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96"/>
      </w:tblGrid>
      <w:tr w:rsidR="008C7432" w14:paraId="25051CD6" w14:textId="77777777">
        <w:trPr>
          <w:trHeight w:val="268"/>
        </w:trPr>
        <w:tc>
          <w:tcPr>
            <w:tcW w:w="13896" w:type="dxa"/>
            <w:shd w:val="clear" w:color="auto" w:fill="1F487C"/>
          </w:tcPr>
          <w:p w14:paraId="26945EC9" w14:textId="77777777" w:rsidR="008C7432" w:rsidRDefault="005E3286">
            <w:pPr>
              <w:pStyle w:val="TableParagraph"/>
              <w:spacing w:line="248" w:lineRule="exact"/>
              <w:rPr>
                <w:b/>
              </w:rPr>
            </w:pPr>
            <w:r>
              <w:rPr>
                <w:b/>
                <w:color w:val="FFFFFF"/>
              </w:rPr>
              <w:t>Institución</w:t>
            </w:r>
          </w:p>
        </w:tc>
      </w:tr>
      <w:tr w:rsidR="008C7432" w14:paraId="373A5C88" w14:textId="77777777" w:rsidTr="001B31DF">
        <w:trPr>
          <w:trHeight w:val="1692"/>
        </w:trPr>
        <w:tc>
          <w:tcPr>
            <w:tcW w:w="13896" w:type="dxa"/>
          </w:tcPr>
          <w:p w14:paraId="50301316" w14:textId="77777777" w:rsidR="008C7432" w:rsidRDefault="005E3286">
            <w:pPr>
              <w:pStyle w:val="TableParagraph"/>
              <w:spacing w:line="268" w:lineRule="exact"/>
            </w:pPr>
            <w:r>
              <w:rPr>
                <w:b/>
              </w:rPr>
              <w:t>Institución</w:t>
            </w:r>
            <w:r>
              <w:t>:</w:t>
            </w:r>
            <w:r>
              <w:rPr>
                <w:spacing w:val="-3"/>
              </w:rPr>
              <w:t xml:space="preserve"> </w:t>
            </w:r>
            <w:r>
              <w:t>Liga Municipal Dominicana -</w:t>
            </w:r>
            <w:r>
              <w:rPr>
                <w:spacing w:val="-4"/>
              </w:rPr>
              <w:t xml:space="preserve"> </w:t>
            </w:r>
            <w:r>
              <w:t>LMD</w:t>
            </w:r>
          </w:p>
          <w:p w14:paraId="5F59088F" w14:textId="77777777" w:rsidR="008C7432" w:rsidRDefault="005E3286">
            <w:pPr>
              <w:pStyle w:val="TableParagraph"/>
              <w:spacing w:before="1"/>
            </w:pPr>
            <w:r>
              <w:rPr>
                <w:b/>
              </w:rPr>
              <w:t>Incumbentes</w:t>
            </w:r>
            <w:r>
              <w:t>:</w:t>
            </w:r>
            <w:r>
              <w:rPr>
                <w:spacing w:val="-2"/>
              </w:rPr>
              <w:t xml:space="preserve"> </w:t>
            </w:r>
            <w:r>
              <w:t>Licdo. Víctor</w:t>
            </w:r>
            <w:r w:rsidR="00335A31">
              <w:t xml:space="preserve"> José</w:t>
            </w:r>
            <w:r>
              <w:t xml:space="preserve"> </w:t>
            </w:r>
            <w:proofErr w:type="spellStart"/>
            <w:r>
              <w:t>D’Aza</w:t>
            </w:r>
            <w:proofErr w:type="spellEnd"/>
            <w:r>
              <w:t xml:space="preserve"> Tineo</w:t>
            </w:r>
            <w:r>
              <w:rPr>
                <w:spacing w:val="-4"/>
              </w:rPr>
              <w:t xml:space="preserve"> </w:t>
            </w:r>
            <w:r>
              <w:t>–</w:t>
            </w:r>
            <w:r>
              <w:rPr>
                <w:spacing w:val="-2"/>
              </w:rPr>
              <w:t xml:space="preserve"> </w:t>
            </w:r>
            <w:r>
              <w:t>Secretario General</w:t>
            </w:r>
          </w:p>
          <w:p w14:paraId="75AA406B" w14:textId="77777777" w:rsidR="008C7432" w:rsidRDefault="005E3286">
            <w:pPr>
              <w:pStyle w:val="TableParagraph"/>
            </w:pPr>
            <w:r>
              <w:rPr>
                <w:b/>
              </w:rPr>
              <w:t>Teléfonos</w:t>
            </w:r>
            <w:r>
              <w:t>:</w:t>
            </w:r>
            <w:r>
              <w:rPr>
                <w:spacing w:val="-2"/>
              </w:rPr>
              <w:t xml:space="preserve"> </w:t>
            </w:r>
            <w:r>
              <w:t>(809)</w:t>
            </w:r>
            <w:r>
              <w:rPr>
                <w:spacing w:val="-5"/>
              </w:rPr>
              <w:t xml:space="preserve"> </w:t>
            </w:r>
            <w:r>
              <w:t>533-3686</w:t>
            </w:r>
          </w:p>
          <w:p w14:paraId="1F764D59" w14:textId="77777777" w:rsidR="008C7432" w:rsidRDefault="005E3286">
            <w:pPr>
              <w:pStyle w:val="TableParagraph"/>
              <w:ind w:right="566"/>
              <w:rPr>
                <w:rFonts w:ascii="Verdana" w:hAnsi="Verdana"/>
                <w:sz w:val="18"/>
              </w:rPr>
            </w:pPr>
            <w:r>
              <w:rPr>
                <w:b/>
              </w:rPr>
              <w:t>Dirección Física</w:t>
            </w:r>
            <w:r>
              <w:t xml:space="preserve">: </w:t>
            </w:r>
            <w:r>
              <w:rPr>
                <w:rFonts w:ascii="Verdana" w:hAnsi="Verdana"/>
                <w:sz w:val="18"/>
              </w:rPr>
              <w:t xml:space="preserve">Avenida Enrique Jiménez Moya Esquina Bernardo Correa y </w:t>
            </w:r>
            <w:proofErr w:type="spellStart"/>
            <w:r>
              <w:rPr>
                <w:rFonts w:ascii="Verdana" w:hAnsi="Verdana"/>
                <w:sz w:val="18"/>
              </w:rPr>
              <w:t>Cidrón</w:t>
            </w:r>
            <w:proofErr w:type="spellEnd"/>
            <w:r>
              <w:rPr>
                <w:rFonts w:ascii="Verdana" w:hAnsi="Verdana"/>
                <w:sz w:val="18"/>
              </w:rPr>
              <w:t>, Centro de los Héroes, Distrito Nacional,</w:t>
            </w:r>
            <w:r>
              <w:rPr>
                <w:rFonts w:ascii="Verdana" w:hAnsi="Verdana"/>
                <w:spacing w:val="-3"/>
                <w:sz w:val="18"/>
              </w:rPr>
              <w:t xml:space="preserve"> </w:t>
            </w:r>
            <w:r>
              <w:rPr>
                <w:rFonts w:ascii="Verdana" w:hAnsi="Verdana"/>
                <w:sz w:val="18"/>
              </w:rPr>
              <w:t>R.D.</w:t>
            </w:r>
          </w:p>
          <w:p w14:paraId="18820835" w14:textId="77777777" w:rsidR="008C7432" w:rsidRDefault="005E3286">
            <w:pPr>
              <w:pStyle w:val="TableParagraph"/>
            </w:pPr>
            <w:r>
              <w:rPr>
                <w:b/>
              </w:rPr>
              <w:t>Dirección</w:t>
            </w:r>
            <w:r>
              <w:rPr>
                <w:b/>
                <w:spacing w:val="-6"/>
              </w:rPr>
              <w:t xml:space="preserve"> </w:t>
            </w:r>
            <w:r>
              <w:rPr>
                <w:b/>
              </w:rPr>
              <w:t>Web</w:t>
            </w:r>
            <w:r>
              <w:t>:</w:t>
            </w:r>
            <w:r>
              <w:rPr>
                <w:spacing w:val="-4"/>
              </w:rPr>
              <w:t xml:space="preserve"> </w:t>
            </w:r>
            <w:hyperlink r:id="rId7" w:history="1">
              <w:r w:rsidRPr="00106538">
                <w:rPr>
                  <w:rStyle w:val="Hipervnculo"/>
                </w:rPr>
                <w:t>www.lmd.gob.do</w:t>
              </w:r>
            </w:hyperlink>
          </w:p>
          <w:p w14:paraId="4F81878F" w14:textId="67EEE686" w:rsidR="001B31DF" w:rsidRDefault="005E3286" w:rsidP="001B31DF">
            <w:pPr>
              <w:pStyle w:val="TableParagraph"/>
              <w:spacing w:line="249" w:lineRule="exact"/>
            </w:pPr>
            <w:r>
              <w:rPr>
                <w:b/>
              </w:rPr>
              <w:t>Correo</w:t>
            </w:r>
            <w:r>
              <w:rPr>
                <w:b/>
                <w:spacing w:val="-4"/>
              </w:rPr>
              <w:t xml:space="preserve"> </w:t>
            </w:r>
            <w:r>
              <w:rPr>
                <w:b/>
              </w:rPr>
              <w:t>Electrónico</w:t>
            </w:r>
            <w:r>
              <w:rPr>
                <w:b/>
                <w:spacing w:val="-6"/>
              </w:rPr>
              <w:t xml:space="preserve"> </w:t>
            </w:r>
            <w:r>
              <w:rPr>
                <w:b/>
              </w:rPr>
              <w:t>institucional</w:t>
            </w:r>
            <w:r>
              <w:t>:</w:t>
            </w:r>
            <w:r>
              <w:rPr>
                <w:spacing w:val="-4"/>
              </w:rPr>
              <w:t xml:space="preserve"> </w:t>
            </w:r>
            <w:hyperlink r:id="rId8" w:history="1">
              <w:r w:rsidR="001B31DF" w:rsidRPr="001A7F37">
                <w:rPr>
                  <w:rStyle w:val="Hipervnculo"/>
                </w:rPr>
                <w:t>https://</w:t>
              </w:r>
              <w:r w:rsidR="00075D05">
                <w:rPr>
                  <w:rStyle w:val="Hipervnculo"/>
                </w:rPr>
                <w:t>lmd.gob.do/transparencia</w:t>
              </w:r>
            </w:hyperlink>
          </w:p>
        </w:tc>
      </w:tr>
    </w:tbl>
    <w:p w14:paraId="54FC903E" w14:textId="77777777" w:rsidR="008C7432" w:rsidRDefault="008C7432">
      <w:pPr>
        <w:pStyle w:val="Textoindependiente"/>
        <w:spacing w:before="9"/>
        <w:rPr>
          <w:rFonts w:ascii="Times New Roman"/>
          <w:b w:val="0"/>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3"/>
        <w:gridCol w:w="7103"/>
      </w:tblGrid>
      <w:tr w:rsidR="008C7432" w14:paraId="3A2E89BB" w14:textId="77777777">
        <w:trPr>
          <w:trHeight w:val="268"/>
        </w:trPr>
        <w:tc>
          <w:tcPr>
            <w:tcW w:w="6793" w:type="dxa"/>
            <w:shd w:val="clear" w:color="auto" w:fill="1F487C"/>
          </w:tcPr>
          <w:p w14:paraId="78367542" w14:textId="77777777" w:rsidR="008C7432" w:rsidRDefault="005E3286">
            <w:pPr>
              <w:pStyle w:val="TableParagraph"/>
              <w:spacing w:line="248" w:lineRule="exact"/>
              <w:rPr>
                <w:b/>
              </w:rPr>
            </w:pPr>
            <w:r>
              <w:rPr>
                <w:b/>
                <w:color w:val="FFFFFF"/>
              </w:rPr>
              <w:t>ENLACE</w:t>
            </w:r>
            <w:r>
              <w:rPr>
                <w:b/>
                <w:color w:val="FFFFFF"/>
                <w:spacing w:val="-5"/>
              </w:rPr>
              <w:t xml:space="preserve"> </w:t>
            </w:r>
            <w:r>
              <w:rPr>
                <w:b/>
                <w:color w:val="FFFFFF"/>
              </w:rPr>
              <w:t>PORTAL</w:t>
            </w:r>
            <w:r>
              <w:rPr>
                <w:b/>
                <w:color w:val="FFFFFF"/>
                <w:spacing w:val="-3"/>
              </w:rPr>
              <w:t xml:space="preserve"> </w:t>
            </w:r>
            <w:r>
              <w:rPr>
                <w:b/>
                <w:color w:val="FFFFFF"/>
              </w:rPr>
              <w:t>TRANSPARENCIA</w:t>
            </w:r>
          </w:p>
        </w:tc>
        <w:tc>
          <w:tcPr>
            <w:tcW w:w="7103" w:type="dxa"/>
            <w:shd w:val="clear" w:color="auto" w:fill="1F487C"/>
          </w:tcPr>
          <w:p w14:paraId="5C3D63E7" w14:textId="77777777" w:rsidR="008C7432" w:rsidRDefault="005E3286">
            <w:pPr>
              <w:pStyle w:val="TableParagraph"/>
              <w:spacing w:line="248" w:lineRule="exact"/>
              <w:rPr>
                <w:b/>
              </w:rPr>
            </w:pPr>
            <w:r>
              <w:rPr>
                <w:b/>
                <w:color w:val="FFFFFF"/>
              </w:rPr>
              <w:t>FECHA</w:t>
            </w:r>
            <w:r>
              <w:rPr>
                <w:b/>
                <w:color w:val="FFFFFF"/>
                <w:spacing w:val="-3"/>
              </w:rPr>
              <w:t xml:space="preserve"> </w:t>
            </w:r>
            <w:r>
              <w:rPr>
                <w:b/>
                <w:color w:val="FFFFFF"/>
              </w:rPr>
              <w:t>DE</w:t>
            </w:r>
            <w:r>
              <w:rPr>
                <w:b/>
                <w:color w:val="FFFFFF"/>
                <w:spacing w:val="-3"/>
              </w:rPr>
              <w:t xml:space="preserve"> </w:t>
            </w:r>
            <w:r>
              <w:rPr>
                <w:b/>
                <w:color w:val="FFFFFF"/>
              </w:rPr>
              <w:t>ACTUALIZACIÓN</w:t>
            </w:r>
          </w:p>
        </w:tc>
      </w:tr>
      <w:tr w:rsidR="008C7432" w14:paraId="44D3BE63" w14:textId="77777777">
        <w:trPr>
          <w:trHeight w:val="268"/>
        </w:trPr>
        <w:tc>
          <w:tcPr>
            <w:tcW w:w="6793" w:type="dxa"/>
          </w:tcPr>
          <w:p w14:paraId="2666AB98" w14:textId="73BC6792" w:rsidR="001B31DF" w:rsidRPr="001B31DF" w:rsidRDefault="005E3286" w:rsidP="001B31DF">
            <w:pPr>
              <w:pStyle w:val="TableParagraph"/>
              <w:spacing w:line="248" w:lineRule="exact"/>
              <w:rPr>
                <w:lang w:val="en-US"/>
              </w:rPr>
            </w:pPr>
            <w:r w:rsidRPr="002558E2">
              <w:rPr>
                <w:b/>
                <w:lang w:val="en-US"/>
              </w:rPr>
              <w:t>URL:</w:t>
            </w:r>
            <w:r w:rsidRPr="002558E2">
              <w:rPr>
                <w:b/>
                <w:spacing w:val="-7"/>
                <w:lang w:val="en-US"/>
              </w:rPr>
              <w:t xml:space="preserve"> </w:t>
            </w:r>
            <w:hyperlink r:id="rId9" w:history="1">
              <w:r w:rsidR="001B31DF" w:rsidRPr="001A7F37">
                <w:rPr>
                  <w:rStyle w:val="Hipervnculo"/>
                  <w:lang w:val="en-US"/>
                </w:rPr>
                <w:t>https://</w:t>
              </w:r>
              <w:r w:rsidR="00075D05">
                <w:rPr>
                  <w:rStyle w:val="Hipervnculo"/>
                  <w:lang w:val="en-US"/>
                </w:rPr>
                <w:t>lmd.gob.do/transparencia</w:t>
              </w:r>
            </w:hyperlink>
          </w:p>
        </w:tc>
        <w:tc>
          <w:tcPr>
            <w:tcW w:w="7103" w:type="dxa"/>
          </w:tcPr>
          <w:p w14:paraId="4BD1A5D5" w14:textId="0FB291CE" w:rsidR="008C7432" w:rsidRDefault="00C86A7F">
            <w:pPr>
              <w:pStyle w:val="TableParagraph"/>
              <w:spacing w:line="248" w:lineRule="exact"/>
              <w:rPr>
                <w:b/>
              </w:rPr>
            </w:pPr>
            <w:r>
              <w:rPr>
                <w:b/>
              </w:rPr>
              <w:t>Enero</w:t>
            </w:r>
            <w:r w:rsidR="005E3286">
              <w:rPr>
                <w:b/>
                <w:spacing w:val="-2"/>
              </w:rPr>
              <w:t xml:space="preserve"> </w:t>
            </w:r>
            <w:r w:rsidR="005E3286">
              <w:rPr>
                <w:b/>
              </w:rPr>
              <w:t>202</w:t>
            </w:r>
            <w:r>
              <w:rPr>
                <w:b/>
              </w:rPr>
              <w:t>5</w:t>
            </w:r>
          </w:p>
        </w:tc>
      </w:tr>
    </w:tbl>
    <w:p w14:paraId="0A3BA5EC" w14:textId="77777777" w:rsidR="008C7432" w:rsidRPr="00C57830" w:rsidRDefault="008C7432">
      <w:pPr>
        <w:pStyle w:val="Textoindependiente"/>
        <w:spacing w:before="8"/>
        <w:rPr>
          <w:rFonts w:ascii="Times New Roman"/>
          <w:b w:val="0"/>
          <w:sz w:val="14"/>
        </w:rPr>
      </w:pPr>
    </w:p>
    <w:p w14:paraId="2D590CED" w14:textId="77777777" w:rsidR="008C7432" w:rsidRDefault="005E3286">
      <w:pPr>
        <w:pStyle w:val="Textoindependiente"/>
        <w:spacing w:before="52" w:after="46"/>
        <w:ind w:left="540"/>
      </w:pPr>
      <w:r>
        <w:t>BASE</w:t>
      </w:r>
      <w:r>
        <w:rPr>
          <w:spacing w:val="-1"/>
        </w:rPr>
        <w:t xml:space="preserve"> </w:t>
      </w:r>
      <w:r>
        <w:t>LEGAL</w:t>
      </w:r>
      <w:r>
        <w:rPr>
          <w:spacing w:val="-1"/>
        </w:rPr>
        <w:t xml:space="preserve"> </w:t>
      </w:r>
      <w:r>
        <w:t>DE LA</w:t>
      </w:r>
      <w:r>
        <w:rPr>
          <w:spacing w:val="-2"/>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8C7432" w14:paraId="017A3D0D" w14:textId="77777777">
        <w:trPr>
          <w:trHeight w:val="537"/>
        </w:trPr>
        <w:tc>
          <w:tcPr>
            <w:tcW w:w="3399" w:type="dxa"/>
            <w:shd w:val="clear" w:color="auto" w:fill="1F487C"/>
          </w:tcPr>
          <w:p w14:paraId="4C51B0CC" w14:textId="77777777" w:rsidR="008C7432" w:rsidRDefault="005E3286">
            <w:pPr>
              <w:pStyle w:val="TableParagraph"/>
              <w:spacing w:line="292" w:lineRule="exact"/>
              <w:rPr>
                <w:b/>
                <w:sz w:val="24"/>
              </w:rPr>
            </w:pPr>
            <w:r>
              <w:rPr>
                <w:b/>
                <w:color w:val="FFFFFF"/>
                <w:sz w:val="24"/>
              </w:rPr>
              <w:t>DOCUMENTO</w:t>
            </w:r>
            <w:r>
              <w:rPr>
                <w:b/>
                <w:color w:val="FFFFFF"/>
                <w:spacing w:val="-2"/>
                <w:sz w:val="24"/>
              </w:rPr>
              <w:t xml:space="preserve"> </w:t>
            </w:r>
            <w:r>
              <w:rPr>
                <w:b/>
                <w:color w:val="FFFFFF"/>
                <w:sz w:val="24"/>
              </w:rPr>
              <w:t>/</w:t>
            </w:r>
            <w:r>
              <w:rPr>
                <w:b/>
                <w:color w:val="FFFFFF"/>
                <w:spacing w:val="-5"/>
                <w:sz w:val="24"/>
              </w:rPr>
              <w:t xml:space="preserve"> </w:t>
            </w:r>
            <w:r>
              <w:rPr>
                <w:b/>
                <w:color w:val="FFFFFF"/>
                <w:sz w:val="24"/>
              </w:rPr>
              <w:t>INFORMACION</w:t>
            </w:r>
          </w:p>
        </w:tc>
        <w:tc>
          <w:tcPr>
            <w:tcW w:w="1278" w:type="dxa"/>
            <w:shd w:val="clear" w:color="auto" w:fill="1F487C"/>
          </w:tcPr>
          <w:p w14:paraId="74F84DA2" w14:textId="77777777" w:rsidR="008C7432" w:rsidRDefault="005E3286">
            <w:pPr>
              <w:pStyle w:val="TableParagraph"/>
              <w:spacing w:line="268" w:lineRule="exact"/>
              <w:ind w:left="139" w:right="131"/>
              <w:jc w:val="center"/>
              <w:rPr>
                <w:b/>
              </w:rPr>
            </w:pPr>
            <w:r>
              <w:rPr>
                <w:b/>
                <w:color w:val="FFFFFF"/>
              </w:rPr>
              <w:t>FORMATO</w:t>
            </w:r>
          </w:p>
        </w:tc>
        <w:tc>
          <w:tcPr>
            <w:tcW w:w="5677" w:type="dxa"/>
            <w:shd w:val="clear" w:color="auto" w:fill="1F487C"/>
          </w:tcPr>
          <w:p w14:paraId="74C743A6" w14:textId="77777777" w:rsidR="008C7432" w:rsidRDefault="005E3286">
            <w:pPr>
              <w:pStyle w:val="TableParagraph"/>
              <w:spacing w:line="268" w:lineRule="exact"/>
              <w:ind w:left="2466" w:right="2458"/>
              <w:jc w:val="center"/>
              <w:rPr>
                <w:b/>
              </w:rPr>
            </w:pPr>
            <w:r>
              <w:rPr>
                <w:b/>
                <w:color w:val="FFFFFF"/>
              </w:rPr>
              <w:t>ENLACE</w:t>
            </w:r>
          </w:p>
        </w:tc>
        <w:tc>
          <w:tcPr>
            <w:tcW w:w="1844" w:type="dxa"/>
            <w:shd w:val="clear" w:color="auto" w:fill="1F487C"/>
          </w:tcPr>
          <w:p w14:paraId="1B7B24A1" w14:textId="77777777" w:rsidR="008C7432" w:rsidRDefault="005E3286">
            <w:pPr>
              <w:pStyle w:val="TableParagraph"/>
              <w:spacing w:line="268" w:lineRule="exact"/>
              <w:ind w:left="471"/>
              <w:rPr>
                <w:b/>
              </w:rPr>
            </w:pPr>
            <w:r>
              <w:rPr>
                <w:b/>
                <w:color w:val="FFFFFF"/>
              </w:rPr>
              <w:t>FECHA DE</w:t>
            </w:r>
          </w:p>
          <w:p w14:paraId="5E38E890" w14:textId="77777777" w:rsidR="008C7432" w:rsidRDefault="005E3286">
            <w:pPr>
              <w:pStyle w:val="TableParagraph"/>
              <w:spacing w:line="249" w:lineRule="exact"/>
              <w:ind w:left="444"/>
              <w:rPr>
                <w:b/>
              </w:rPr>
            </w:pPr>
            <w:r>
              <w:rPr>
                <w:b/>
                <w:color w:val="FFFFFF"/>
              </w:rPr>
              <w:t>CREACION</w:t>
            </w:r>
          </w:p>
        </w:tc>
        <w:tc>
          <w:tcPr>
            <w:tcW w:w="1841" w:type="dxa"/>
            <w:shd w:val="clear" w:color="auto" w:fill="1F487C"/>
          </w:tcPr>
          <w:p w14:paraId="483EBF5E" w14:textId="77777777" w:rsidR="008C7432" w:rsidRDefault="005E3286">
            <w:pPr>
              <w:pStyle w:val="TableParagraph"/>
              <w:spacing w:line="268" w:lineRule="exact"/>
              <w:ind w:left="137" w:right="135"/>
              <w:jc w:val="center"/>
              <w:rPr>
                <w:b/>
              </w:rPr>
            </w:pPr>
            <w:r>
              <w:rPr>
                <w:b/>
                <w:color w:val="FFFFFF"/>
              </w:rPr>
              <w:t>DISPONIBILIDAD</w:t>
            </w:r>
          </w:p>
          <w:p w14:paraId="2A4057EF" w14:textId="77777777" w:rsidR="008C7432" w:rsidRDefault="005E3286">
            <w:pPr>
              <w:pStyle w:val="TableParagraph"/>
              <w:spacing w:line="249" w:lineRule="exact"/>
              <w:ind w:left="137" w:right="135"/>
              <w:jc w:val="center"/>
              <w:rPr>
                <w:b/>
              </w:rPr>
            </w:pPr>
            <w:r>
              <w:rPr>
                <w:b/>
                <w:color w:val="FFFFFF"/>
              </w:rPr>
              <w:t>(SI/NO)</w:t>
            </w:r>
          </w:p>
        </w:tc>
      </w:tr>
      <w:tr w:rsidR="008C7432" w14:paraId="79EDBB08" w14:textId="77777777" w:rsidTr="00D05BFD">
        <w:trPr>
          <w:trHeight w:val="1206"/>
        </w:trPr>
        <w:tc>
          <w:tcPr>
            <w:tcW w:w="3399" w:type="dxa"/>
          </w:tcPr>
          <w:p w14:paraId="4984CB4D" w14:textId="77777777" w:rsidR="008C7432" w:rsidRDefault="005E3286">
            <w:pPr>
              <w:pStyle w:val="TableParagraph"/>
              <w:spacing w:before="1"/>
              <w:ind w:right="100"/>
              <w:jc w:val="both"/>
              <w:rPr>
                <w:sz w:val="20"/>
              </w:rPr>
            </w:pPr>
            <w:r>
              <w:rPr>
                <w:b/>
                <w:sz w:val="20"/>
              </w:rPr>
              <w:t>Constitución</w:t>
            </w:r>
            <w:r>
              <w:rPr>
                <w:b/>
                <w:spacing w:val="1"/>
                <w:sz w:val="20"/>
              </w:rPr>
              <w:t xml:space="preserve"> </w:t>
            </w:r>
            <w:r>
              <w:rPr>
                <w:b/>
                <w:sz w:val="20"/>
              </w:rPr>
              <w:t>Política</w:t>
            </w:r>
            <w:r>
              <w:rPr>
                <w:b/>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República</w:t>
            </w:r>
            <w:r>
              <w:rPr>
                <w:spacing w:val="-43"/>
                <w:sz w:val="20"/>
              </w:rPr>
              <w:t xml:space="preserve"> </w:t>
            </w:r>
            <w:r>
              <w:rPr>
                <w:sz w:val="20"/>
              </w:rPr>
              <w:t>Dominicana, Votada y Proclamada por</w:t>
            </w:r>
            <w:r>
              <w:rPr>
                <w:spacing w:val="1"/>
                <w:sz w:val="20"/>
              </w:rPr>
              <w:t xml:space="preserve"> </w:t>
            </w:r>
            <w:r>
              <w:rPr>
                <w:sz w:val="20"/>
              </w:rPr>
              <w:t>la</w:t>
            </w:r>
            <w:r>
              <w:rPr>
                <w:spacing w:val="1"/>
                <w:sz w:val="20"/>
              </w:rPr>
              <w:t xml:space="preserve"> </w:t>
            </w:r>
            <w:r>
              <w:rPr>
                <w:sz w:val="20"/>
              </w:rPr>
              <w:t>Asamblea</w:t>
            </w:r>
            <w:r>
              <w:rPr>
                <w:spacing w:val="1"/>
                <w:sz w:val="20"/>
              </w:rPr>
              <w:t xml:space="preserve"> </w:t>
            </w:r>
            <w:r>
              <w:rPr>
                <w:sz w:val="20"/>
              </w:rPr>
              <w:t>Nacional</w:t>
            </w:r>
            <w:r>
              <w:rPr>
                <w:spacing w:val="1"/>
                <w:sz w:val="20"/>
              </w:rPr>
              <w:t xml:space="preserve"> </w:t>
            </w:r>
            <w:r>
              <w:rPr>
                <w:sz w:val="20"/>
              </w:rPr>
              <w:t>en</w:t>
            </w:r>
            <w:r>
              <w:rPr>
                <w:spacing w:val="1"/>
                <w:sz w:val="20"/>
              </w:rPr>
              <w:t xml:space="preserve"> </w:t>
            </w:r>
            <w:r>
              <w:rPr>
                <w:sz w:val="20"/>
              </w:rPr>
              <w:t>fecha</w:t>
            </w:r>
            <w:r>
              <w:rPr>
                <w:spacing w:val="1"/>
                <w:sz w:val="20"/>
              </w:rPr>
              <w:t xml:space="preserve"> </w:t>
            </w:r>
            <w:r>
              <w:rPr>
                <w:sz w:val="20"/>
              </w:rPr>
              <w:t>trece</w:t>
            </w:r>
          </w:p>
          <w:p w14:paraId="06782FEE" w14:textId="77777777" w:rsidR="008C7432" w:rsidRDefault="005E3286">
            <w:pPr>
              <w:pStyle w:val="TableParagraph"/>
              <w:ind w:right="100"/>
              <w:jc w:val="both"/>
              <w:rPr>
                <w:sz w:val="20"/>
              </w:rPr>
            </w:pPr>
            <w:r>
              <w:rPr>
                <w:sz w:val="20"/>
              </w:rPr>
              <w:t>(13)</w:t>
            </w:r>
            <w:r>
              <w:rPr>
                <w:spacing w:val="-11"/>
                <w:sz w:val="20"/>
              </w:rPr>
              <w:t xml:space="preserve"> </w:t>
            </w:r>
            <w:r>
              <w:rPr>
                <w:sz w:val="20"/>
              </w:rPr>
              <w:t>de</w:t>
            </w:r>
            <w:r>
              <w:rPr>
                <w:spacing w:val="-10"/>
                <w:sz w:val="20"/>
              </w:rPr>
              <w:t xml:space="preserve"> </w:t>
            </w:r>
            <w:r>
              <w:rPr>
                <w:sz w:val="20"/>
              </w:rPr>
              <w:t>junio</w:t>
            </w:r>
            <w:r>
              <w:rPr>
                <w:spacing w:val="-9"/>
                <w:sz w:val="20"/>
              </w:rPr>
              <w:t xml:space="preserve"> </w:t>
            </w:r>
            <w:r>
              <w:rPr>
                <w:sz w:val="20"/>
              </w:rPr>
              <w:t>de</w:t>
            </w:r>
            <w:r>
              <w:rPr>
                <w:spacing w:val="-10"/>
                <w:sz w:val="20"/>
              </w:rPr>
              <w:t xml:space="preserve"> </w:t>
            </w:r>
            <w:r>
              <w:rPr>
                <w:sz w:val="20"/>
              </w:rPr>
              <w:t>2015</w:t>
            </w:r>
            <w:r>
              <w:rPr>
                <w:spacing w:val="-10"/>
                <w:sz w:val="20"/>
              </w:rPr>
              <w:t xml:space="preserve"> </w:t>
            </w:r>
            <w:r>
              <w:rPr>
                <w:sz w:val="20"/>
              </w:rPr>
              <w:t>Gaceta</w:t>
            </w:r>
            <w:r>
              <w:rPr>
                <w:spacing w:val="-7"/>
                <w:sz w:val="20"/>
              </w:rPr>
              <w:t xml:space="preserve"> </w:t>
            </w:r>
            <w:r>
              <w:rPr>
                <w:sz w:val="20"/>
              </w:rPr>
              <w:t>Oficial</w:t>
            </w:r>
            <w:r>
              <w:rPr>
                <w:spacing w:val="-9"/>
                <w:sz w:val="20"/>
              </w:rPr>
              <w:t xml:space="preserve"> </w:t>
            </w:r>
            <w:r>
              <w:rPr>
                <w:sz w:val="20"/>
              </w:rPr>
              <w:t>No.</w:t>
            </w:r>
            <w:r>
              <w:rPr>
                <w:spacing w:val="-43"/>
                <w:sz w:val="20"/>
              </w:rPr>
              <w:t xml:space="preserve"> </w:t>
            </w:r>
            <w:r>
              <w:rPr>
                <w:sz w:val="20"/>
              </w:rPr>
              <w:t>10805</w:t>
            </w:r>
            <w:r>
              <w:rPr>
                <w:spacing w:val="-2"/>
                <w:sz w:val="20"/>
              </w:rPr>
              <w:t xml:space="preserve"> </w:t>
            </w:r>
            <w:r>
              <w:rPr>
                <w:sz w:val="20"/>
              </w:rPr>
              <w:t>del 10</w:t>
            </w:r>
            <w:r>
              <w:rPr>
                <w:spacing w:val="-1"/>
                <w:sz w:val="20"/>
              </w:rPr>
              <w:t xml:space="preserve"> </w:t>
            </w:r>
            <w:r>
              <w:rPr>
                <w:sz w:val="20"/>
              </w:rPr>
              <w:t>de</w:t>
            </w:r>
            <w:r>
              <w:rPr>
                <w:spacing w:val="-2"/>
                <w:sz w:val="20"/>
              </w:rPr>
              <w:t xml:space="preserve"> </w:t>
            </w:r>
            <w:r>
              <w:rPr>
                <w:sz w:val="20"/>
              </w:rPr>
              <w:t>julio de</w:t>
            </w:r>
            <w:r>
              <w:rPr>
                <w:spacing w:val="-1"/>
                <w:sz w:val="20"/>
              </w:rPr>
              <w:t xml:space="preserve"> </w:t>
            </w:r>
            <w:r>
              <w:rPr>
                <w:sz w:val="20"/>
              </w:rPr>
              <w:t>2015</w:t>
            </w:r>
          </w:p>
        </w:tc>
        <w:tc>
          <w:tcPr>
            <w:tcW w:w="1278" w:type="dxa"/>
            <w:vAlign w:val="center"/>
          </w:tcPr>
          <w:p w14:paraId="4BD36C11" w14:textId="77777777" w:rsidR="008C7432" w:rsidRDefault="005E3286" w:rsidP="001D5EC5">
            <w:pPr>
              <w:pStyle w:val="TableParagraph"/>
              <w:spacing w:before="1"/>
              <w:ind w:left="134" w:right="131"/>
              <w:jc w:val="center"/>
              <w:rPr>
                <w:b/>
                <w:sz w:val="20"/>
              </w:rPr>
            </w:pPr>
            <w:r>
              <w:rPr>
                <w:b/>
                <w:sz w:val="20"/>
              </w:rPr>
              <w:t>PDF</w:t>
            </w:r>
          </w:p>
        </w:tc>
        <w:tc>
          <w:tcPr>
            <w:tcW w:w="5677" w:type="dxa"/>
          </w:tcPr>
          <w:p w14:paraId="08E5A145" w14:textId="515ECAE3" w:rsidR="001B31DF" w:rsidRPr="000C2A3A" w:rsidRDefault="00CA7178" w:rsidP="009E777E">
            <w:pPr>
              <w:pStyle w:val="TableParagraph"/>
              <w:spacing w:before="151"/>
              <w:ind w:left="0" w:right="170"/>
            </w:pPr>
            <w:hyperlink r:id="rId10" w:history="1">
              <w:r w:rsidR="00C62B82" w:rsidRPr="006F7E2F">
                <w:rPr>
                  <w:rStyle w:val="Hipervnculo"/>
                </w:rPr>
                <w:t>https://lmd.gob.do/transparencia/index.php/base-legal/category/394-constitucion?download=1391:constitucion-politica-de-la-republica-dominicana-votada-y-proclamada-por-la-asamblea-nacional-en-fecha-trece-13-de-junio-de-2015-gaceta-oficial-no-10805-del-10-de-julio-del-ano-2015</w:t>
              </w:r>
            </w:hyperlink>
          </w:p>
        </w:tc>
        <w:tc>
          <w:tcPr>
            <w:tcW w:w="1844" w:type="dxa"/>
            <w:vAlign w:val="center"/>
          </w:tcPr>
          <w:p w14:paraId="6C68866A" w14:textId="77777777" w:rsidR="008C7432" w:rsidRDefault="005E3286" w:rsidP="00E40EBC">
            <w:pPr>
              <w:pStyle w:val="TableParagraph"/>
              <w:ind w:left="156" w:right="281"/>
              <w:jc w:val="center"/>
              <w:rPr>
                <w:b/>
              </w:rPr>
            </w:pPr>
            <w:r>
              <w:rPr>
                <w:b/>
              </w:rPr>
              <w:t>10 de julio de</w:t>
            </w:r>
            <w:r>
              <w:rPr>
                <w:b/>
                <w:spacing w:val="-47"/>
              </w:rPr>
              <w:t xml:space="preserve"> </w:t>
            </w:r>
            <w:r>
              <w:rPr>
                <w:b/>
              </w:rPr>
              <w:t>2015</w:t>
            </w:r>
          </w:p>
        </w:tc>
        <w:tc>
          <w:tcPr>
            <w:tcW w:w="1841" w:type="dxa"/>
          </w:tcPr>
          <w:p w14:paraId="00F9931D" w14:textId="77777777" w:rsidR="008C7432" w:rsidRDefault="008C7432">
            <w:pPr>
              <w:pStyle w:val="TableParagraph"/>
              <w:ind w:left="0"/>
              <w:rPr>
                <w:b/>
                <w:sz w:val="20"/>
              </w:rPr>
            </w:pPr>
          </w:p>
          <w:p w14:paraId="018D63BB" w14:textId="77777777" w:rsidR="008C7432" w:rsidRDefault="008C7432">
            <w:pPr>
              <w:pStyle w:val="TableParagraph"/>
              <w:ind w:left="0"/>
              <w:rPr>
                <w:b/>
                <w:sz w:val="20"/>
              </w:rPr>
            </w:pPr>
          </w:p>
          <w:p w14:paraId="2837A626" w14:textId="77777777" w:rsidR="008C7432" w:rsidRDefault="005E3286">
            <w:pPr>
              <w:pStyle w:val="TableParagraph"/>
              <w:ind w:left="138" w:right="446"/>
              <w:jc w:val="center"/>
              <w:rPr>
                <w:b/>
                <w:sz w:val="20"/>
              </w:rPr>
            </w:pPr>
            <w:r>
              <w:rPr>
                <w:b/>
                <w:sz w:val="20"/>
              </w:rPr>
              <w:t>Si</w:t>
            </w:r>
          </w:p>
        </w:tc>
      </w:tr>
      <w:tr w:rsidR="008C7432" w14:paraId="344EC10A" w14:textId="77777777">
        <w:trPr>
          <w:trHeight w:val="489"/>
        </w:trPr>
        <w:tc>
          <w:tcPr>
            <w:tcW w:w="3399" w:type="dxa"/>
            <w:shd w:val="clear" w:color="auto" w:fill="365F91"/>
          </w:tcPr>
          <w:p w14:paraId="302D0E71" w14:textId="77777777" w:rsidR="008C7432" w:rsidRDefault="005E3286">
            <w:pPr>
              <w:pStyle w:val="TableParagraph"/>
              <w:spacing w:before="1"/>
              <w:rPr>
                <w:b/>
                <w:sz w:val="20"/>
              </w:rPr>
            </w:pPr>
            <w:r>
              <w:rPr>
                <w:b/>
                <w:color w:val="FFFFFF"/>
                <w:sz w:val="20"/>
              </w:rPr>
              <w:t>DECRETOS</w:t>
            </w:r>
          </w:p>
        </w:tc>
        <w:tc>
          <w:tcPr>
            <w:tcW w:w="1278" w:type="dxa"/>
            <w:shd w:val="clear" w:color="auto" w:fill="1F487C"/>
          </w:tcPr>
          <w:p w14:paraId="4B8FCFE7" w14:textId="77777777" w:rsidR="008C7432" w:rsidRDefault="005E3286">
            <w:pPr>
              <w:pStyle w:val="TableParagraph"/>
              <w:spacing w:before="1"/>
              <w:ind w:left="136" w:right="131"/>
              <w:jc w:val="center"/>
              <w:rPr>
                <w:b/>
                <w:sz w:val="20"/>
              </w:rPr>
            </w:pPr>
            <w:r>
              <w:rPr>
                <w:b/>
                <w:color w:val="FFFFFF"/>
                <w:sz w:val="20"/>
              </w:rPr>
              <w:t>FORMATO</w:t>
            </w:r>
          </w:p>
        </w:tc>
        <w:tc>
          <w:tcPr>
            <w:tcW w:w="5677" w:type="dxa"/>
            <w:shd w:val="clear" w:color="auto" w:fill="1F487C"/>
          </w:tcPr>
          <w:p w14:paraId="6727BC5D" w14:textId="77777777" w:rsidR="008C7432" w:rsidRDefault="005E3286">
            <w:pPr>
              <w:pStyle w:val="TableParagraph"/>
              <w:spacing w:before="1"/>
              <w:ind w:left="2460" w:right="2458"/>
              <w:jc w:val="center"/>
              <w:rPr>
                <w:b/>
                <w:sz w:val="20"/>
              </w:rPr>
            </w:pPr>
            <w:r>
              <w:rPr>
                <w:b/>
                <w:color w:val="FFFFFF"/>
                <w:sz w:val="20"/>
              </w:rPr>
              <w:t>ENLACE</w:t>
            </w:r>
          </w:p>
        </w:tc>
        <w:tc>
          <w:tcPr>
            <w:tcW w:w="1844" w:type="dxa"/>
            <w:shd w:val="clear" w:color="auto" w:fill="1F487C"/>
          </w:tcPr>
          <w:p w14:paraId="7A7227C1" w14:textId="77777777" w:rsidR="008C7432" w:rsidRDefault="005E3286">
            <w:pPr>
              <w:pStyle w:val="TableParagraph"/>
              <w:spacing w:before="1"/>
              <w:ind w:left="103" w:right="98"/>
              <w:jc w:val="center"/>
              <w:rPr>
                <w:b/>
                <w:sz w:val="20"/>
              </w:rPr>
            </w:pPr>
            <w:r>
              <w:rPr>
                <w:b/>
                <w:color w:val="FFFFFF"/>
                <w:sz w:val="20"/>
              </w:rPr>
              <w:t>FECHA</w:t>
            </w:r>
          </w:p>
        </w:tc>
        <w:tc>
          <w:tcPr>
            <w:tcW w:w="1841" w:type="dxa"/>
            <w:shd w:val="clear" w:color="auto" w:fill="1F487C"/>
          </w:tcPr>
          <w:p w14:paraId="086C0D81" w14:textId="77777777" w:rsidR="008C7432" w:rsidRDefault="005E3286">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C57830" w14:paraId="554D1984" w14:textId="77777777" w:rsidTr="00E40EBC">
        <w:trPr>
          <w:trHeight w:val="731"/>
        </w:trPr>
        <w:tc>
          <w:tcPr>
            <w:tcW w:w="3399" w:type="dxa"/>
          </w:tcPr>
          <w:p w14:paraId="7B9DD49D" w14:textId="748E7E3F" w:rsidR="00C57830" w:rsidRPr="00C57830" w:rsidRDefault="00C57830" w:rsidP="006E43B2">
            <w:pPr>
              <w:pStyle w:val="TableParagraph"/>
              <w:spacing w:before="1"/>
              <w:ind w:right="100"/>
              <w:jc w:val="both"/>
              <w:rPr>
                <w:sz w:val="20"/>
              </w:rPr>
            </w:pPr>
            <w:r w:rsidRPr="00C57830">
              <w:rPr>
                <w:b/>
                <w:sz w:val="20"/>
              </w:rPr>
              <w:t>Decreto No.791-21</w:t>
            </w:r>
            <w:r w:rsidRPr="00C57830">
              <w:rPr>
                <w:sz w:val="20"/>
              </w:rPr>
              <w:t xml:space="preserve"> que declara de alta prioridad nacional el proceso de implementación y elección de las CIGCN, en todas las instituciones públicas del ámbito del Poder Ejecutivo, de fecha 9 de diciembre de </w:t>
            </w:r>
            <w:r w:rsidRPr="00C57830">
              <w:rPr>
                <w:sz w:val="20"/>
              </w:rPr>
              <w:lastRenderedPageBreak/>
              <w:t>2021. Deroga el Decreto. No.143-17.</w:t>
            </w:r>
          </w:p>
        </w:tc>
        <w:tc>
          <w:tcPr>
            <w:tcW w:w="1278" w:type="dxa"/>
            <w:vAlign w:val="center"/>
          </w:tcPr>
          <w:p w14:paraId="70F2949A" w14:textId="7255A8CD" w:rsidR="00C57830" w:rsidRDefault="00C57830" w:rsidP="001D5EC5">
            <w:pPr>
              <w:pStyle w:val="TableParagraph"/>
              <w:spacing w:before="1"/>
              <w:ind w:left="134" w:right="131"/>
              <w:jc w:val="center"/>
              <w:rPr>
                <w:b/>
                <w:sz w:val="20"/>
              </w:rPr>
            </w:pPr>
            <w:r>
              <w:rPr>
                <w:b/>
                <w:sz w:val="20"/>
              </w:rPr>
              <w:lastRenderedPageBreak/>
              <w:t>PDF</w:t>
            </w:r>
          </w:p>
        </w:tc>
        <w:tc>
          <w:tcPr>
            <w:tcW w:w="5677" w:type="dxa"/>
          </w:tcPr>
          <w:p w14:paraId="253BC4AB" w14:textId="3EC4DFB8" w:rsidR="001B31DF" w:rsidRDefault="00CA7178" w:rsidP="00F70630">
            <w:pPr>
              <w:pStyle w:val="TableParagraph"/>
              <w:spacing w:line="222" w:lineRule="exact"/>
            </w:pPr>
            <w:hyperlink r:id="rId11" w:history="1">
              <w:r w:rsidR="00C62B82" w:rsidRPr="006F7E2F">
                <w:rPr>
                  <w:rStyle w:val="Hipervnculo"/>
                </w:rPr>
                <w:t>https://lmd.gob.do/transparencia/index.php/base-legal/category/392-decretos?download=2091:decreto-no-791-21-que-declara-de-alta-prioridad-nacional-el-proceso-de-implementacion-y-eleccion-de-las-cigcn-en-todas-las-instituciones-publicas-del-ambito-del-poder-ejecutivo-de-fecha-9-de-diciembre-de-2021-deroga-el-decreto-no-143-17</w:t>
              </w:r>
            </w:hyperlink>
          </w:p>
        </w:tc>
        <w:tc>
          <w:tcPr>
            <w:tcW w:w="1844" w:type="dxa"/>
            <w:vAlign w:val="center"/>
          </w:tcPr>
          <w:p w14:paraId="00F49D2E" w14:textId="234ABA18" w:rsidR="00C57830" w:rsidRDefault="00C57830" w:rsidP="00E40EBC">
            <w:pPr>
              <w:pStyle w:val="TableParagraph"/>
              <w:ind w:left="163" w:right="276" w:firstLine="23"/>
              <w:jc w:val="center"/>
              <w:rPr>
                <w:b/>
              </w:rPr>
            </w:pPr>
            <w:r>
              <w:rPr>
                <w:b/>
              </w:rPr>
              <w:t>9 de diciembre de 2021</w:t>
            </w:r>
          </w:p>
        </w:tc>
        <w:tc>
          <w:tcPr>
            <w:tcW w:w="1841" w:type="dxa"/>
            <w:vAlign w:val="center"/>
          </w:tcPr>
          <w:p w14:paraId="433EA502" w14:textId="041A97C3" w:rsidR="00C57830" w:rsidRDefault="00C57830" w:rsidP="001D5EC5">
            <w:pPr>
              <w:pStyle w:val="TableParagraph"/>
              <w:spacing w:before="1"/>
              <w:ind w:left="136" w:right="135"/>
              <w:jc w:val="center"/>
              <w:rPr>
                <w:b/>
                <w:sz w:val="20"/>
              </w:rPr>
            </w:pPr>
            <w:r>
              <w:rPr>
                <w:b/>
                <w:sz w:val="20"/>
              </w:rPr>
              <w:t>Si</w:t>
            </w:r>
          </w:p>
        </w:tc>
      </w:tr>
      <w:tr w:rsidR="008C7432" w14:paraId="60512EEC" w14:textId="77777777" w:rsidTr="00E40EBC">
        <w:trPr>
          <w:trHeight w:val="731"/>
        </w:trPr>
        <w:tc>
          <w:tcPr>
            <w:tcW w:w="3399" w:type="dxa"/>
          </w:tcPr>
          <w:p w14:paraId="4C5078CB" w14:textId="77777777" w:rsidR="008C7432" w:rsidRPr="006E43B2" w:rsidRDefault="006E43B2" w:rsidP="006E43B2">
            <w:pPr>
              <w:pStyle w:val="TableParagraph"/>
              <w:spacing w:before="1"/>
              <w:ind w:right="100"/>
              <w:jc w:val="both"/>
              <w:rPr>
                <w:sz w:val="20"/>
              </w:rPr>
            </w:pPr>
            <w:r w:rsidRPr="006E43B2">
              <w:rPr>
                <w:b/>
                <w:sz w:val="20"/>
              </w:rPr>
              <w:t>Decreto 233-17</w:t>
            </w:r>
            <w:r w:rsidRPr="006E43B2">
              <w:rPr>
                <w:sz w:val="20"/>
              </w:rPr>
              <w:t>, que declara el tercer sábado del mes de septiembre de cada año, El Día Nacional de la Limpieza</w:t>
            </w:r>
            <w:r>
              <w:rPr>
                <w:sz w:val="20"/>
              </w:rPr>
              <w:t>, de fecha 26 de junio de 2017.</w:t>
            </w:r>
          </w:p>
        </w:tc>
        <w:tc>
          <w:tcPr>
            <w:tcW w:w="1278" w:type="dxa"/>
            <w:vAlign w:val="center"/>
          </w:tcPr>
          <w:p w14:paraId="4636ED9F" w14:textId="77777777" w:rsidR="008C7432" w:rsidRDefault="005E3286" w:rsidP="001D5EC5">
            <w:pPr>
              <w:pStyle w:val="TableParagraph"/>
              <w:spacing w:before="1"/>
              <w:ind w:left="134" w:right="131"/>
              <w:jc w:val="center"/>
              <w:rPr>
                <w:b/>
                <w:sz w:val="20"/>
              </w:rPr>
            </w:pPr>
            <w:r>
              <w:rPr>
                <w:b/>
                <w:sz w:val="20"/>
              </w:rPr>
              <w:t>PDF</w:t>
            </w:r>
          </w:p>
        </w:tc>
        <w:tc>
          <w:tcPr>
            <w:tcW w:w="5677" w:type="dxa"/>
          </w:tcPr>
          <w:p w14:paraId="6846CA3F" w14:textId="0C45571D" w:rsidR="00F70630" w:rsidRDefault="00CA7178" w:rsidP="00F70630">
            <w:pPr>
              <w:pStyle w:val="TableParagraph"/>
              <w:spacing w:line="222" w:lineRule="exact"/>
              <w:ind w:left="0"/>
              <w:rPr>
                <w:sz w:val="20"/>
              </w:rPr>
            </w:pPr>
            <w:hyperlink r:id="rId12" w:history="1">
              <w:r w:rsidR="00C62B82" w:rsidRPr="006F7E2F">
                <w:rPr>
                  <w:rStyle w:val="Hipervnculo"/>
                </w:rPr>
                <w:t>https://lmd.gob.do/transparencia/index.php/base-legal/category/392-decretos?download=181:decreto-233-17-que-declara-el-tercer-sabado-del-mes-de-septiembre-de-cada-ano-el-dia-nacional-de-la-limpieza</w:t>
              </w:r>
            </w:hyperlink>
          </w:p>
        </w:tc>
        <w:tc>
          <w:tcPr>
            <w:tcW w:w="1844" w:type="dxa"/>
            <w:vAlign w:val="center"/>
          </w:tcPr>
          <w:p w14:paraId="7EC9CAEB" w14:textId="77777777" w:rsidR="008C7432" w:rsidRDefault="005E3286" w:rsidP="00E40EBC">
            <w:pPr>
              <w:pStyle w:val="TableParagraph"/>
              <w:ind w:left="163" w:right="276" w:firstLine="23"/>
              <w:jc w:val="center"/>
              <w:rPr>
                <w:b/>
              </w:rPr>
            </w:pPr>
            <w:r>
              <w:rPr>
                <w:b/>
              </w:rPr>
              <w:t xml:space="preserve">26 de </w:t>
            </w:r>
            <w:r w:rsidR="006E43B2">
              <w:rPr>
                <w:b/>
              </w:rPr>
              <w:t xml:space="preserve">junio </w:t>
            </w:r>
            <w:r>
              <w:rPr>
                <w:b/>
              </w:rPr>
              <w:t>de</w:t>
            </w:r>
            <w:r>
              <w:rPr>
                <w:b/>
                <w:spacing w:val="-47"/>
              </w:rPr>
              <w:t xml:space="preserve"> </w:t>
            </w:r>
            <w:r w:rsidR="006E43B2">
              <w:rPr>
                <w:b/>
                <w:spacing w:val="-47"/>
              </w:rPr>
              <w:t xml:space="preserve">   </w:t>
            </w:r>
            <w:r>
              <w:rPr>
                <w:b/>
              </w:rPr>
              <w:t>2017</w:t>
            </w:r>
          </w:p>
        </w:tc>
        <w:tc>
          <w:tcPr>
            <w:tcW w:w="1841" w:type="dxa"/>
            <w:vAlign w:val="center"/>
          </w:tcPr>
          <w:p w14:paraId="1E7A9920" w14:textId="77777777" w:rsidR="008C7432" w:rsidRDefault="005E3286" w:rsidP="001D5EC5">
            <w:pPr>
              <w:pStyle w:val="TableParagraph"/>
              <w:spacing w:before="1"/>
              <w:ind w:left="136" w:right="135"/>
              <w:jc w:val="center"/>
              <w:rPr>
                <w:b/>
                <w:sz w:val="20"/>
              </w:rPr>
            </w:pPr>
            <w:r>
              <w:rPr>
                <w:b/>
                <w:sz w:val="20"/>
              </w:rPr>
              <w:t>Si</w:t>
            </w:r>
          </w:p>
        </w:tc>
      </w:tr>
    </w:tbl>
    <w:p w14:paraId="7694AE38" w14:textId="77777777" w:rsidR="008C7432" w:rsidRDefault="008C7432">
      <w:pPr>
        <w:jc w:val="center"/>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8C7432" w14:paraId="62FD15E6" w14:textId="77777777">
        <w:trPr>
          <w:trHeight w:val="489"/>
        </w:trPr>
        <w:tc>
          <w:tcPr>
            <w:tcW w:w="3399" w:type="dxa"/>
            <w:shd w:val="clear" w:color="auto" w:fill="365F91"/>
          </w:tcPr>
          <w:p w14:paraId="09329C26" w14:textId="77777777" w:rsidR="008C7432" w:rsidRDefault="005E3286">
            <w:pPr>
              <w:pStyle w:val="TableParagraph"/>
              <w:spacing w:before="1"/>
              <w:rPr>
                <w:b/>
                <w:sz w:val="20"/>
              </w:rPr>
            </w:pPr>
            <w:r>
              <w:rPr>
                <w:b/>
                <w:color w:val="FFFFFF"/>
                <w:sz w:val="20"/>
              </w:rPr>
              <w:t>RESOLUCIONES</w:t>
            </w:r>
          </w:p>
        </w:tc>
        <w:tc>
          <w:tcPr>
            <w:tcW w:w="1278" w:type="dxa"/>
            <w:shd w:val="clear" w:color="auto" w:fill="365F91"/>
          </w:tcPr>
          <w:p w14:paraId="759D18B2" w14:textId="77777777" w:rsidR="008C7432" w:rsidRDefault="005E3286">
            <w:pPr>
              <w:pStyle w:val="TableParagraph"/>
              <w:spacing w:before="1"/>
              <w:rPr>
                <w:b/>
                <w:sz w:val="20"/>
              </w:rPr>
            </w:pPr>
            <w:r>
              <w:rPr>
                <w:b/>
                <w:color w:val="FFFFFF"/>
                <w:sz w:val="20"/>
              </w:rPr>
              <w:t>FORMATO</w:t>
            </w:r>
          </w:p>
        </w:tc>
        <w:tc>
          <w:tcPr>
            <w:tcW w:w="5677" w:type="dxa"/>
            <w:shd w:val="clear" w:color="auto" w:fill="1F487C"/>
          </w:tcPr>
          <w:p w14:paraId="26C95C07" w14:textId="77777777" w:rsidR="008C7432" w:rsidRDefault="005E3286">
            <w:pPr>
              <w:pStyle w:val="TableParagraph"/>
              <w:spacing w:before="1"/>
              <w:ind w:left="2460" w:right="2458"/>
              <w:jc w:val="center"/>
              <w:rPr>
                <w:b/>
                <w:sz w:val="20"/>
              </w:rPr>
            </w:pPr>
            <w:r>
              <w:rPr>
                <w:b/>
                <w:color w:val="FFFFFF"/>
                <w:sz w:val="20"/>
              </w:rPr>
              <w:t>ENLACE</w:t>
            </w:r>
          </w:p>
        </w:tc>
        <w:tc>
          <w:tcPr>
            <w:tcW w:w="1844" w:type="dxa"/>
            <w:shd w:val="clear" w:color="auto" w:fill="1F487C"/>
          </w:tcPr>
          <w:p w14:paraId="15DC39A9" w14:textId="77777777" w:rsidR="008C7432" w:rsidRDefault="005E3286">
            <w:pPr>
              <w:pStyle w:val="TableParagraph"/>
              <w:spacing w:line="240" w:lineRule="atLeast"/>
              <w:ind w:left="487" w:right="471" w:firstLine="26"/>
              <w:rPr>
                <w:b/>
                <w:sz w:val="20"/>
              </w:rPr>
            </w:pPr>
            <w:r>
              <w:rPr>
                <w:b/>
                <w:color w:val="FFFFFF"/>
                <w:sz w:val="20"/>
              </w:rPr>
              <w:t>FECHA DE</w:t>
            </w:r>
            <w:r>
              <w:rPr>
                <w:b/>
                <w:color w:val="FFFFFF"/>
                <w:spacing w:val="-43"/>
                <w:sz w:val="20"/>
              </w:rPr>
              <w:t xml:space="preserve"> </w:t>
            </w:r>
            <w:r>
              <w:rPr>
                <w:b/>
                <w:color w:val="FFFFFF"/>
                <w:spacing w:val="-1"/>
                <w:sz w:val="20"/>
              </w:rPr>
              <w:t>CREACION</w:t>
            </w:r>
          </w:p>
        </w:tc>
        <w:tc>
          <w:tcPr>
            <w:tcW w:w="1841" w:type="dxa"/>
            <w:shd w:val="clear" w:color="auto" w:fill="1F487C"/>
          </w:tcPr>
          <w:p w14:paraId="3C9CB5F4" w14:textId="77777777" w:rsidR="008C7432" w:rsidRDefault="005E3286">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D11471" w14:paraId="080D1C75" w14:textId="77777777" w:rsidTr="00F26FBE">
        <w:trPr>
          <w:trHeight w:val="784"/>
        </w:trPr>
        <w:tc>
          <w:tcPr>
            <w:tcW w:w="3399" w:type="dxa"/>
          </w:tcPr>
          <w:p w14:paraId="1AC6D68D" w14:textId="33C77270" w:rsidR="00D11471" w:rsidRPr="00D11471" w:rsidRDefault="00D11471" w:rsidP="00085B98">
            <w:pPr>
              <w:pStyle w:val="TableParagraph"/>
              <w:spacing w:line="223" w:lineRule="exact"/>
              <w:jc w:val="both"/>
              <w:rPr>
                <w:b/>
                <w:sz w:val="20"/>
              </w:rPr>
            </w:pPr>
            <w:r w:rsidRPr="00D11471">
              <w:rPr>
                <w:b/>
                <w:sz w:val="20"/>
              </w:rPr>
              <w:t>RESOLUCIÓN No. 04-2024</w:t>
            </w:r>
            <w:r w:rsidRPr="00D11471">
              <w:rPr>
                <w:sz w:val="20"/>
              </w:rPr>
              <w:t>, que aprueba el proceso de entrega por un monto de NOVENTID6S MILLONES OCHOCIENTOS DOCEMIL TRESCIENTOS PESOS DOMINICANOS a 35 Gobiernos locales como incentivos al Desempeño Institucional, de fecha 1 de agosto de 2024.</w:t>
            </w:r>
          </w:p>
        </w:tc>
        <w:tc>
          <w:tcPr>
            <w:tcW w:w="1278" w:type="dxa"/>
            <w:vAlign w:val="center"/>
          </w:tcPr>
          <w:p w14:paraId="59218D61" w14:textId="15EB5690" w:rsidR="00D11471" w:rsidRDefault="00D11471" w:rsidP="009E777E">
            <w:pPr>
              <w:pStyle w:val="TableParagraph"/>
              <w:spacing w:before="1"/>
              <w:ind w:left="134" w:right="131"/>
              <w:jc w:val="center"/>
              <w:rPr>
                <w:b/>
                <w:sz w:val="20"/>
              </w:rPr>
            </w:pPr>
            <w:r>
              <w:rPr>
                <w:b/>
                <w:sz w:val="20"/>
              </w:rPr>
              <w:t>PDF</w:t>
            </w:r>
          </w:p>
        </w:tc>
        <w:tc>
          <w:tcPr>
            <w:tcW w:w="5677" w:type="dxa"/>
          </w:tcPr>
          <w:p w14:paraId="773997E1" w14:textId="44253131" w:rsidR="00D11471" w:rsidRDefault="00CA7178" w:rsidP="004F5E0B">
            <w:pPr>
              <w:pStyle w:val="TableParagraph"/>
              <w:spacing w:line="223" w:lineRule="exact"/>
            </w:pPr>
            <w:hyperlink r:id="rId13" w:history="1">
              <w:r w:rsidR="00D11471" w:rsidRPr="00C47D36">
                <w:rPr>
                  <w:rStyle w:val="Hipervnculo"/>
                </w:rPr>
                <w:t>https://lmd.gob.do/transparencia/index.php/base-legal/category/465-resoluciones?download=4840:resolucion-no-04-2024-que-aprueba-el-proceso-de-entrega-por-un-monto-de-noventid6s-millones-ochocientos-docemil-trescientos-pesos-dominicanos-a-35-gobiernos-locales-como-incentivos-al-desempeno-institucional-de-fecha-1-de-agosto-de-2024</w:t>
              </w:r>
            </w:hyperlink>
          </w:p>
        </w:tc>
        <w:tc>
          <w:tcPr>
            <w:tcW w:w="1844" w:type="dxa"/>
            <w:vAlign w:val="center"/>
          </w:tcPr>
          <w:p w14:paraId="7784842D" w14:textId="7447F45B" w:rsidR="00D11471" w:rsidRDefault="00D11471" w:rsidP="009E777E">
            <w:pPr>
              <w:pStyle w:val="TableParagraph"/>
              <w:ind w:left="156" w:right="139" w:hanging="1"/>
              <w:jc w:val="center"/>
              <w:rPr>
                <w:b/>
                <w:sz w:val="20"/>
              </w:rPr>
            </w:pPr>
            <w:r>
              <w:rPr>
                <w:b/>
                <w:sz w:val="20"/>
              </w:rPr>
              <w:t>1 de agosto de 2024</w:t>
            </w:r>
          </w:p>
        </w:tc>
        <w:tc>
          <w:tcPr>
            <w:tcW w:w="1841" w:type="dxa"/>
            <w:vAlign w:val="center"/>
          </w:tcPr>
          <w:p w14:paraId="31CFB2DA" w14:textId="3D1D2B1B" w:rsidR="00D11471" w:rsidRDefault="00D11471" w:rsidP="009E777E">
            <w:pPr>
              <w:pStyle w:val="TableParagraph"/>
              <w:spacing w:before="1"/>
              <w:ind w:left="136" w:right="135"/>
              <w:jc w:val="center"/>
              <w:rPr>
                <w:b/>
                <w:sz w:val="20"/>
              </w:rPr>
            </w:pPr>
            <w:r>
              <w:rPr>
                <w:b/>
                <w:sz w:val="20"/>
              </w:rPr>
              <w:t>Si</w:t>
            </w:r>
          </w:p>
        </w:tc>
      </w:tr>
      <w:tr w:rsidR="00D11471" w14:paraId="1C9AC229" w14:textId="77777777" w:rsidTr="00F26FBE">
        <w:trPr>
          <w:trHeight w:val="784"/>
        </w:trPr>
        <w:tc>
          <w:tcPr>
            <w:tcW w:w="3399" w:type="dxa"/>
          </w:tcPr>
          <w:p w14:paraId="216AE7B0" w14:textId="7C7186EB" w:rsidR="00D11471" w:rsidRPr="000F4649" w:rsidRDefault="00D11471" w:rsidP="00085B98">
            <w:pPr>
              <w:pStyle w:val="TableParagraph"/>
              <w:spacing w:line="223" w:lineRule="exact"/>
              <w:jc w:val="both"/>
              <w:rPr>
                <w:b/>
                <w:sz w:val="20"/>
              </w:rPr>
            </w:pPr>
            <w:r w:rsidRPr="00D11471">
              <w:rPr>
                <w:b/>
                <w:sz w:val="20"/>
              </w:rPr>
              <w:t>RESOLUCION No. 02-2024</w:t>
            </w:r>
            <w:r w:rsidRPr="00D11471">
              <w:rPr>
                <w:sz w:val="20"/>
              </w:rPr>
              <w:t>, que aprueba un aporte econ6mico por la suma de DOCE MILLONES NOVECIENTOS CUARENTA Y UN MIL QUINIENTOS VEINTICUATRO PESOS DOMINICANOS para la celebración de la Asamblea General de Municipios, fecha 1 de agosto de 2024.</w:t>
            </w:r>
          </w:p>
        </w:tc>
        <w:tc>
          <w:tcPr>
            <w:tcW w:w="1278" w:type="dxa"/>
            <w:vAlign w:val="center"/>
          </w:tcPr>
          <w:p w14:paraId="1D4708C1" w14:textId="00649E85" w:rsidR="00D11471" w:rsidRDefault="00D11471" w:rsidP="009E777E">
            <w:pPr>
              <w:pStyle w:val="TableParagraph"/>
              <w:spacing w:before="1"/>
              <w:ind w:left="134" w:right="131"/>
              <w:jc w:val="center"/>
              <w:rPr>
                <w:b/>
                <w:sz w:val="20"/>
              </w:rPr>
            </w:pPr>
            <w:r>
              <w:rPr>
                <w:b/>
                <w:sz w:val="20"/>
              </w:rPr>
              <w:t>PDF</w:t>
            </w:r>
          </w:p>
        </w:tc>
        <w:tc>
          <w:tcPr>
            <w:tcW w:w="5677" w:type="dxa"/>
          </w:tcPr>
          <w:p w14:paraId="4927A855" w14:textId="6CD5B09B" w:rsidR="00D11471" w:rsidRDefault="00CA7178" w:rsidP="004F5E0B">
            <w:pPr>
              <w:pStyle w:val="TableParagraph"/>
              <w:spacing w:line="223" w:lineRule="exact"/>
            </w:pPr>
            <w:hyperlink r:id="rId14" w:history="1">
              <w:r w:rsidR="00D11471" w:rsidRPr="00C47D36">
                <w:rPr>
                  <w:rStyle w:val="Hipervnculo"/>
                </w:rPr>
                <w:t>https://lmd.gob.do/transparencia/index.php/base-legal/category/465-resoluciones?download=4839:resolucion-no-02-2024-que-aprueba-un-aporte-econ6mico-por-la-suma-de-doce-millones-novecientos-cuarenta-y-un-mil-quinientos-veinticuatro-pesos-dominicanos-rds12-941-524-00-para-la-celebraci6n-de-la-asamblea-general-de-municipios-fecha-1-de-agosto-de-2024</w:t>
              </w:r>
            </w:hyperlink>
          </w:p>
        </w:tc>
        <w:tc>
          <w:tcPr>
            <w:tcW w:w="1844" w:type="dxa"/>
            <w:vAlign w:val="center"/>
          </w:tcPr>
          <w:p w14:paraId="1171A504" w14:textId="201DD732" w:rsidR="00D11471" w:rsidRDefault="00D11471" w:rsidP="009E777E">
            <w:pPr>
              <w:pStyle w:val="TableParagraph"/>
              <w:ind w:left="156" w:right="139" w:hanging="1"/>
              <w:jc w:val="center"/>
              <w:rPr>
                <w:b/>
                <w:sz w:val="20"/>
              </w:rPr>
            </w:pPr>
            <w:r>
              <w:rPr>
                <w:b/>
                <w:sz w:val="20"/>
              </w:rPr>
              <w:t>1 de agosto de 2024</w:t>
            </w:r>
          </w:p>
        </w:tc>
        <w:tc>
          <w:tcPr>
            <w:tcW w:w="1841" w:type="dxa"/>
            <w:vAlign w:val="center"/>
          </w:tcPr>
          <w:p w14:paraId="4FD43FA7" w14:textId="230B7883" w:rsidR="00D11471" w:rsidRDefault="00D11471" w:rsidP="009E777E">
            <w:pPr>
              <w:pStyle w:val="TableParagraph"/>
              <w:spacing w:before="1"/>
              <w:ind w:left="136" w:right="135"/>
              <w:jc w:val="center"/>
              <w:rPr>
                <w:b/>
                <w:sz w:val="20"/>
              </w:rPr>
            </w:pPr>
            <w:r>
              <w:rPr>
                <w:b/>
                <w:sz w:val="20"/>
              </w:rPr>
              <w:t>Si</w:t>
            </w:r>
          </w:p>
        </w:tc>
      </w:tr>
      <w:tr w:rsidR="00D11471" w14:paraId="5FF49426" w14:textId="77777777" w:rsidTr="00F26FBE">
        <w:trPr>
          <w:trHeight w:val="784"/>
        </w:trPr>
        <w:tc>
          <w:tcPr>
            <w:tcW w:w="3399" w:type="dxa"/>
          </w:tcPr>
          <w:p w14:paraId="232E14E7" w14:textId="7FB41654" w:rsidR="00D11471" w:rsidRPr="000F4649" w:rsidRDefault="00D11471" w:rsidP="00085B98">
            <w:pPr>
              <w:pStyle w:val="TableParagraph"/>
              <w:spacing w:line="223" w:lineRule="exact"/>
              <w:jc w:val="both"/>
              <w:rPr>
                <w:b/>
                <w:sz w:val="20"/>
              </w:rPr>
            </w:pPr>
            <w:r w:rsidRPr="00D11471">
              <w:rPr>
                <w:b/>
                <w:sz w:val="20"/>
              </w:rPr>
              <w:t>RESOLUCION No. 15-2023</w:t>
            </w:r>
            <w:r w:rsidRPr="00D11471">
              <w:rPr>
                <w:sz w:val="20"/>
              </w:rPr>
              <w:t>, que aprueba un aporte económico por la suma de CATORCE MILLONES DE PESOS DOMINICANOS CON 00/100, para la celebración de la Asamblea General de Municipios, de fecha 2 de noviembre de 2023.</w:t>
            </w:r>
          </w:p>
        </w:tc>
        <w:tc>
          <w:tcPr>
            <w:tcW w:w="1278" w:type="dxa"/>
            <w:vAlign w:val="center"/>
          </w:tcPr>
          <w:p w14:paraId="39E49BB0" w14:textId="2F21FD61" w:rsidR="00D11471" w:rsidRDefault="00D11471" w:rsidP="009E777E">
            <w:pPr>
              <w:pStyle w:val="TableParagraph"/>
              <w:spacing w:before="1"/>
              <w:ind w:left="134" w:right="131"/>
              <w:jc w:val="center"/>
              <w:rPr>
                <w:b/>
                <w:sz w:val="20"/>
              </w:rPr>
            </w:pPr>
            <w:r>
              <w:rPr>
                <w:b/>
                <w:sz w:val="20"/>
              </w:rPr>
              <w:t>PDF</w:t>
            </w:r>
          </w:p>
        </w:tc>
        <w:tc>
          <w:tcPr>
            <w:tcW w:w="5677" w:type="dxa"/>
          </w:tcPr>
          <w:p w14:paraId="12358A81" w14:textId="375F4871" w:rsidR="00D11471" w:rsidRDefault="00CA7178" w:rsidP="004F5E0B">
            <w:pPr>
              <w:pStyle w:val="TableParagraph"/>
              <w:spacing w:line="223" w:lineRule="exact"/>
            </w:pPr>
            <w:hyperlink r:id="rId15" w:history="1">
              <w:r w:rsidR="00D11471" w:rsidRPr="00C47D36">
                <w:rPr>
                  <w:rStyle w:val="Hipervnculo"/>
                </w:rPr>
                <w:t>https://lmd.gob.do/transparencia/index.php/base-legal/category/465-resoluciones?download=4838:resolucion-no-15-2023-ip-que-aprueba-un-aporte-economico-por-la-suma-de-catorce-millones-de-pesos-dominicanos-con-00-100-para-la-celebracion-de-la-asamblea-general-de-municipios-de-la-liga-municipal-dominicana-conjuntamente-con-la-asamblea-de-la-federaci6</w:t>
              </w:r>
            </w:hyperlink>
          </w:p>
        </w:tc>
        <w:tc>
          <w:tcPr>
            <w:tcW w:w="1844" w:type="dxa"/>
            <w:vAlign w:val="center"/>
          </w:tcPr>
          <w:p w14:paraId="2B0F28FE" w14:textId="5B89E9C7" w:rsidR="00D11471" w:rsidRDefault="00D11471" w:rsidP="009E777E">
            <w:pPr>
              <w:pStyle w:val="TableParagraph"/>
              <w:ind w:left="156" w:right="139" w:hanging="1"/>
              <w:jc w:val="center"/>
              <w:rPr>
                <w:b/>
                <w:sz w:val="20"/>
              </w:rPr>
            </w:pPr>
            <w:r>
              <w:rPr>
                <w:b/>
                <w:sz w:val="20"/>
              </w:rPr>
              <w:t>2 de noviembre de 2023</w:t>
            </w:r>
          </w:p>
        </w:tc>
        <w:tc>
          <w:tcPr>
            <w:tcW w:w="1841" w:type="dxa"/>
            <w:vAlign w:val="center"/>
          </w:tcPr>
          <w:p w14:paraId="7FA45F9A" w14:textId="0A1AFAEE" w:rsidR="00D11471" w:rsidRDefault="00D11471" w:rsidP="009E777E">
            <w:pPr>
              <w:pStyle w:val="TableParagraph"/>
              <w:spacing w:before="1"/>
              <w:ind w:left="136" w:right="135"/>
              <w:jc w:val="center"/>
              <w:rPr>
                <w:b/>
                <w:sz w:val="20"/>
              </w:rPr>
            </w:pPr>
            <w:r>
              <w:rPr>
                <w:b/>
                <w:sz w:val="20"/>
              </w:rPr>
              <w:t>Si</w:t>
            </w:r>
          </w:p>
        </w:tc>
      </w:tr>
      <w:tr w:rsidR="00D11471" w14:paraId="0AFDE6A2" w14:textId="77777777" w:rsidTr="00F26FBE">
        <w:trPr>
          <w:trHeight w:val="784"/>
        </w:trPr>
        <w:tc>
          <w:tcPr>
            <w:tcW w:w="3399" w:type="dxa"/>
          </w:tcPr>
          <w:p w14:paraId="740CDAFE" w14:textId="3231D0B3" w:rsidR="00D11471" w:rsidRPr="000F4649" w:rsidRDefault="00D11471" w:rsidP="00085B98">
            <w:pPr>
              <w:pStyle w:val="TableParagraph"/>
              <w:spacing w:line="223" w:lineRule="exact"/>
              <w:jc w:val="both"/>
              <w:rPr>
                <w:b/>
                <w:sz w:val="20"/>
              </w:rPr>
            </w:pPr>
            <w:r w:rsidRPr="00D11471">
              <w:rPr>
                <w:b/>
                <w:sz w:val="20"/>
              </w:rPr>
              <w:lastRenderedPageBreak/>
              <w:br/>
              <w:t xml:space="preserve">RESOLUCIÓN No. 14-2023, </w:t>
            </w:r>
            <w:r w:rsidRPr="00D11471">
              <w:rPr>
                <w:sz w:val="20"/>
              </w:rPr>
              <w:t>que le otorga el mandato al Secretario General para firmar y enviar la Resolución No. 13-2023, que aprueba la estructura organizativa de la Liga Municipal Dominicana, de fecha 21 de septiembre de 2023.</w:t>
            </w:r>
          </w:p>
        </w:tc>
        <w:tc>
          <w:tcPr>
            <w:tcW w:w="1278" w:type="dxa"/>
            <w:vAlign w:val="center"/>
          </w:tcPr>
          <w:p w14:paraId="2C3A3690" w14:textId="46023A65" w:rsidR="00D11471" w:rsidRDefault="00D11471" w:rsidP="009E777E">
            <w:pPr>
              <w:pStyle w:val="TableParagraph"/>
              <w:spacing w:before="1"/>
              <w:ind w:left="134" w:right="131"/>
              <w:jc w:val="center"/>
              <w:rPr>
                <w:b/>
                <w:sz w:val="20"/>
              </w:rPr>
            </w:pPr>
            <w:r>
              <w:rPr>
                <w:b/>
                <w:sz w:val="20"/>
              </w:rPr>
              <w:t>PDF</w:t>
            </w:r>
          </w:p>
        </w:tc>
        <w:tc>
          <w:tcPr>
            <w:tcW w:w="5677" w:type="dxa"/>
          </w:tcPr>
          <w:p w14:paraId="504C088E" w14:textId="73EB1388" w:rsidR="00D11471" w:rsidRDefault="00CA7178" w:rsidP="004F5E0B">
            <w:pPr>
              <w:pStyle w:val="TableParagraph"/>
              <w:spacing w:line="223" w:lineRule="exact"/>
            </w:pPr>
            <w:hyperlink r:id="rId16" w:history="1">
              <w:r w:rsidR="00D11471" w:rsidRPr="00C47D36">
                <w:rPr>
                  <w:rStyle w:val="Hipervnculo"/>
                </w:rPr>
                <w:t>https://lmd.gob.do/transparencia/index.php/base-legal/category/465-resoluciones?download=4837:resoluci6n-no-14-2023-que-le-otorga-el-mandato-al-secretario-general-de-la-liga-municipal-dominicana-para-firmar-y-enviar-la-resoluci6n-nclmero-13-2023-de-fecha-21-de-septiembre-de-2023-que-aprueba-la-estructura-organizativa-de-la-liga-municipal-dominican</w:t>
              </w:r>
            </w:hyperlink>
          </w:p>
        </w:tc>
        <w:tc>
          <w:tcPr>
            <w:tcW w:w="1844" w:type="dxa"/>
            <w:vAlign w:val="center"/>
          </w:tcPr>
          <w:p w14:paraId="0FF10C0D" w14:textId="1B1B84E4" w:rsidR="00D11471" w:rsidRDefault="00D11471" w:rsidP="009E777E">
            <w:pPr>
              <w:pStyle w:val="TableParagraph"/>
              <w:ind w:left="156" w:right="139" w:hanging="1"/>
              <w:jc w:val="center"/>
              <w:rPr>
                <w:b/>
                <w:sz w:val="20"/>
              </w:rPr>
            </w:pPr>
            <w:r>
              <w:rPr>
                <w:b/>
                <w:sz w:val="20"/>
              </w:rPr>
              <w:t>21 de septiembre de 2023</w:t>
            </w:r>
          </w:p>
        </w:tc>
        <w:tc>
          <w:tcPr>
            <w:tcW w:w="1841" w:type="dxa"/>
            <w:vAlign w:val="center"/>
          </w:tcPr>
          <w:p w14:paraId="2D6807BF" w14:textId="48193EEC" w:rsidR="00D11471" w:rsidRDefault="00D11471" w:rsidP="009E777E">
            <w:pPr>
              <w:pStyle w:val="TableParagraph"/>
              <w:spacing w:before="1"/>
              <w:ind w:left="136" w:right="135"/>
              <w:jc w:val="center"/>
              <w:rPr>
                <w:b/>
                <w:sz w:val="20"/>
              </w:rPr>
            </w:pPr>
            <w:r>
              <w:rPr>
                <w:b/>
                <w:sz w:val="20"/>
              </w:rPr>
              <w:t>Si</w:t>
            </w:r>
          </w:p>
        </w:tc>
      </w:tr>
      <w:tr w:rsidR="000624B0" w14:paraId="099F6C2F" w14:textId="77777777" w:rsidTr="00F26FBE">
        <w:trPr>
          <w:trHeight w:val="784"/>
        </w:trPr>
        <w:tc>
          <w:tcPr>
            <w:tcW w:w="3399" w:type="dxa"/>
          </w:tcPr>
          <w:p w14:paraId="3AB2965B" w14:textId="3D05F2CD" w:rsidR="000624B0" w:rsidRPr="000F4649" w:rsidRDefault="000624B0" w:rsidP="00085B98">
            <w:pPr>
              <w:pStyle w:val="TableParagraph"/>
              <w:spacing w:line="223" w:lineRule="exact"/>
              <w:jc w:val="both"/>
              <w:rPr>
                <w:b/>
                <w:sz w:val="20"/>
              </w:rPr>
            </w:pPr>
            <w:r w:rsidRPr="000F4649">
              <w:rPr>
                <w:b/>
                <w:sz w:val="20"/>
              </w:rPr>
              <w:t>RESOLUCIÓN 1</w:t>
            </w:r>
            <w:r>
              <w:rPr>
                <w:b/>
                <w:sz w:val="20"/>
              </w:rPr>
              <w:t>3</w:t>
            </w:r>
            <w:r w:rsidRPr="000F4649">
              <w:rPr>
                <w:b/>
                <w:sz w:val="20"/>
              </w:rPr>
              <w:t xml:space="preserve">-2023, </w:t>
            </w:r>
            <w:r w:rsidRPr="000F4649">
              <w:rPr>
                <w:sz w:val="20"/>
              </w:rPr>
              <w:t xml:space="preserve">que aprueba </w:t>
            </w:r>
            <w:r>
              <w:rPr>
                <w:sz w:val="20"/>
              </w:rPr>
              <w:t>la estructura organizativa de la Liga Municipal Dominicana, de fecha 21 de septiembre de 2023.</w:t>
            </w:r>
          </w:p>
        </w:tc>
        <w:tc>
          <w:tcPr>
            <w:tcW w:w="1278" w:type="dxa"/>
            <w:vAlign w:val="center"/>
          </w:tcPr>
          <w:p w14:paraId="703EE278" w14:textId="517A0EE6" w:rsidR="000624B0" w:rsidRDefault="000624B0" w:rsidP="009E777E">
            <w:pPr>
              <w:pStyle w:val="TableParagraph"/>
              <w:spacing w:before="1"/>
              <w:ind w:left="134" w:right="131"/>
              <w:jc w:val="center"/>
              <w:rPr>
                <w:b/>
                <w:sz w:val="20"/>
              </w:rPr>
            </w:pPr>
            <w:r>
              <w:rPr>
                <w:b/>
                <w:sz w:val="20"/>
              </w:rPr>
              <w:t>PDF</w:t>
            </w:r>
          </w:p>
        </w:tc>
        <w:tc>
          <w:tcPr>
            <w:tcW w:w="5677" w:type="dxa"/>
          </w:tcPr>
          <w:p w14:paraId="37830563" w14:textId="4EB7713A" w:rsidR="000624B0" w:rsidRDefault="00CA7178" w:rsidP="004F5E0B">
            <w:pPr>
              <w:pStyle w:val="TableParagraph"/>
              <w:spacing w:line="223" w:lineRule="exact"/>
            </w:pPr>
            <w:hyperlink r:id="rId17" w:history="1">
              <w:r w:rsidR="000624B0" w:rsidRPr="007C6F25">
                <w:rPr>
                  <w:rStyle w:val="Hipervnculo"/>
                </w:rPr>
                <w:t>https://lmd.gob.do/transparencia/index.php/base-legal/category/465-resoluciones?download=3940:resolucion-13-2023-que-aprueba-la-estructura-organizativa-de-la-liga-municipal-dominicana</w:t>
              </w:r>
            </w:hyperlink>
          </w:p>
        </w:tc>
        <w:tc>
          <w:tcPr>
            <w:tcW w:w="1844" w:type="dxa"/>
            <w:vAlign w:val="center"/>
          </w:tcPr>
          <w:p w14:paraId="3872811B" w14:textId="7570840D" w:rsidR="000624B0" w:rsidRDefault="000624B0" w:rsidP="009E777E">
            <w:pPr>
              <w:pStyle w:val="TableParagraph"/>
              <w:ind w:left="156" w:right="139" w:hanging="1"/>
              <w:jc w:val="center"/>
              <w:rPr>
                <w:b/>
                <w:sz w:val="20"/>
              </w:rPr>
            </w:pPr>
            <w:r>
              <w:rPr>
                <w:b/>
                <w:sz w:val="20"/>
              </w:rPr>
              <w:t>21 de septiembre de 2023</w:t>
            </w:r>
          </w:p>
        </w:tc>
        <w:tc>
          <w:tcPr>
            <w:tcW w:w="1841" w:type="dxa"/>
            <w:vAlign w:val="center"/>
          </w:tcPr>
          <w:p w14:paraId="1BCFAFFE" w14:textId="42EB7DB4" w:rsidR="000624B0" w:rsidRDefault="000624B0" w:rsidP="009E777E">
            <w:pPr>
              <w:pStyle w:val="TableParagraph"/>
              <w:spacing w:before="1"/>
              <w:ind w:left="136" w:right="135"/>
              <w:jc w:val="center"/>
              <w:rPr>
                <w:b/>
                <w:sz w:val="20"/>
              </w:rPr>
            </w:pPr>
            <w:r>
              <w:rPr>
                <w:b/>
                <w:sz w:val="20"/>
              </w:rPr>
              <w:t>Si</w:t>
            </w:r>
          </w:p>
        </w:tc>
      </w:tr>
      <w:tr w:rsidR="000624B0" w14:paraId="1FFC9B89" w14:textId="77777777" w:rsidTr="00F26FBE">
        <w:trPr>
          <w:trHeight w:val="784"/>
        </w:trPr>
        <w:tc>
          <w:tcPr>
            <w:tcW w:w="3399" w:type="dxa"/>
          </w:tcPr>
          <w:p w14:paraId="05E341C5" w14:textId="5B456D22" w:rsidR="000624B0" w:rsidRPr="000F4649" w:rsidRDefault="000624B0" w:rsidP="00085B98">
            <w:pPr>
              <w:pStyle w:val="TableParagraph"/>
              <w:spacing w:line="223" w:lineRule="exact"/>
              <w:jc w:val="both"/>
              <w:rPr>
                <w:b/>
                <w:sz w:val="20"/>
              </w:rPr>
            </w:pPr>
            <w:r w:rsidRPr="000F4649">
              <w:rPr>
                <w:b/>
                <w:sz w:val="20"/>
              </w:rPr>
              <w:t>RESOLUCIÓN 1</w:t>
            </w:r>
            <w:r>
              <w:rPr>
                <w:b/>
                <w:sz w:val="20"/>
              </w:rPr>
              <w:t>2</w:t>
            </w:r>
            <w:r w:rsidRPr="000F4649">
              <w:rPr>
                <w:b/>
                <w:sz w:val="20"/>
              </w:rPr>
              <w:t xml:space="preserve">-2023, </w:t>
            </w:r>
            <w:r w:rsidRPr="000624B0">
              <w:rPr>
                <w:sz w:val="20"/>
              </w:rPr>
              <w:t>que aprueba la inclusión de invitados especiales a las sesiones del Comité Ejecutivo de La Liga Municipal Dominicana</w:t>
            </w:r>
            <w:r>
              <w:rPr>
                <w:sz w:val="20"/>
              </w:rPr>
              <w:t>, de fecha 27 de junio de 2023.</w:t>
            </w:r>
          </w:p>
        </w:tc>
        <w:tc>
          <w:tcPr>
            <w:tcW w:w="1278" w:type="dxa"/>
            <w:vAlign w:val="center"/>
          </w:tcPr>
          <w:p w14:paraId="7A5ED810" w14:textId="529A6692" w:rsidR="000624B0" w:rsidRDefault="000624B0" w:rsidP="009E777E">
            <w:pPr>
              <w:pStyle w:val="TableParagraph"/>
              <w:spacing w:before="1"/>
              <w:ind w:left="134" w:right="131"/>
              <w:jc w:val="center"/>
              <w:rPr>
                <w:b/>
                <w:sz w:val="20"/>
              </w:rPr>
            </w:pPr>
            <w:r>
              <w:rPr>
                <w:b/>
                <w:sz w:val="20"/>
              </w:rPr>
              <w:t>PDF</w:t>
            </w:r>
          </w:p>
        </w:tc>
        <w:tc>
          <w:tcPr>
            <w:tcW w:w="5677" w:type="dxa"/>
          </w:tcPr>
          <w:p w14:paraId="2393D22E" w14:textId="0DF31085" w:rsidR="000624B0" w:rsidRDefault="00CA7178" w:rsidP="004F5E0B">
            <w:pPr>
              <w:pStyle w:val="TableParagraph"/>
              <w:spacing w:line="223" w:lineRule="exact"/>
            </w:pPr>
            <w:hyperlink r:id="rId18" w:history="1">
              <w:r w:rsidR="000624B0" w:rsidRPr="007C6F25">
                <w:rPr>
                  <w:rStyle w:val="Hipervnculo"/>
                </w:rPr>
                <w:t>https://lmd.gob.do/transparencia/index.php/base-legal/category/465-resoluciones?download=3939:resolucion-12-2023-que-aprueba-la-inclusion-de-invitados-especiales-a-las-sesiones-del-comite-ejecutivo-de-la-liga-municipal-dominicana</w:t>
              </w:r>
            </w:hyperlink>
          </w:p>
        </w:tc>
        <w:tc>
          <w:tcPr>
            <w:tcW w:w="1844" w:type="dxa"/>
            <w:vAlign w:val="center"/>
          </w:tcPr>
          <w:p w14:paraId="78F2E5A1" w14:textId="2BFDAE63" w:rsidR="000624B0" w:rsidRDefault="000624B0" w:rsidP="009E777E">
            <w:pPr>
              <w:pStyle w:val="TableParagraph"/>
              <w:ind w:left="156" w:right="139" w:hanging="1"/>
              <w:jc w:val="center"/>
              <w:rPr>
                <w:b/>
                <w:sz w:val="20"/>
              </w:rPr>
            </w:pPr>
            <w:r>
              <w:rPr>
                <w:b/>
                <w:sz w:val="20"/>
              </w:rPr>
              <w:t>27 de junio de 2023</w:t>
            </w:r>
          </w:p>
        </w:tc>
        <w:tc>
          <w:tcPr>
            <w:tcW w:w="1841" w:type="dxa"/>
            <w:vAlign w:val="center"/>
          </w:tcPr>
          <w:p w14:paraId="1960572A" w14:textId="32348B69" w:rsidR="000624B0" w:rsidRDefault="000624B0" w:rsidP="009E777E">
            <w:pPr>
              <w:pStyle w:val="TableParagraph"/>
              <w:spacing w:before="1"/>
              <w:ind w:left="136" w:right="135"/>
              <w:jc w:val="center"/>
              <w:rPr>
                <w:b/>
                <w:sz w:val="20"/>
              </w:rPr>
            </w:pPr>
            <w:r>
              <w:rPr>
                <w:b/>
                <w:sz w:val="20"/>
              </w:rPr>
              <w:t>Si</w:t>
            </w:r>
          </w:p>
        </w:tc>
      </w:tr>
      <w:tr w:rsidR="000F4649" w14:paraId="32C9C07D" w14:textId="77777777" w:rsidTr="00F26FBE">
        <w:trPr>
          <w:trHeight w:val="784"/>
        </w:trPr>
        <w:tc>
          <w:tcPr>
            <w:tcW w:w="3399" w:type="dxa"/>
          </w:tcPr>
          <w:p w14:paraId="08845023" w14:textId="6B88E86D" w:rsidR="000F4649" w:rsidRPr="00D0038E" w:rsidRDefault="000F4649" w:rsidP="00085B98">
            <w:pPr>
              <w:pStyle w:val="TableParagraph"/>
              <w:spacing w:line="223" w:lineRule="exact"/>
              <w:jc w:val="both"/>
              <w:rPr>
                <w:b/>
                <w:sz w:val="20"/>
              </w:rPr>
            </w:pPr>
            <w:r w:rsidRPr="000F4649">
              <w:rPr>
                <w:b/>
                <w:sz w:val="20"/>
              </w:rPr>
              <w:t xml:space="preserve">RESOLUCIÓN 11-2023, </w:t>
            </w:r>
            <w:r w:rsidRPr="000F4649">
              <w:rPr>
                <w:sz w:val="20"/>
              </w:rPr>
              <w:t>que aprueba el informe de ejecución presupuestaria del Congreso Internacional en la celebración de la Semana del Municipalismo Dominicano y autoriza el pago por vía administrativas de los imprevistos generados.</w:t>
            </w:r>
          </w:p>
        </w:tc>
        <w:tc>
          <w:tcPr>
            <w:tcW w:w="1278" w:type="dxa"/>
            <w:vAlign w:val="center"/>
          </w:tcPr>
          <w:p w14:paraId="5703160C" w14:textId="2DB7ECDA" w:rsidR="000F4649" w:rsidRDefault="000F4649" w:rsidP="009E777E">
            <w:pPr>
              <w:pStyle w:val="TableParagraph"/>
              <w:spacing w:before="1"/>
              <w:ind w:left="134" w:right="131"/>
              <w:jc w:val="center"/>
              <w:rPr>
                <w:b/>
                <w:sz w:val="20"/>
              </w:rPr>
            </w:pPr>
            <w:r>
              <w:rPr>
                <w:b/>
                <w:sz w:val="20"/>
              </w:rPr>
              <w:t>PDF</w:t>
            </w:r>
          </w:p>
        </w:tc>
        <w:tc>
          <w:tcPr>
            <w:tcW w:w="5677" w:type="dxa"/>
          </w:tcPr>
          <w:p w14:paraId="679B0CB1" w14:textId="2EEBF4DE" w:rsidR="000F4649" w:rsidRDefault="00CA7178" w:rsidP="004F5E0B">
            <w:pPr>
              <w:pStyle w:val="TableParagraph"/>
              <w:spacing w:line="223" w:lineRule="exact"/>
            </w:pPr>
            <w:hyperlink r:id="rId19" w:history="1">
              <w:r w:rsidR="000F4649" w:rsidRPr="00421862">
                <w:rPr>
                  <w:rStyle w:val="Hipervnculo"/>
                </w:rPr>
                <w:t>https://lmd.gob.do/transparencia/index.php/base-legal/category/465-resoluciones?download=3612:resolucion-11-2023-que-aprueba-el-informe-de-ejecucion-presupuestaria-del-congreso-internacional-en-la-celebracion-de-la-semana-del-municipalismo-dominicano-y-autoriza-el-pago-por-via-administrativas-de-los-imprevistos-generados</w:t>
              </w:r>
            </w:hyperlink>
          </w:p>
          <w:p w14:paraId="2C71A134" w14:textId="777BE8B3" w:rsidR="000F4649" w:rsidRDefault="000F4649" w:rsidP="004F5E0B">
            <w:pPr>
              <w:pStyle w:val="TableParagraph"/>
              <w:spacing w:line="223" w:lineRule="exact"/>
            </w:pPr>
          </w:p>
        </w:tc>
        <w:tc>
          <w:tcPr>
            <w:tcW w:w="1844" w:type="dxa"/>
            <w:vAlign w:val="center"/>
          </w:tcPr>
          <w:p w14:paraId="1E420F60" w14:textId="1EA3EA6F" w:rsidR="000F4649" w:rsidRDefault="000F4649" w:rsidP="009E777E">
            <w:pPr>
              <w:pStyle w:val="TableParagraph"/>
              <w:ind w:left="156" w:right="139" w:hanging="1"/>
              <w:jc w:val="center"/>
              <w:rPr>
                <w:b/>
                <w:sz w:val="20"/>
              </w:rPr>
            </w:pPr>
            <w:r>
              <w:rPr>
                <w:b/>
                <w:sz w:val="20"/>
              </w:rPr>
              <w:t>27 de junio de 2023</w:t>
            </w:r>
          </w:p>
        </w:tc>
        <w:tc>
          <w:tcPr>
            <w:tcW w:w="1841" w:type="dxa"/>
            <w:vAlign w:val="center"/>
          </w:tcPr>
          <w:p w14:paraId="6754944A" w14:textId="5CA5620D" w:rsidR="000F4649" w:rsidRDefault="000F4649" w:rsidP="009E777E">
            <w:pPr>
              <w:pStyle w:val="TableParagraph"/>
              <w:spacing w:before="1"/>
              <w:ind w:left="136" w:right="135"/>
              <w:jc w:val="center"/>
              <w:rPr>
                <w:b/>
                <w:sz w:val="20"/>
              </w:rPr>
            </w:pPr>
            <w:r>
              <w:rPr>
                <w:b/>
                <w:sz w:val="20"/>
              </w:rPr>
              <w:t>Si</w:t>
            </w:r>
          </w:p>
        </w:tc>
      </w:tr>
      <w:tr w:rsidR="00BA3986" w14:paraId="55A6D0A9" w14:textId="77777777" w:rsidTr="00F26FBE">
        <w:trPr>
          <w:trHeight w:val="784"/>
        </w:trPr>
        <w:tc>
          <w:tcPr>
            <w:tcW w:w="3399" w:type="dxa"/>
          </w:tcPr>
          <w:p w14:paraId="476BC870" w14:textId="262D150F" w:rsidR="00BA3986" w:rsidRPr="000E2235" w:rsidRDefault="00BA3986" w:rsidP="00085B98">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10</w:t>
            </w:r>
            <w:r w:rsidRPr="00D0038E">
              <w:rPr>
                <w:b/>
                <w:sz w:val="20"/>
              </w:rPr>
              <w:t>-202</w:t>
            </w:r>
            <w:r>
              <w:rPr>
                <w:b/>
                <w:sz w:val="20"/>
              </w:rPr>
              <w:t>3</w:t>
            </w:r>
            <w:r w:rsidR="000E2235">
              <w:rPr>
                <w:sz w:val="20"/>
              </w:rPr>
              <w:t xml:space="preserve">, </w:t>
            </w:r>
            <w:r w:rsidR="00085B98" w:rsidRPr="00085B98">
              <w:rPr>
                <w:sz w:val="20"/>
              </w:rPr>
              <w:t>mediante la cual se designa al LIC. RAFAEL</w:t>
            </w:r>
            <w:r w:rsidR="00085B98">
              <w:rPr>
                <w:sz w:val="20"/>
              </w:rPr>
              <w:t xml:space="preserve"> </w:t>
            </w:r>
            <w:r w:rsidR="00085B98" w:rsidRPr="00085B98">
              <w:rPr>
                <w:sz w:val="20"/>
              </w:rPr>
              <w:t>FELIX SANTOS PAULINO, como Subsecretario de Relaciones Internacionales</w:t>
            </w:r>
            <w:r w:rsidR="00085B98">
              <w:rPr>
                <w:sz w:val="20"/>
              </w:rPr>
              <w:t xml:space="preserve"> </w:t>
            </w:r>
            <w:r w:rsidR="00085B98" w:rsidRPr="00085B98">
              <w:rPr>
                <w:sz w:val="20"/>
              </w:rPr>
              <w:t>"Honorífico", en sustitución de la señora KAREN LISBETH RICARDO CORNIEL</w:t>
            </w:r>
            <w:r w:rsidR="00085B98">
              <w:rPr>
                <w:sz w:val="20"/>
              </w:rPr>
              <w:t>.</w:t>
            </w:r>
          </w:p>
        </w:tc>
        <w:tc>
          <w:tcPr>
            <w:tcW w:w="1278" w:type="dxa"/>
            <w:vAlign w:val="center"/>
          </w:tcPr>
          <w:p w14:paraId="0CF53E18" w14:textId="07589FDB" w:rsidR="00BA3986" w:rsidRDefault="00BA3986" w:rsidP="009E777E">
            <w:pPr>
              <w:pStyle w:val="TableParagraph"/>
              <w:spacing w:before="1"/>
              <w:ind w:left="134" w:right="131"/>
              <w:jc w:val="center"/>
              <w:rPr>
                <w:b/>
                <w:sz w:val="20"/>
              </w:rPr>
            </w:pPr>
            <w:r>
              <w:rPr>
                <w:b/>
                <w:sz w:val="20"/>
              </w:rPr>
              <w:t>PDF</w:t>
            </w:r>
          </w:p>
        </w:tc>
        <w:tc>
          <w:tcPr>
            <w:tcW w:w="5677" w:type="dxa"/>
          </w:tcPr>
          <w:p w14:paraId="375BC42F" w14:textId="6775F060" w:rsidR="004F5E0B" w:rsidRDefault="00CA7178" w:rsidP="004F5E0B">
            <w:pPr>
              <w:pStyle w:val="TableParagraph"/>
              <w:spacing w:line="223" w:lineRule="exact"/>
            </w:pPr>
            <w:hyperlink r:id="rId20" w:history="1">
              <w:r w:rsidR="004F5E0B" w:rsidRPr="00F0524F">
                <w:rPr>
                  <w:rStyle w:val="Hipervnculo"/>
                </w:rPr>
                <w:t>https://lmd.gob.do/transparencia/index.php/base-legal/category/465-resoluciones?download=3565:resolucion-10-2023-resolucion-sometida-por-el-secretarlo-general-victor-jose-d-aza-tineo-en-la-sesion-del-comite-ejecutivo-ampliado-mediante-la-cual-se-designa-al-lic-rafael-felix-santos-paulino-como-subsecretario-de-relaciones-internacionales-honorifico-</w:t>
              </w:r>
            </w:hyperlink>
          </w:p>
        </w:tc>
        <w:tc>
          <w:tcPr>
            <w:tcW w:w="1844" w:type="dxa"/>
            <w:vAlign w:val="center"/>
          </w:tcPr>
          <w:p w14:paraId="56821205" w14:textId="2392A1B0" w:rsidR="00BA3986" w:rsidRDefault="003609AC" w:rsidP="009E777E">
            <w:pPr>
              <w:pStyle w:val="TableParagraph"/>
              <w:ind w:left="156" w:right="139" w:hanging="1"/>
              <w:jc w:val="center"/>
              <w:rPr>
                <w:b/>
                <w:sz w:val="20"/>
              </w:rPr>
            </w:pPr>
            <w:r>
              <w:rPr>
                <w:b/>
                <w:sz w:val="20"/>
              </w:rPr>
              <w:t>27 de junio de 2023</w:t>
            </w:r>
          </w:p>
        </w:tc>
        <w:tc>
          <w:tcPr>
            <w:tcW w:w="1841" w:type="dxa"/>
            <w:vAlign w:val="center"/>
          </w:tcPr>
          <w:p w14:paraId="56FA2694" w14:textId="60C3CF24" w:rsidR="00BA3986" w:rsidRDefault="004F5E0B" w:rsidP="009E777E">
            <w:pPr>
              <w:pStyle w:val="TableParagraph"/>
              <w:spacing w:before="1"/>
              <w:ind w:left="136" w:right="135"/>
              <w:jc w:val="center"/>
              <w:rPr>
                <w:b/>
                <w:sz w:val="20"/>
              </w:rPr>
            </w:pPr>
            <w:r>
              <w:rPr>
                <w:b/>
                <w:sz w:val="20"/>
              </w:rPr>
              <w:t>Si</w:t>
            </w:r>
          </w:p>
        </w:tc>
      </w:tr>
      <w:tr w:rsidR="00BA3986" w14:paraId="7F17F93F" w14:textId="77777777" w:rsidTr="00F26FBE">
        <w:trPr>
          <w:trHeight w:val="784"/>
        </w:trPr>
        <w:tc>
          <w:tcPr>
            <w:tcW w:w="3399" w:type="dxa"/>
          </w:tcPr>
          <w:p w14:paraId="2259A7D7" w14:textId="78D94365" w:rsidR="00BA3986" w:rsidRPr="000E2235" w:rsidRDefault="00BA3986" w:rsidP="00085B98">
            <w:pPr>
              <w:pStyle w:val="TableParagraph"/>
              <w:spacing w:line="223" w:lineRule="exact"/>
              <w:jc w:val="both"/>
              <w:rPr>
                <w:sz w:val="20"/>
              </w:rPr>
            </w:pPr>
            <w:r w:rsidRPr="00D0038E">
              <w:rPr>
                <w:b/>
                <w:sz w:val="20"/>
              </w:rPr>
              <w:lastRenderedPageBreak/>
              <w:t>R</w:t>
            </w:r>
            <w:r>
              <w:rPr>
                <w:b/>
                <w:sz w:val="20"/>
              </w:rPr>
              <w:t>esolución</w:t>
            </w:r>
            <w:r w:rsidRPr="00D0038E">
              <w:rPr>
                <w:b/>
                <w:sz w:val="20"/>
              </w:rPr>
              <w:t xml:space="preserve"> No. </w:t>
            </w:r>
            <w:r>
              <w:rPr>
                <w:b/>
                <w:sz w:val="20"/>
              </w:rPr>
              <w:t>9</w:t>
            </w:r>
            <w:r w:rsidRPr="00D0038E">
              <w:rPr>
                <w:b/>
                <w:sz w:val="20"/>
              </w:rPr>
              <w:t>-202</w:t>
            </w:r>
            <w:r>
              <w:rPr>
                <w:b/>
                <w:sz w:val="20"/>
              </w:rPr>
              <w:t>3</w:t>
            </w:r>
            <w:r w:rsidR="000E2235">
              <w:rPr>
                <w:sz w:val="20"/>
              </w:rPr>
              <w:t xml:space="preserve">, </w:t>
            </w:r>
            <w:r w:rsidR="00085B98" w:rsidRPr="00085B98">
              <w:rPr>
                <w:sz w:val="20"/>
              </w:rPr>
              <w:t>mediante la cual se le otorga la</w:t>
            </w:r>
            <w:r w:rsidR="00085B98">
              <w:rPr>
                <w:sz w:val="20"/>
              </w:rPr>
              <w:t xml:space="preserve"> </w:t>
            </w:r>
            <w:r w:rsidR="00085B98" w:rsidRPr="00085B98">
              <w:rPr>
                <w:sz w:val="20"/>
              </w:rPr>
              <w:t>categorización como Subsecretario General al Encargado de Revisión y Control</w:t>
            </w:r>
            <w:r w:rsidR="00085B98">
              <w:rPr>
                <w:sz w:val="20"/>
              </w:rPr>
              <w:t xml:space="preserve"> </w:t>
            </w:r>
            <w:r w:rsidR="00085B98" w:rsidRPr="00085B98">
              <w:rPr>
                <w:sz w:val="20"/>
              </w:rPr>
              <w:t>Administrativo Financiero de la Liga Municipal Dominicana, LIC. VICENTE</w:t>
            </w:r>
            <w:r w:rsidR="00085B98">
              <w:rPr>
                <w:sz w:val="20"/>
              </w:rPr>
              <w:t xml:space="preserve"> </w:t>
            </w:r>
            <w:r w:rsidR="00085B98" w:rsidRPr="00085B98">
              <w:rPr>
                <w:sz w:val="20"/>
              </w:rPr>
              <w:t>ROSARIO DE JESÚS.</w:t>
            </w:r>
          </w:p>
        </w:tc>
        <w:tc>
          <w:tcPr>
            <w:tcW w:w="1278" w:type="dxa"/>
            <w:vAlign w:val="center"/>
          </w:tcPr>
          <w:p w14:paraId="6488A5CA" w14:textId="3E3160BA" w:rsidR="00BA3986" w:rsidRDefault="00BA3986" w:rsidP="009E777E">
            <w:pPr>
              <w:pStyle w:val="TableParagraph"/>
              <w:spacing w:before="1"/>
              <w:ind w:left="134" w:right="131"/>
              <w:jc w:val="center"/>
              <w:rPr>
                <w:b/>
                <w:sz w:val="20"/>
              </w:rPr>
            </w:pPr>
            <w:r>
              <w:rPr>
                <w:b/>
                <w:sz w:val="20"/>
              </w:rPr>
              <w:t>PDF</w:t>
            </w:r>
          </w:p>
        </w:tc>
        <w:tc>
          <w:tcPr>
            <w:tcW w:w="5677" w:type="dxa"/>
          </w:tcPr>
          <w:p w14:paraId="694D298C" w14:textId="50C832D1" w:rsidR="004F5E0B" w:rsidRDefault="00CA7178" w:rsidP="004F5E0B">
            <w:pPr>
              <w:pStyle w:val="TableParagraph"/>
              <w:spacing w:line="223" w:lineRule="exact"/>
            </w:pPr>
            <w:hyperlink r:id="rId21" w:history="1">
              <w:r w:rsidR="004F5E0B" w:rsidRPr="00F0524F">
                <w:rPr>
                  <w:rStyle w:val="Hipervnculo"/>
                </w:rPr>
                <w:t>https://lmd.gob.do/transparencia/index.php/base-legal/category/465-resoluciones?download=3564:resolucion-9-2023-resolucion-sometida-por-el-secretario-general-victor-jose-d-aza-tineo-en-la-sesion-del-comite-ejecutivo-ampliado-mediante-la-cual-se-le-otorga-la-categorizacion-como-subsecretario-general-al-encargado-de-revision-y-control-administrativo</w:t>
              </w:r>
            </w:hyperlink>
          </w:p>
        </w:tc>
        <w:tc>
          <w:tcPr>
            <w:tcW w:w="1844" w:type="dxa"/>
            <w:vAlign w:val="center"/>
          </w:tcPr>
          <w:p w14:paraId="503FC0AB" w14:textId="57F97883" w:rsidR="00BA3986" w:rsidRDefault="003609AC" w:rsidP="009E777E">
            <w:pPr>
              <w:pStyle w:val="TableParagraph"/>
              <w:ind w:left="156" w:right="139" w:hanging="1"/>
              <w:jc w:val="center"/>
              <w:rPr>
                <w:b/>
                <w:sz w:val="20"/>
              </w:rPr>
            </w:pPr>
            <w:r>
              <w:rPr>
                <w:b/>
                <w:sz w:val="20"/>
              </w:rPr>
              <w:t>27 de junio de 2023</w:t>
            </w:r>
          </w:p>
        </w:tc>
        <w:tc>
          <w:tcPr>
            <w:tcW w:w="1841" w:type="dxa"/>
            <w:vAlign w:val="center"/>
          </w:tcPr>
          <w:p w14:paraId="38CF2DAC" w14:textId="52EE8CBE" w:rsidR="00BA3986" w:rsidRDefault="004F5E0B" w:rsidP="009E777E">
            <w:pPr>
              <w:pStyle w:val="TableParagraph"/>
              <w:spacing w:before="1"/>
              <w:ind w:left="136" w:right="135"/>
              <w:jc w:val="center"/>
              <w:rPr>
                <w:b/>
                <w:sz w:val="20"/>
              </w:rPr>
            </w:pPr>
            <w:r>
              <w:rPr>
                <w:b/>
                <w:sz w:val="20"/>
              </w:rPr>
              <w:t>Si</w:t>
            </w:r>
          </w:p>
        </w:tc>
      </w:tr>
      <w:tr w:rsidR="00BA3986" w14:paraId="2D5EF231" w14:textId="77777777" w:rsidTr="00F26FBE">
        <w:trPr>
          <w:trHeight w:val="784"/>
        </w:trPr>
        <w:tc>
          <w:tcPr>
            <w:tcW w:w="3399" w:type="dxa"/>
          </w:tcPr>
          <w:p w14:paraId="0DDBCD08" w14:textId="5C2C5F72" w:rsidR="00BA3986" w:rsidRPr="000E2235" w:rsidRDefault="00BA3986" w:rsidP="00085B98">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8</w:t>
            </w:r>
            <w:r w:rsidRPr="00D0038E">
              <w:rPr>
                <w:b/>
                <w:sz w:val="20"/>
              </w:rPr>
              <w:t>-202</w:t>
            </w:r>
            <w:r>
              <w:rPr>
                <w:b/>
                <w:sz w:val="20"/>
              </w:rPr>
              <w:t>3</w:t>
            </w:r>
            <w:r w:rsidR="000E2235">
              <w:rPr>
                <w:sz w:val="20"/>
              </w:rPr>
              <w:t xml:space="preserve">, </w:t>
            </w:r>
            <w:r w:rsidR="00085B98" w:rsidRPr="00085B98">
              <w:rPr>
                <w:sz w:val="20"/>
              </w:rPr>
              <w:t>med</w:t>
            </w:r>
            <w:r w:rsidR="00AC7C33">
              <w:rPr>
                <w:sz w:val="20"/>
              </w:rPr>
              <w:t>i</w:t>
            </w:r>
            <w:r w:rsidR="00085B98" w:rsidRPr="00085B98">
              <w:rPr>
                <w:sz w:val="20"/>
              </w:rPr>
              <w:t>ante la cual se le otorga la</w:t>
            </w:r>
            <w:r w:rsidR="00085B98">
              <w:rPr>
                <w:sz w:val="20"/>
              </w:rPr>
              <w:t xml:space="preserve"> </w:t>
            </w:r>
            <w:r w:rsidR="00085B98" w:rsidRPr="00085B98">
              <w:rPr>
                <w:sz w:val="20"/>
              </w:rPr>
              <w:t>categorizac</w:t>
            </w:r>
            <w:r w:rsidR="00AC7C33">
              <w:rPr>
                <w:sz w:val="20"/>
              </w:rPr>
              <w:t>i</w:t>
            </w:r>
            <w:r w:rsidR="00085B98" w:rsidRPr="00085B98">
              <w:rPr>
                <w:sz w:val="20"/>
              </w:rPr>
              <w:t>ón como Subsecretario General al Encargado de Enlace, Coordinación</w:t>
            </w:r>
            <w:r w:rsidR="00085B98">
              <w:rPr>
                <w:sz w:val="20"/>
              </w:rPr>
              <w:t xml:space="preserve"> </w:t>
            </w:r>
            <w:r w:rsidR="00085B98" w:rsidRPr="00085B98">
              <w:rPr>
                <w:sz w:val="20"/>
              </w:rPr>
              <w:t>y Comunicación con los Gobiernos Locales de la Liga Municipal Dominicana, LIC.</w:t>
            </w:r>
            <w:r w:rsidR="00085B98">
              <w:rPr>
                <w:sz w:val="20"/>
              </w:rPr>
              <w:t xml:space="preserve"> </w:t>
            </w:r>
            <w:r w:rsidR="00085B98" w:rsidRPr="00085B98">
              <w:rPr>
                <w:sz w:val="20"/>
              </w:rPr>
              <w:t>RAFAEL ANTONIO CLASE SÁNCHEZ</w:t>
            </w:r>
            <w:r w:rsidR="00085B98">
              <w:rPr>
                <w:sz w:val="20"/>
              </w:rPr>
              <w:t>.</w:t>
            </w:r>
          </w:p>
        </w:tc>
        <w:tc>
          <w:tcPr>
            <w:tcW w:w="1278" w:type="dxa"/>
            <w:vAlign w:val="center"/>
          </w:tcPr>
          <w:p w14:paraId="44557569" w14:textId="19DC9448" w:rsidR="00BA3986" w:rsidRDefault="00BA3986" w:rsidP="009E777E">
            <w:pPr>
              <w:pStyle w:val="TableParagraph"/>
              <w:spacing w:before="1"/>
              <w:ind w:left="134" w:right="131"/>
              <w:jc w:val="center"/>
              <w:rPr>
                <w:b/>
                <w:sz w:val="20"/>
              </w:rPr>
            </w:pPr>
            <w:r>
              <w:rPr>
                <w:b/>
                <w:sz w:val="20"/>
              </w:rPr>
              <w:t>PDF</w:t>
            </w:r>
          </w:p>
        </w:tc>
        <w:tc>
          <w:tcPr>
            <w:tcW w:w="5677" w:type="dxa"/>
          </w:tcPr>
          <w:p w14:paraId="1D861E41" w14:textId="50FC2028" w:rsidR="0091313A" w:rsidRDefault="00CA7178" w:rsidP="00A90C40">
            <w:pPr>
              <w:pStyle w:val="TableParagraph"/>
              <w:spacing w:line="223" w:lineRule="exact"/>
            </w:pPr>
            <w:hyperlink r:id="rId22" w:history="1">
              <w:r w:rsidR="004F5E0B" w:rsidRPr="00F0524F">
                <w:rPr>
                  <w:rStyle w:val="Hipervnculo"/>
                </w:rPr>
                <w:t>https://lmd.gob.do/transparencia/index.php/base-legal/category/465-resoluciones?download=3563:resolucion-8-2023-resolucion-sometida-por-el-secretarlo-general-victor-jose-d-aza-tineo-en-la-sesion-del-comite-ejecutivo-ampliado-mediante-la-cual-se-le-otorga-la-categorizaclon-como-subsecretario-general-al-encargado-de-enlace-coordinacion-y-comunicacio</w:t>
              </w:r>
            </w:hyperlink>
          </w:p>
        </w:tc>
        <w:tc>
          <w:tcPr>
            <w:tcW w:w="1844" w:type="dxa"/>
            <w:vAlign w:val="center"/>
          </w:tcPr>
          <w:p w14:paraId="3D4366AD" w14:textId="1FDE8B71" w:rsidR="00BA3986" w:rsidRDefault="003609AC" w:rsidP="009E777E">
            <w:pPr>
              <w:pStyle w:val="TableParagraph"/>
              <w:ind w:left="156" w:right="139" w:hanging="1"/>
              <w:jc w:val="center"/>
              <w:rPr>
                <w:b/>
                <w:sz w:val="20"/>
              </w:rPr>
            </w:pPr>
            <w:r>
              <w:rPr>
                <w:b/>
                <w:sz w:val="20"/>
              </w:rPr>
              <w:t>27 de junio de 2023</w:t>
            </w:r>
          </w:p>
        </w:tc>
        <w:tc>
          <w:tcPr>
            <w:tcW w:w="1841" w:type="dxa"/>
            <w:vAlign w:val="center"/>
          </w:tcPr>
          <w:p w14:paraId="5DC6C420" w14:textId="249A27BF" w:rsidR="00BA3986" w:rsidRDefault="004F5E0B" w:rsidP="009E777E">
            <w:pPr>
              <w:pStyle w:val="TableParagraph"/>
              <w:spacing w:before="1"/>
              <w:ind w:left="136" w:right="135"/>
              <w:jc w:val="center"/>
              <w:rPr>
                <w:b/>
                <w:sz w:val="20"/>
              </w:rPr>
            </w:pPr>
            <w:r>
              <w:rPr>
                <w:b/>
                <w:sz w:val="20"/>
              </w:rPr>
              <w:t>Si</w:t>
            </w:r>
          </w:p>
        </w:tc>
      </w:tr>
      <w:tr w:rsidR="00BA3986" w14:paraId="27E611F3" w14:textId="77777777" w:rsidTr="00F26FBE">
        <w:trPr>
          <w:trHeight w:val="784"/>
        </w:trPr>
        <w:tc>
          <w:tcPr>
            <w:tcW w:w="3399" w:type="dxa"/>
          </w:tcPr>
          <w:p w14:paraId="737B9D53" w14:textId="07628A6A" w:rsidR="00BA3986" w:rsidRPr="000E2235" w:rsidRDefault="00BA3986" w:rsidP="00085B98">
            <w:pPr>
              <w:pStyle w:val="TableParagraph"/>
              <w:spacing w:line="223" w:lineRule="exact"/>
              <w:jc w:val="both"/>
              <w:rPr>
                <w:sz w:val="20"/>
              </w:rPr>
            </w:pPr>
            <w:r w:rsidRPr="00D0038E">
              <w:rPr>
                <w:b/>
                <w:sz w:val="20"/>
              </w:rPr>
              <w:t>R</w:t>
            </w:r>
            <w:r>
              <w:rPr>
                <w:b/>
                <w:sz w:val="20"/>
              </w:rPr>
              <w:t>esolución</w:t>
            </w:r>
            <w:r w:rsidRPr="00D0038E">
              <w:rPr>
                <w:b/>
                <w:sz w:val="20"/>
              </w:rPr>
              <w:t xml:space="preserve"> No.</w:t>
            </w:r>
            <w:r>
              <w:rPr>
                <w:b/>
                <w:sz w:val="20"/>
              </w:rPr>
              <w:t xml:space="preserve"> 5</w:t>
            </w:r>
            <w:r w:rsidRPr="00D0038E">
              <w:rPr>
                <w:b/>
                <w:sz w:val="20"/>
              </w:rPr>
              <w:t>-202</w:t>
            </w:r>
            <w:r>
              <w:rPr>
                <w:b/>
                <w:sz w:val="20"/>
              </w:rPr>
              <w:t>3</w:t>
            </w:r>
            <w:r w:rsidR="000E2235">
              <w:rPr>
                <w:sz w:val="20"/>
              </w:rPr>
              <w:t xml:space="preserve">, </w:t>
            </w:r>
            <w:r w:rsidR="00085B98" w:rsidRPr="00085B98">
              <w:rPr>
                <w:sz w:val="20"/>
              </w:rPr>
              <w:t>mediante la cual solicita Incrementar el Fondo de Caja</w:t>
            </w:r>
            <w:r w:rsidR="00085B98">
              <w:rPr>
                <w:sz w:val="20"/>
              </w:rPr>
              <w:t xml:space="preserve"> </w:t>
            </w:r>
            <w:r w:rsidR="00085B98" w:rsidRPr="00085B98">
              <w:rPr>
                <w:sz w:val="20"/>
              </w:rPr>
              <w:t>Chica de la Dirección Administrativa, que se destina al pago de Viáticos.</w:t>
            </w:r>
          </w:p>
        </w:tc>
        <w:tc>
          <w:tcPr>
            <w:tcW w:w="1278" w:type="dxa"/>
            <w:vAlign w:val="center"/>
          </w:tcPr>
          <w:p w14:paraId="684F5F5A" w14:textId="57094658" w:rsidR="00BA3986" w:rsidRDefault="00BA3986" w:rsidP="009E777E">
            <w:pPr>
              <w:pStyle w:val="TableParagraph"/>
              <w:spacing w:before="1"/>
              <w:ind w:left="134" w:right="131"/>
              <w:jc w:val="center"/>
              <w:rPr>
                <w:b/>
                <w:sz w:val="20"/>
              </w:rPr>
            </w:pPr>
            <w:r>
              <w:rPr>
                <w:b/>
                <w:sz w:val="20"/>
              </w:rPr>
              <w:t>PDF</w:t>
            </w:r>
          </w:p>
        </w:tc>
        <w:tc>
          <w:tcPr>
            <w:tcW w:w="5677" w:type="dxa"/>
          </w:tcPr>
          <w:p w14:paraId="4809F69B" w14:textId="4C4436A5" w:rsidR="004F5E0B" w:rsidRDefault="00CA7178" w:rsidP="004F5E0B">
            <w:pPr>
              <w:pStyle w:val="TableParagraph"/>
              <w:spacing w:line="223" w:lineRule="exact"/>
            </w:pPr>
            <w:hyperlink r:id="rId23" w:history="1">
              <w:r w:rsidR="004F5E0B" w:rsidRPr="00F0524F">
                <w:rPr>
                  <w:rStyle w:val="Hipervnculo"/>
                </w:rPr>
                <w:t>https://lmd.gob.do/transparencia/index.php/base-legal/category/465-resoluciones?download=3562:resolucion-5-2023-resolucion-sometida-por-el-secretarlo-general-victor-jose-d-azatineo-en-la-sesion-del-comite-ejecutivo-ampliado-de-la-liga-municipal-dominicana-celebrada-en-la-ciudad-de-la-vega-mediante-la-cual-solicita-incrementar-el-fondo-de-caja-chic</w:t>
              </w:r>
            </w:hyperlink>
          </w:p>
        </w:tc>
        <w:tc>
          <w:tcPr>
            <w:tcW w:w="1844" w:type="dxa"/>
            <w:vAlign w:val="center"/>
          </w:tcPr>
          <w:p w14:paraId="41467C43" w14:textId="0313EEB0" w:rsidR="00BA3986" w:rsidRDefault="003609AC" w:rsidP="009E777E">
            <w:pPr>
              <w:pStyle w:val="TableParagraph"/>
              <w:ind w:left="156" w:right="139" w:hanging="1"/>
              <w:jc w:val="center"/>
              <w:rPr>
                <w:b/>
                <w:sz w:val="20"/>
              </w:rPr>
            </w:pPr>
            <w:r>
              <w:rPr>
                <w:b/>
                <w:sz w:val="20"/>
              </w:rPr>
              <w:t>21 de marzo de 2023</w:t>
            </w:r>
          </w:p>
        </w:tc>
        <w:tc>
          <w:tcPr>
            <w:tcW w:w="1841" w:type="dxa"/>
            <w:vAlign w:val="center"/>
          </w:tcPr>
          <w:p w14:paraId="4819FC04" w14:textId="48F3923E" w:rsidR="00BA3986" w:rsidRDefault="004F5E0B" w:rsidP="009E777E">
            <w:pPr>
              <w:pStyle w:val="TableParagraph"/>
              <w:spacing w:before="1"/>
              <w:ind w:left="136" w:right="135"/>
              <w:jc w:val="center"/>
              <w:rPr>
                <w:b/>
                <w:sz w:val="20"/>
              </w:rPr>
            </w:pPr>
            <w:r>
              <w:rPr>
                <w:b/>
                <w:sz w:val="20"/>
              </w:rPr>
              <w:t>Si</w:t>
            </w:r>
          </w:p>
        </w:tc>
      </w:tr>
      <w:tr w:rsidR="00BA3986" w14:paraId="43C4FE4E" w14:textId="77777777" w:rsidTr="00F26FBE">
        <w:trPr>
          <w:trHeight w:val="784"/>
        </w:trPr>
        <w:tc>
          <w:tcPr>
            <w:tcW w:w="3399" w:type="dxa"/>
          </w:tcPr>
          <w:p w14:paraId="3C92501B" w14:textId="77777777" w:rsidR="00085B98" w:rsidRPr="00085B98" w:rsidRDefault="00BA3986" w:rsidP="00085B98">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4</w:t>
            </w:r>
            <w:r w:rsidRPr="00D0038E">
              <w:rPr>
                <w:b/>
                <w:sz w:val="20"/>
              </w:rPr>
              <w:t>-202</w:t>
            </w:r>
            <w:r>
              <w:rPr>
                <w:b/>
                <w:sz w:val="20"/>
              </w:rPr>
              <w:t>3</w:t>
            </w:r>
            <w:r w:rsidR="000E2235">
              <w:rPr>
                <w:sz w:val="20"/>
              </w:rPr>
              <w:t xml:space="preserve">, </w:t>
            </w:r>
            <w:r w:rsidR="00085B98" w:rsidRPr="00085B98">
              <w:rPr>
                <w:sz w:val="20"/>
              </w:rPr>
              <w:t xml:space="preserve">mediante la cual solicita incrementar el Fondo </w:t>
            </w:r>
            <w:proofErr w:type="spellStart"/>
            <w:r w:rsidR="00085B98" w:rsidRPr="00085B98">
              <w:rPr>
                <w:sz w:val="20"/>
              </w:rPr>
              <w:t>Reponible</w:t>
            </w:r>
            <w:proofErr w:type="spellEnd"/>
          </w:p>
          <w:p w14:paraId="65A2F7ED" w14:textId="5417E7EF" w:rsidR="00BA3986" w:rsidRPr="000E2235" w:rsidRDefault="00085B98" w:rsidP="00085B98">
            <w:pPr>
              <w:pStyle w:val="TableParagraph"/>
              <w:spacing w:line="223" w:lineRule="exact"/>
              <w:jc w:val="both"/>
              <w:rPr>
                <w:sz w:val="20"/>
              </w:rPr>
            </w:pPr>
            <w:r w:rsidRPr="00085B98">
              <w:rPr>
                <w:sz w:val="20"/>
              </w:rPr>
              <w:t>de Caja Chica de la Dirección Administrativa.</w:t>
            </w:r>
          </w:p>
        </w:tc>
        <w:tc>
          <w:tcPr>
            <w:tcW w:w="1278" w:type="dxa"/>
            <w:vAlign w:val="center"/>
          </w:tcPr>
          <w:p w14:paraId="380E24DA" w14:textId="2DBD6CF2" w:rsidR="00BA3986" w:rsidRDefault="00BA3986" w:rsidP="009E777E">
            <w:pPr>
              <w:pStyle w:val="TableParagraph"/>
              <w:spacing w:before="1"/>
              <w:ind w:left="134" w:right="131"/>
              <w:jc w:val="center"/>
              <w:rPr>
                <w:b/>
                <w:sz w:val="20"/>
              </w:rPr>
            </w:pPr>
            <w:r>
              <w:rPr>
                <w:b/>
                <w:sz w:val="20"/>
              </w:rPr>
              <w:t>PDF</w:t>
            </w:r>
          </w:p>
        </w:tc>
        <w:tc>
          <w:tcPr>
            <w:tcW w:w="5677" w:type="dxa"/>
          </w:tcPr>
          <w:p w14:paraId="11A88C4D" w14:textId="1E9F8844" w:rsidR="004F5E0B" w:rsidRDefault="00CA7178" w:rsidP="004F5E0B">
            <w:pPr>
              <w:pStyle w:val="TableParagraph"/>
              <w:spacing w:line="223" w:lineRule="exact"/>
            </w:pPr>
            <w:hyperlink r:id="rId24" w:history="1">
              <w:r w:rsidR="004F5E0B" w:rsidRPr="00F0524F">
                <w:rPr>
                  <w:rStyle w:val="Hipervnculo"/>
                </w:rPr>
                <w:t>https://lmd.gob.do/transparencia/index.php/base-legal/category/465-resoluciones?download=3561:resolucion-4-2023-resolucion-sometida-por-el-secretario-general-victor-jose-d-aza-tineo-en-la-sesion-del-comite-ejecutivo-ampliado-de-la-liga-municipal-dominicana-celebrada-en-la-ciudad-de-la-vega-mediante-la-cual-solicita-incrementar-el-fondo-reponible-d</w:t>
              </w:r>
            </w:hyperlink>
          </w:p>
        </w:tc>
        <w:tc>
          <w:tcPr>
            <w:tcW w:w="1844" w:type="dxa"/>
            <w:vAlign w:val="center"/>
          </w:tcPr>
          <w:p w14:paraId="0A1B15EE" w14:textId="121B6C5B" w:rsidR="00BA3986" w:rsidRDefault="003609AC" w:rsidP="009E777E">
            <w:pPr>
              <w:pStyle w:val="TableParagraph"/>
              <w:ind w:left="156" w:right="139" w:hanging="1"/>
              <w:jc w:val="center"/>
              <w:rPr>
                <w:b/>
                <w:sz w:val="20"/>
              </w:rPr>
            </w:pPr>
            <w:r>
              <w:rPr>
                <w:b/>
                <w:sz w:val="20"/>
              </w:rPr>
              <w:t>21 de marzo de 2023</w:t>
            </w:r>
          </w:p>
        </w:tc>
        <w:tc>
          <w:tcPr>
            <w:tcW w:w="1841" w:type="dxa"/>
            <w:vAlign w:val="center"/>
          </w:tcPr>
          <w:p w14:paraId="4C250887" w14:textId="433E35C8" w:rsidR="00BA3986" w:rsidRDefault="004F5E0B" w:rsidP="009E777E">
            <w:pPr>
              <w:pStyle w:val="TableParagraph"/>
              <w:spacing w:before="1"/>
              <w:ind w:left="136" w:right="135"/>
              <w:jc w:val="center"/>
              <w:rPr>
                <w:b/>
                <w:sz w:val="20"/>
              </w:rPr>
            </w:pPr>
            <w:r>
              <w:rPr>
                <w:b/>
                <w:sz w:val="20"/>
              </w:rPr>
              <w:t>Si</w:t>
            </w:r>
          </w:p>
        </w:tc>
      </w:tr>
      <w:tr w:rsidR="00BA3986" w14:paraId="48B2B5D4" w14:textId="77777777" w:rsidTr="00F26FBE">
        <w:trPr>
          <w:trHeight w:val="784"/>
        </w:trPr>
        <w:tc>
          <w:tcPr>
            <w:tcW w:w="3399" w:type="dxa"/>
          </w:tcPr>
          <w:p w14:paraId="14995044" w14:textId="285897BF" w:rsidR="00BA3986" w:rsidRPr="000E2235" w:rsidRDefault="00BA3986" w:rsidP="009E777E">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3</w:t>
            </w:r>
            <w:r w:rsidRPr="00D0038E">
              <w:rPr>
                <w:b/>
                <w:sz w:val="20"/>
              </w:rPr>
              <w:t>-202</w:t>
            </w:r>
            <w:r>
              <w:rPr>
                <w:b/>
                <w:sz w:val="20"/>
              </w:rPr>
              <w:t>3</w:t>
            </w:r>
            <w:r w:rsidR="000E2235">
              <w:rPr>
                <w:sz w:val="20"/>
              </w:rPr>
              <w:t xml:space="preserve">, </w:t>
            </w:r>
            <w:r w:rsidR="00085B98">
              <w:rPr>
                <w:sz w:val="20"/>
              </w:rPr>
              <w:t xml:space="preserve">mediante la cual se reconocen los aportes del Señor </w:t>
            </w:r>
            <w:proofErr w:type="gramStart"/>
            <w:r w:rsidR="00085B98">
              <w:rPr>
                <w:sz w:val="20"/>
              </w:rPr>
              <w:t>Presidente</w:t>
            </w:r>
            <w:proofErr w:type="gramEnd"/>
            <w:r w:rsidR="00085B98">
              <w:rPr>
                <w:sz w:val="20"/>
              </w:rPr>
              <w:t xml:space="preserve"> de la República.</w:t>
            </w:r>
          </w:p>
        </w:tc>
        <w:tc>
          <w:tcPr>
            <w:tcW w:w="1278" w:type="dxa"/>
            <w:vAlign w:val="center"/>
          </w:tcPr>
          <w:p w14:paraId="58A90F4D" w14:textId="4322EBD0" w:rsidR="00BA3986" w:rsidRDefault="00BA3986" w:rsidP="009E777E">
            <w:pPr>
              <w:pStyle w:val="TableParagraph"/>
              <w:spacing w:before="1"/>
              <w:ind w:left="134" w:right="131"/>
              <w:jc w:val="center"/>
              <w:rPr>
                <w:b/>
                <w:sz w:val="20"/>
              </w:rPr>
            </w:pPr>
            <w:r>
              <w:rPr>
                <w:b/>
                <w:sz w:val="20"/>
              </w:rPr>
              <w:t>PDF</w:t>
            </w:r>
          </w:p>
        </w:tc>
        <w:tc>
          <w:tcPr>
            <w:tcW w:w="5677" w:type="dxa"/>
          </w:tcPr>
          <w:p w14:paraId="68BCEB91" w14:textId="701ADD82" w:rsidR="004F5E0B" w:rsidRDefault="00CA7178" w:rsidP="004F5E0B">
            <w:pPr>
              <w:pStyle w:val="TableParagraph"/>
              <w:spacing w:line="223" w:lineRule="exact"/>
            </w:pPr>
            <w:hyperlink r:id="rId25" w:history="1">
              <w:r w:rsidR="004F5E0B" w:rsidRPr="00F0524F">
                <w:rPr>
                  <w:rStyle w:val="Hipervnculo"/>
                </w:rPr>
                <w:t>https://lmd.gob.do/transparencia/index.php/base-legal/category/465-resoluciones?download=3560:resolucion-3-2023-resolucion-sometida-por-el-secretario-general-victor-jose-o-aza-tineo-ante-el-comite-ejecutivo-ampliado-de-la-liga-municipal-dominicana-celebrado-en-san-juan-de-la-maguana</w:t>
              </w:r>
            </w:hyperlink>
          </w:p>
        </w:tc>
        <w:tc>
          <w:tcPr>
            <w:tcW w:w="1844" w:type="dxa"/>
            <w:vAlign w:val="center"/>
          </w:tcPr>
          <w:p w14:paraId="32A5F76A" w14:textId="79571F8A" w:rsidR="00BA3986" w:rsidRDefault="003609AC" w:rsidP="009E777E">
            <w:pPr>
              <w:pStyle w:val="TableParagraph"/>
              <w:ind w:left="156" w:right="139" w:hanging="1"/>
              <w:jc w:val="center"/>
              <w:rPr>
                <w:b/>
                <w:sz w:val="20"/>
              </w:rPr>
            </w:pPr>
            <w:r>
              <w:rPr>
                <w:b/>
                <w:sz w:val="20"/>
              </w:rPr>
              <w:t>21 de febrero de 2023</w:t>
            </w:r>
          </w:p>
        </w:tc>
        <w:tc>
          <w:tcPr>
            <w:tcW w:w="1841" w:type="dxa"/>
            <w:vAlign w:val="center"/>
          </w:tcPr>
          <w:p w14:paraId="241159E7" w14:textId="44A20AA7" w:rsidR="00BA3986" w:rsidRDefault="004F5E0B" w:rsidP="009E777E">
            <w:pPr>
              <w:pStyle w:val="TableParagraph"/>
              <w:spacing w:before="1"/>
              <w:ind w:left="136" w:right="135"/>
              <w:jc w:val="center"/>
              <w:rPr>
                <w:b/>
                <w:sz w:val="20"/>
              </w:rPr>
            </w:pPr>
            <w:r>
              <w:rPr>
                <w:b/>
                <w:sz w:val="20"/>
              </w:rPr>
              <w:t>Si</w:t>
            </w:r>
          </w:p>
        </w:tc>
      </w:tr>
      <w:tr w:rsidR="00BA3986" w14:paraId="39BBB065" w14:textId="77777777" w:rsidTr="00F26FBE">
        <w:trPr>
          <w:trHeight w:val="784"/>
        </w:trPr>
        <w:tc>
          <w:tcPr>
            <w:tcW w:w="3399" w:type="dxa"/>
          </w:tcPr>
          <w:p w14:paraId="4847D7D1" w14:textId="31BEB6FB" w:rsidR="00BA3986" w:rsidRPr="000E2235" w:rsidRDefault="00BA3986" w:rsidP="00972351">
            <w:pPr>
              <w:pStyle w:val="TableParagraph"/>
              <w:spacing w:line="223" w:lineRule="exact"/>
              <w:jc w:val="both"/>
              <w:rPr>
                <w:sz w:val="20"/>
              </w:rPr>
            </w:pPr>
            <w:r w:rsidRPr="00D0038E">
              <w:rPr>
                <w:b/>
                <w:sz w:val="20"/>
              </w:rPr>
              <w:lastRenderedPageBreak/>
              <w:t>R</w:t>
            </w:r>
            <w:r>
              <w:rPr>
                <w:b/>
                <w:sz w:val="20"/>
              </w:rPr>
              <w:t>esolución</w:t>
            </w:r>
            <w:r w:rsidRPr="00D0038E">
              <w:rPr>
                <w:b/>
                <w:sz w:val="20"/>
              </w:rPr>
              <w:t xml:space="preserve"> No. </w:t>
            </w:r>
            <w:r>
              <w:rPr>
                <w:b/>
                <w:sz w:val="20"/>
              </w:rPr>
              <w:t>2</w:t>
            </w:r>
            <w:r w:rsidRPr="00D0038E">
              <w:rPr>
                <w:b/>
                <w:sz w:val="20"/>
              </w:rPr>
              <w:t>-202</w:t>
            </w:r>
            <w:r>
              <w:rPr>
                <w:b/>
                <w:sz w:val="20"/>
              </w:rPr>
              <w:t>3</w:t>
            </w:r>
            <w:r w:rsidR="000E2235">
              <w:rPr>
                <w:sz w:val="20"/>
              </w:rPr>
              <w:t xml:space="preserve">, </w:t>
            </w:r>
            <w:r w:rsidR="00972351">
              <w:rPr>
                <w:sz w:val="20"/>
              </w:rPr>
              <w:t>q</w:t>
            </w:r>
            <w:r w:rsidR="00972351" w:rsidRPr="00972351">
              <w:rPr>
                <w:sz w:val="20"/>
              </w:rPr>
              <w:t>ue aprueba el pago del personal que trabajó en el Pian Piloto de Titulación de Terrenos</w:t>
            </w:r>
            <w:r w:rsidR="00972351">
              <w:rPr>
                <w:sz w:val="20"/>
              </w:rPr>
              <w:t xml:space="preserve"> </w:t>
            </w:r>
            <w:r w:rsidR="00972351" w:rsidRPr="00972351">
              <w:rPr>
                <w:sz w:val="20"/>
              </w:rPr>
              <w:t>Municipales.</w:t>
            </w:r>
          </w:p>
        </w:tc>
        <w:tc>
          <w:tcPr>
            <w:tcW w:w="1278" w:type="dxa"/>
            <w:vAlign w:val="center"/>
          </w:tcPr>
          <w:p w14:paraId="072F541B" w14:textId="1305087A" w:rsidR="00BA3986" w:rsidRDefault="00BA3986" w:rsidP="009E777E">
            <w:pPr>
              <w:pStyle w:val="TableParagraph"/>
              <w:spacing w:before="1"/>
              <w:ind w:left="134" w:right="131"/>
              <w:jc w:val="center"/>
              <w:rPr>
                <w:b/>
                <w:sz w:val="20"/>
              </w:rPr>
            </w:pPr>
            <w:r>
              <w:rPr>
                <w:b/>
                <w:sz w:val="20"/>
              </w:rPr>
              <w:t>PDF</w:t>
            </w:r>
          </w:p>
        </w:tc>
        <w:tc>
          <w:tcPr>
            <w:tcW w:w="5677" w:type="dxa"/>
          </w:tcPr>
          <w:p w14:paraId="3DBA47DB" w14:textId="6B3ECCCB" w:rsidR="004F5E0B" w:rsidRDefault="00CA7178" w:rsidP="004F5E0B">
            <w:pPr>
              <w:pStyle w:val="TableParagraph"/>
              <w:spacing w:line="223" w:lineRule="exact"/>
            </w:pPr>
            <w:hyperlink r:id="rId26" w:history="1">
              <w:r w:rsidR="004F5E0B" w:rsidRPr="00F0524F">
                <w:rPr>
                  <w:rStyle w:val="Hipervnculo"/>
                </w:rPr>
                <w:t>https://lmd.gob.do/transparencia/index.php/base-legal/category/465-resoluciones?download=3559:resolucion-2-2023-que-aprueba-el-pago-del-personal-que-trabajo-en-el-pian-piloto-de-titulacion-de-terrenos-municipales</w:t>
              </w:r>
            </w:hyperlink>
          </w:p>
        </w:tc>
        <w:tc>
          <w:tcPr>
            <w:tcW w:w="1844" w:type="dxa"/>
            <w:vAlign w:val="center"/>
          </w:tcPr>
          <w:p w14:paraId="2E63714E" w14:textId="32981E8F" w:rsidR="00BA3986" w:rsidRDefault="003609AC" w:rsidP="009E777E">
            <w:pPr>
              <w:pStyle w:val="TableParagraph"/>
              <w:ind w:left="156" w:right="139" w:hanging="1"/>
              <w:jc w:val="center"/>
              <w:rPr>
                <w:b/>
                <w:sz w:val="20"/>
              </w:rPr>
            </w:pPr>
            <w:r>
              <w:rPr>
                <w:b/>
                <w:sz w:val="20"/>
              </w:rPr>
              <w:t>21 de febrero de 2023</w:t>
            </w:r>
          </w:p>
        </w:tc>
        <w:tc>
          <w:tcPr>
            <w:tcW w:w="1841" w:type="dxa"/>
            <w:vAlign w:val="center"/>
          </w:tcPr>
          <w:p w14:paraId="37FE8186" w14:textId="177F9012" w:rsidR="00BA3986" w:rsidRDefault="004F5E0B" w:rsidP="009E777E">
            <w:pPr>
              <w:pStyle w:val="TableParagraph"/>
              <w:spacing w:before="1"/>
              <w:ind w:left="136" w:right="135"/>
              <w:jc w:val="center"/>
              <w:rPr>
                <w:b/>
                <w:sz w:val="20"/>
              </w:rPr>
            </w:pPr>
            <w:r>
              <w:rPr>
                <w:b/>
                <w:sz w:val="20"/>
              </w:rPr>
              <w:t>Si</w:t>
            </w:r>
          </w:p>
        </w:tc>
      </w:tr>
      <w:tr w:rsidR="00BA3986" w14:paraId="20D40D0B" w14:textId="77777777" w:rsidTr="00F26FBE">
        <w:trPr>
          <w:trHeight w:val="784"/>
        </w:trPr>
        <w:tc>
          <w:tcPr>
            <w:tcW w:w="3399" w:type="dxa"/>
          </w:tcPr>
          <w:p w14:paraId="1D95761C" w14:textId="0B895AC8" w:rsidR="00BA3986" w:rsidRPr="000E2235" w:rsidRDefault="00BA3986" w:rsidP="00641860">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28</w:t>
            </w:r>
            <w:r w:rsidRPr="00D0038E">
              <w:rPr>
                <w:b/>
                <w:sz w:val="20"/>
              </w:rPr>
              <w:t>-202</w:t>
            </w:r>
            <w:r>
              <w:rPr>
                <w:b/>
                <w:sz w:val="20"/>
              </w:rPr>
              <w:t>2</w:t>
            </w:r>
            <w:r w:rsidR="000E2235">
              <w:rPr>
                <w:sz w:val="20"/>
              </w:rPr>
              <w:t xml:space="preserve">, </w:t>
            </w:r>
            <w:r w:rsidR="00641860" w:rsidRPr="00641860">
              <w:rPr>
                <w:sz w:val="20"/>
              </w:rPr>
              <w:t>Que aprueba un incentivo laboral a los funcionarlos y empleados de la Liga Municipal</w:t>
            </w:r>
            <w:r w:rsidR="00641860">
              <w:rPr>
                <w:sz w:val="20"/>
              </w:rPr>
              <w:t xml:space="preserve"> </w:t>
            </w:r>
            <w:r w:rsidR="00641860" w:rsidRPr="00641860">
              <w:rPr>
                <w:sz w:val="20"/>
              </w:rPr>
              <w:t xml:space="preserve">Dominicana de acuerdo a </w:t>
            </w:r>
            <w:r w:rsidR="00641860">
              <w:rPr>
                <w:sz w:val="20"/>
              </w:rPr>
              <w:t>l</w:t>
            </w:r>
            <w:r w:rsidR="00641860" w:rsidRPr="00641860">
              <w:rPr>
                <w:sz w:val="20"/>
              </w:rPr>
              <w:t>a escala que para tales fines emitirá el Secretario General de la</w:t>
            </w:r>
            <w:r w:rsidR="00641860">
              <w:rPr>
                <w:sz w:val="20"/>
              </w:rPr>
              <w:t xml:space="preserve"> </w:t>
            </w:r>
            <w:r w:rsidR="00641860" w:rsidRPr="00641860">
              <w:rPr>
                <w:sz w:val="20"/>
              </w:rPr>
              <w:t>institución.</w:t>
            </w:r>
          </w:p>
        </w:tc>
        <w:tc>
          <w:tcPr>
            <w:tcW w:w="1278" w:type="dxa"/>
            <w:vAlign w:val="center"/>
          </w:tcPr>
          <w:p w14:paraId="09E0D57C" w14:textId="3E8BC4AD" w:rsidR="00BA3986" w:rsidRDefault="00BA3986" w:rsidP="009E777E">
            <w:pPr>
              <w:pStyle w:val="TableParagraph"/>
              <w:spacing w:before="1"/>
              <w:ind w:left="134" w:right="131"/>
              <w:jc w:val="center"/>
              <w:rPr>
                <w:b/>
                <w:sz w:val="20"/>
              </w:rPr>
            </w:pPr>
            <w:r>
              <w:rPr>
                <w:b/>
                <w:sz w:val="20"/>
              </w:rPr>
              <w:t>PDF</w:t>
            </w:r>
          </w:p>
        </w:tc>
        <w:tc>
          <w:tcPr>
            <w:tcW w:w="5677" w:type="dxa"/>
          </w:tcPr>
          <w:p w14:paraId="116AAA33" w14:textId="736A7CA3" w:rsidR="00711192" w:rsidRDefault="00CA7178" w:rsidP="00A90C40">
            <w:pPr>
              <w:pStyle w:val="TableParagraph"/>
              <w:spacing w:line="223" w:lineRule="exact"/>
            </w:pPr>
            <w:hyperlink r:id="rId27" w:history="1">
              <w:r w:rsidR="004F5E0B" w:rsidRPr="00F0524F">
                <w:rPr>
                  <w:rStyle w:val="Hipervnculo"/>
                </w:rPr>
                <w:t>https://lmd.gob.do/transparencia/index.php/base-legal/category/465-resoluciones?download=3500:resolucion-no-28-2022-que-aprueba-un-incentivo-laboral-a-los-funcionarlos-y-empleados-de-la-liga-municipal-dominicana-de-acuerdo-a-ta-escala-que-para-tales-fines-emitira-el-secretario-general-de-la-institucion</w:t>
              </w:r>
            </w:hyperlink>
          </w:p>
        </w:tc>
        <w:tc>
          <w:tcPr>
            <w:tcW w:w="1844" w:type="dxa"/>
            <w:vAlign w:val="center"/>
          </w:tcPr>
          <w:p w14:paraId="44102A30" w14:textId="07C3438E" w:rsidR="00BA3986" w:rsidRDefault="003609AC" w:rsidP="009E777E">
            <w:pPr>
              <w:pStyle w:val="TableParagraph"/>
              <w:ind w:left="156" w:right="139" w:hanging="1"/>
              <w:jc w:val="center"/>
              <w:rPr>
                <w:b/>
                <w:sz w:val="20"/>
              </w:rPr>
            </w:pPr>
            <w:r>
              <w:rPr>
                <w:b/>
                <w:sz w:val="20"/>
              </w:rPr>
              <w:t>17 de diciembre de 2022</w:t>
            </w:r>
          </w:p>
        </w:tc>
        <w:tc>
          <w:tcPr>
            <w:tcW w:w="1841" w:type="dxa"/>
            <w:vAlign w:val="center"/>
          </w:tcPr>
          <w:p w14:paraId="3B2F4E1A" w14:textId="13C6CF7E" w:rsidR="00BA3986" w:rsidRDefault="004F5E0B" w:rsidP="009E777E">
            <w:pPr>
              <w:pStyle w:val="TableParagraph"/>
              <w:spacing w:before="1"/>
              <w:ind w:left="136" w:right="135"/>
              <w:jc w:val="center"/>
              <w:rPr>
                <w:b/>
                <w:sz w:val="20"/>
              </w:rPr>
            </w:pPr>
            <w:r>
              <w:rPr>
                <w:b/>
                <w:sz w:val="20"/>
              </w:rPr>
              <w:t>Si</w:t>
            </w:r>
          </w:p>
        </w:tc>
      </w:tr>
      <w:tr w:rsidR="00BA3986" w14:paraId="67791381" w14:textId="77777777" w:rsidTr="00F26FBE">
        <w:trPr>
          <w:trHeight w:val="784"/>
        </w:trPr>
        <w:tc>
          <w:tcPr>
            <w:tcW w:w="3399" w:type="dxa"/>
          </w:tcPr>
          <w:p w14:paraId="63973794" w14:textId="5F3E3AD2" w:rsidR="00641860" w:rsidRPr="00641860" w:rsidRDefault="00BA3986" w:rsidP="00641860">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27</w:t>
            </w:r>
            <w:r w:rsidRPr="00D0038E">
              <w:rPr>
                <w:b/>
                <w:sz w:val="20"/>
              </w:rPr>
              <w:t>-202</w:t>
            </w:r>
            <w:r>
              <w:rPr>
                <w:b/>
                <w:sz w:val="20"/>
              </w:rPr>
              <w:t>2</w:t>
            </w:r>
            <w:r w:rsidR="000E2235">
              <w:rPr>
                <w:sz w:val="20"/>
              </w:rPr>
              <w:t xml:space="preserve">, </w:t>
            </w:r>
            <w:r w:rsidR="00641860">
              <w:rPr>
                <w:sz w:val="20"/>
              </w:rPr>
              <w:t>q</w:t>
            </w:r>
            <w:r w:rsidR="00641860" w:rsidRPr="00641860">
              <w:rPr>
                <w:sz w:val="20"/>
              </w:rPr>
              <w:t>ue autoriza al Secretario General de la Liga Municipal Dominicana, gestionar ante el señor</w:t>
            </w:r>
          </w:p>
          <w:p w14:paraId="57B990A3" w14:textId="2819A9CC" w:rsidR="00BA3986" w:rsidRPr="000E2235" w:rsidRDefault="00641860" w:rsidP="00641860">
            <w:pPr>
              <w:pStyle w:val="TableParagraph"/>
              <w:spacing w:line="223" w:lineRule="exact"/>
              <w:jc w:val="both"/>
              <w:rPr>
                <w:sz w:val="20"/>
              </w:rPr>
            </w:pPr>
            <w:r w:rsidRPr="00641860">
              <w:rPr>
                <w:sz w:val="20"/>
              </w:rPr>
              <w:t>Presidente de la República, LUIS ABINADER CORONA, vía el Ministro Administrativo de la</w:t>
            </w:r>
            <w:r>
              <w:rPr>
                <w:sz w:val="20"/>
              </w:rPr>
              <w:t xml:space="preserve"> </w:t>
            </w:r>
            <w:r w:rsidRPr="00641860">
              <w:rPr>
                <w:sz w:val="20"/>
              </w:rPr>
              <w:t>Presidencia, una transferencia a la Liga Municipal Dominicana por un monto de</w:t>
            </w:r>
            <w:r>
              <w:rPr>
                <w:sz w:val="20"/>
              </w:rPr>
              <w:t xml:space="preserve"> </w:t>
            </w:r>
            <w:r w:rsidRPr="00641860">
              <w:rPr>
                <w:sz w:val="20"/>
              </w:rPr>
              <w:t>RDS239,590,</w:t>
            </w:r>
            <w:r>
              <w:rPr>
                <w:sz w:val="20"/>
              </w:rPr>
              <w:t>000</w:t>
            </w:r>
            <w:r w:rsidRPr="00641860">
              <w:rPr>
                <w:sz w:val="20"/>
              </w:rPr>
              <w:t>.</w:t>
            </w:r>
            <w:r>
              <w:rPr>
                <w:sz w:val="20"/>
              </w:rPr>
              <w:t>00</w:t>
            </w:r>
            <w:r w:rsidRPr="00641860">
              <w:rPr>
                <w:sz w:val="20"/>
              </w:rPr>
              <w:t xml:space="preserve"> (DOSCIENTOS TRENTINUEVE MILLONES QUINIENTOS NOVEINTA MIL</w:t>
            </w:r>
            <w:r>
              <w:rPr>
                <w:sz w:val="20"/>
              </w:rPr>
              <w:t xml:space="preserve"> </w:t>
            </w:r>
            <w:r w:rsidRPr="00641860">
              <w:rPr>
                <w:sz w:val="20"/>
              </w:rPr>
              <w:t>PESOS), para contribuir con los Gobiernos Locales del país en la celebración del Programa</w:t>
            </w:r>
            <w:r>
              <w:rPr>
                <w:sz w:val="20"/>
              </w:rPr>
              <w:t xml:space="preserve"> </w:t>
            </w:r>
            <w:r w:rsidRPr="00641860">
              <w:rPr>
                <w:sz w:val="20"/>
              </w:rPr>
              <w:t>"REVIVIR LA ALEGRÍA DE LA NAVIDAD 2022" desde lo Local.</w:t>
            </w:r>
          </w:p>
        </w:tc>
        <w:tc>
          <w:tcPr>
            <w:tcW w:w="1278" w:type="dxa"/>
            <w:vAlign w:val="center"/>
          </w:tcPr>
          <w:p w14:paraId="04EEACDD" w14:textId="10483E54" w:rsidR="00BA3986" w:rsidRDefault="00BA3986" w:rsidP="009E777E">
            <w:pPr>
              <w:pStyle w:val="TableParagraph"/>
              <w:spacing w:before="1"/>
              <w:ind w:left="134" w:right="131"/>
              <w:jc w:val="center"/>
              <w:rPr>
                <w:b/>
                <w:sz w:val="20"/>
              </w:rPr>
            </w:pPr>
            <w:r>
              <w:rPr>
                <w:b/>
                <w:sz w:val="20"/>
              </w:rPr>
              <w:t>PDF</w:t>
            </w:r>
          </w:p>
        </w:tc>
        <w:tc>
          <w:tcPr>
            <w:tcW w:w="5677" w:type="dxa"/>
          </w:tcPr>
          <w:p w14:paraId="536A4020" w14:textId="5F3E0EA5" w:rsidR="004F5E0B" w:rsidRDefault="00CA7178" w:rsidP="004F5E0B">
            <w:pPr>
              <w:pStyle w:val="TableParagraph"/>
              <w:spacing w:line="223" w:lineRule="exact"/>
            </w:pPr>
            <w:hyperlink r:id="rId28" w:history="1">
              <w:r w:rsidR="004F5E0B" w:rsidRPr="00F0524F">
                <w:rPr>
                  <w:rStyle w:val="Hipervnculo"/>
                </w:rPr>
                <w:t>https://lmd.gob.do/transparencia/index.php/base-legal/category/465-resoluciones?download=3499:resolucion-no-27-2022-que-autoriza-al-secretario-general-de-la-liga-municipal-dominicana-gestionar-ante-el-senor-presidente-de-la-republica-luis-abinader-corona-via-el-ministro-administrativo-de-la-presidencia-una-transferencia-a-la-liga-municipal-dominic</w:t>
              </w:r>
            </w:hyperlink>
          </w:p>
        </w:tc>
        <w:tc>
          <w:tcPr>
            <w:tcW w:w="1844" w:type="dxa"/>
            <w:vAlign w:val="center"/>
          </w:tcPr>
          <w:p w14:paraId="2E2ADB0D" w14:textId="0D6B85F9" w:rsidR="00BA3986" w:rsidRDefault="003609AC" w:rsidP="009E777E">
            <w:pPr>
              <w:pStyle w:val="TableParagraph"/>
              <w:ind w:left="156" w:right="139" w:hanging="1"/>
              <w:jc w:val="center"/>
              <w:rPr>
                <w:b/>
                <w:sz w:val="20"/>
              </w:rPr>
            </w:pPr>
            <w:r>
              <w:rPr>
                <w:b/>
                <w:sz w:val="20"/>
              </w:rPr>
              <w:t>8 de noviembre de 2022</w:t>
            </w:r>
          </w:p>
        </w:tc>
        <w:tc>
          <w:tcPr>
            <w:tcW w:w="1841" w:type="dxa"/>
            <w:vAlign w:val="center"/>
          </w:tcPr>
          <w:p w14:paraId="3D2249E1" w14:textId="4D12DD27" w:rsidR="00BA3986" w:rsidRDefault="004F5E0B" w:rsidP="009E777E">
            <w:pPr>
              <w:pStyle w:val="TableParagraph"/>
              <w:spacing w:before="1"/>
              <w:ind w:left="136" w:right="135"/>
              <w:jc w:val="center"/>
              <w:rPr>
                <w:b/>
                <w:sz w:val="20"/>
              </w:rPr>
            </w:pPr>
            <w:r>
              <w:rPr>
                <w:b/>
                <w:sz w:val="20"/>
              </w:rPr>
              <w:t>Si</w:t>
            </w:r>
          </w:p>
        </w:tc>
      </w:tr>
      <w:tr w:rsidR="00BA3986" w14:paraId="5A849F1C" w14:textId="77777777" w:rsidTr="00F26FBE">
        <w:trPr>
          <w:trHeight w:val="784"/>
        </w:trPr>
        <w:tc>
          <w:tcPr>
            <w:tcW w:w="3399" w:type="dxa"/>
          </w:tcPr>
          <w:p w14:paraId="17DF782F" w14:textId="75508785" w:rsidR="00BA3986" w:rsidRPr="000E2235" w:rsidRDefault="00BA3986" w:rsidP="00410D27">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26</w:t>
            </w:r>
            <w:r w:rsidRPr="00D0038E">
              <w:rPr>
                <w:b/>
                <w:sz w:val="20"/>
              </w:rPr>
              <w:t>-202</w:t>
            </w:r>
            <w:r>
              <w:rPr>
                <w:b/>
                <w:sz w:val="20"/>
              </w:rPr>
              <w:t>2</w:t>
            </w:r>
            <w:r w:rsidR="000E2235">
              <w:rPr>
                <w:sz w:val="20"/>
              </w:rPr>
              <w:t xml:space="preserve">, </w:t>
            </w:r>
            <w:r w:rsidR="00410D27">
              <w:rPr>
                <w:sz w:val="20"/>
              </w:rPr>
              <w:t>q</w:t>
            </w:r>
            <w:r w:rsidR="00410D27" w:rsidRPr="00410D27">
              <w:rPr>
                <w:sz w:val="20"/>
              </w:rPr>
              <w:t>ue aprueba un aporte económico por la suma de RD$31,118</w:t>
            </w:r>
            <w:r w:rsidR="000624B0">
              <w:rPr>
                <w:sz w:val="20"/>
              </w:rPr>
              <w:t>,</w:t>
            </w:r>
            <w:r w:rsidR="00410D27" w:rsidRPr="00410D27">
              <w:rPr>
                <w:sz w:val="20"/>
              </w:rPr>
              <w:t>377.96 (Treinta y un millones</w:t>
            </w:r>
            <w:r w:rsidR="00410D27">
              <w:rPr>
                <w:sz w:val="20"/>
              </w:rPr>
              <w:t xml:space="preserve"> </w:t>
            </w:r>
            <w:r w:rsidR="00410D27" w:rsidRPr="00410D27">
              <w:rPr>
                <w:sz w:val="20"/>
              </w:rPr>
              <w:t>ciento dieciocho mil seiscientos setenta y siete con 96/100) a favor de la Federación</w:t>
            </w:r>
            <w:r w:rsidR="00410D27">
              <w:rPr>
                <w:sz w:val="20"/>
              </w:rPr>
              <w:t xml:space="preserve"> </w:t>
            </w:r>
            <w:r w:rsidR="00410D27" w:rsidRPr="00410D27">
              <w:rPr>
                <w:sz w:val="20"/>
              </w:rPr>
              <w:t>Dominicana de Municipios (FEDOMU), para cubrir los costos de remodelación y reconstrucción</w:t>
            </w:r>
            <w:r w:rsidR="00410D27">
              <w:rPr>
                <w:sz w:val="20"/>
              </w:rPr>
              <w:t xml:space="preserve"> </w:t>
            </w:r>
            <w:r w:rsidR="00410D27" w:rsidRPr="00410D27">
              <w:rPr>
                <w:sz w:val="20"/>
              </w:rPr>
              <w:t xml:space="preserve">del edificio propiedad de esa entidad </w:t>
            </w:r>
            <w:r w:rsidR="00410D27" w:rsidRPr="00410D27">
              <w:rPr>
                <w:sz w:val="20"/>
              </w:rPr>
              <w:lastRenderedPageBreak/>
              <w:t>asociativa.</w:t>
            </w:r>
          </w:p>
        </w:tc>
        <w:tc>
          <w:tcPr>
            <w:tcW w:w="1278" w:type="dxa"/>
            <w:vAlign w:val="center"/>
          </w:tcPr>
          <w:p w14:paraId="73126263" w14:textId="37B0AF77" w:rsidR="00BA3986" w:rsidRDefault="00BA3986" w:rsidP="009E777E">
            <w:pPr>
              <w:pStyle w:val="TableParagraph"/>
              <w:spacing w:before="1"/>
              <w:ind w:left="134" w:right="131"/>
              <w:jc w:val="center"/>
              <w:rPr>
                <w:b/>
                <w:sz w:val="20"/>
              </w:rPr>
            </w:pPr>
            <w:r>
              <w:rPr>
                <w:b/>
                <w:sz w:val="20"/>
              </w:rPr>
              <w:lastRenderedPageBreak/>
              <w:t>PDF</w:t>
            </w:r>
          </w:p>
        </w:tc>
        <w:tc>
          <w:tcPr>
            <w:tcW w:w="5677" w:type="dxa"/>
          </w:tcPr>
          <w:p w14:paraId="23555C77" w14:textId="2CF0E0B8" w:rsidR="004F5E0B" w:rsidRDefault="00CA7178" w:rsidP="004F5E0B">
            <w:pPr>
              <w:pStyle w:val="TableParagraph"/>
              <w:spacing w:line="223" w:lineRule="exact"/>
            </w:pPr>
            <w:hyperlink r:id="rId29" w:history="1">
              <w:r w:rsidR="004F5E0B" w:rsidRPr="00F0524F">
                <w:rPr>
                  <w:rStyle w:val="Hipervnculo"/>
                </w:rPr>
                <w:t>https://lmd.gob.do/transparencia/index.php/base-legal/category/465-resoluciones?download=3498:resolucion-no-26-2022-que-aprueba-un-aporte-economico-por-la-suma-de-rd-31-118-377-96-treinta-y-un-millones-ciento-dieciocho-mil-seiscientos-setenta-y-siete-con-96-100-a-favor-de-la-federacion-dominicana-de-municipios-fedomu-para-cubrir-los-costos-de-remo</w:t>
              </w:r>
            </w:hyperlink>
          </w:p>
        </w:tc>
        <w:tc>
          <w:tcPr>
            <w:tcW w:w="1844" w:type="dxa"/>
            <w:vAlign w:val="center"/>
          </w:tcPr>
          <w:p w14:paraId="1CC8F54F" w14:textId="2503195B"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64779464" w14:textId="67BB0CD6" w:rsidR="00BA3986" w:rsidRDefault="004F5E0B" w:rsidP="009E777E">
            <w:pPr>
              <w:pStyle w:val="TableParagraph"/>
              <w:spacing w:before="1"/>
              <w:ind w:left="136" w:right="135"/>
              <w:jc w:val="center"/>
              <w:rPr>
                <w:b/>
                <w:sz w:val="20"/>
              </w:rPr>
            </w:pPr>
            <w:r>
              <w:rPr>
                <w:b/>
                <w:sz w:val="20"/>
              </w:rPr>
              <w:t>Si</w:t>
            </w:r>
          </w:p>
        </w:tc>
      </w:tr>
      <w:tr w:rsidR="00BA3986" w14:paraId="10FB19F8" w14:textId="77777777" w:rsidTr="00F26FBE">
        <w:trPr>
          <w:trHeight w:val="784"/>
        </w:trPr>
        <w:tc>
          <w:tcPr>
            <w:tcW w:w="3399" w:type="dxa"/>
          </w:tcPr>
          <w:p w14:paraId="002EFC54" w14:textId="61D0263C" w:rsidR="00BA3986" w:rsidRPr="000E2235" w:rsidRDefault="00714B90" w:rsidP="00F1651E">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24</w:t>
            </w:r>
            <w:r w:rsidRPr="00D0038E">
              <w:rPr>
                <w:b/>
                <w:sz w:val="20"/>
              </w:rPr>
              <w:t>-</w:t>
            </w:r>
            <w:r w:rsidRPr="00714B90">
              <w:rPr>
                <w:b/>
                <w:sz w:val="20"/>
              </w:rPr>
              <w:t>2022</w:t>
            </w:r>
            <w:r>
              <w:rPr>
                <w:sz w:val="20"/>
              </w:rPr>
              <w:t xml:space="preserve">, </w:t>
            </w:r>
            <w:r w:rsidR="00F1651E" w:rsidRPr="00714B90">
              <w:rPr>
                <w:sz w:val="18"/>
              </w:rPr>
              <w:t>mediante</w:t>
            </w:r>
            <w:r w:rsidR="00F1651E" w:rsidRPr="00AC7C33">
              <w:rPr>
                <w:sz w:val="18"/>
              </w:rPr>
              <w:t xml:space="preserve"> la cual se permite a los Ayuntamientos y Juntas de Distritos Municipales, el cambio de objeto del gasto tomando en cuenta la prioridad del bien que se vaya a adquirir con cargo a los incentivos económicos asignados por la Liga Municipal Dominicana para el cumplimiento de los objetivos del SISMAP MUNICIPAL</w:t>
            </w:r>
            <w:r w:rsidR="00933913" w:rsidRPr="00AC7C33">
              <w:rPr>
                <w:sz w:val="18"/>
              </w:rPr>
              <w:t>.</w:t>
            </w:r>
          </w:p>
        </w:tc>
        <w:tc>
          <w:tcPr>
            <w:tcW w:w="1278" w:type="dxa"/>
            <w:vAlign w:val="center"/>
          </w:tcPr>
          <w:p w14:paraId="2592D5C5" w14:textId="14811934" w:rsidR="00BA3986" w:rsidRDefault="00BA3986" w:rsidP="009E777E">
            <w:pPr>
              <w:pStyle w:val="TableParagraph"/>
              <w:spacing w:before="1"/>
              <w:ind w:left="134" w:right="131"/>
              <w:jc w:val="center"/>
              <w:rPr>
                <w:b/>
                <w:sz w:val="20"/>
              </w:rPr>
            </w:pPr>
            <w:r>
              <w:rPr>
                <w:b/>
                <w:sz w:val="20"/>
              </w:rPr>
              <w:t>PDF</w:t>
            </w:r>
          </w:p>
        </w:tc>
        <w:tc>
          <w:tcPr>
            <w:tcW w:w="5677" w:type="dxa"/>
          </w:tcPr>
          <w:p w14:paraId="0D1FA357" w14:textId="07FED1AE" w:rsidR="004F5E0B" w:rsidRDefault="00CA7178" w:rsidP="004F5E0B">
            <w:pPr>
              <w:pStyle w:val="TableParagraph"/>
              <w:spacing w:line="223" w:lineRule="exact"/>
            </w:pPr>
            <w:hyperlink r:id="rId30" w:history="1">
              <w:r w:rsidR="004F5E0B" w:rsidRPr="00F0524F">
                <w:rPr>
                  <w:rStyle w:val="Hipervnculo"/>
                </w:rPr>
                <w:t>https://lmd.gob.do/transparencia/index.php/base-legal/category/465-resoluciones?download=3497:resolucion-no-25-2022-mediante-la-cual-se-permite-a-los-ayuntamientos-y-juntas-de-distritos-municipales-el-cambio-de-objeto-del-gasto-tomando-en-cuenta-la-prioridad-del-bien-que-se-vaya-a-adquirir-con-cargo-a-los-incentivos-economicos-asignados-por-la-lig</w:t>
              </w:r>
            </w:hyperlink>
          </w:p>
        </w:tc>
        <w:tc>
          <w:tcPr>
            <w:tcW w:w="1844" w:type="dxa"/>
            <w:vAlign w:val="center"/>
          </w:tcPr>
          <w:p w14:paraId="11C9E805" w14:textId="149D4369" w:rsidR="00BA3986" w:rsidRDefault="003609AC" w:rsidP="009E777E">
            <w:pPr>
              <w:pStyle w:val="TableParagraph"/>
              <w:ind w:left="156" w:right="139" w:hanging="1"/>
              <w:jc w:val="center"/>
              <w:rPr>
                <w:b/>
                <w:sz w:val="20"/>
              </w:rPr>
            </w:pPr>
            <w:r>
              <w:rPr>
                <w:b/>
                <w:sz w:val="20"/>
              </w:rPr>
              <w:t>9 de agosto de 2022</w:t>
            </w:r>
          </w:p>
        </w:tc>
        <w:tc>
          <w:tcPr>
            <w:tcW w:w="1841" w:type="dxa"/>
            <w:vAlign w:val="center"/>
          </w:tcPr>
          <w:p w14:paraId="09D6D020" w14:textId="0DE86E9F" w:rsidR="00BA3986" w:rsidRDefault="004F5E0B" w:rsidP="009E777E">
            <w:pPr>
              <w:pStyle w:val="TableParagraph"/>
              <w:spacing w:before="1"/>
              <w:ind w:left="136" w:right="135"/>
              <w:jc w:val="center"/>
              <w:rPr>
                <w:b/>
                <w:sz w:val="20"/>
              </w:rPr>
            </w:pPr>
            <w:r>
              <w:rPr>
                <w:b/>
                <w:sz w:val="20"/>
              </w:rPr>
              <w:t>Si</w:t>
            </w:r>
          </w:p>
        </w:tc>
      </w:tr>
      <w:tr w:rsidR="00BA3986" w14:paraId="0A5F1C65" w14:textId="77777777" w:rsidTr="00F26FBE">
        <w:trPr>
          <w:trHeight w:val="784"/>
        </w:trPr>
        <w:tc>
          <w:tcPr>
            <w:tcW w:w="3399" w:type="dxa"/>
          </w:tcPr>
          <w:p w14:paraId="363BDBAC" w14:textId="26F24C7C" w:rsidR="00BA3986" w:rsidRPr="000E2235" w:rsidRDefault="00BA3986" w:rsidP="00933913">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24</w:t>
            </w:r>
            <w:r w:rsidRPr="00D0038E">
              <w:rPr>
                <w:b/>
                <w:sz w:val="20"/>
              </w:rPr>
              <w:t>-202</w:t>
            </w:r>
            <w:r>
              <w:rPr>
                <w:b/>
                <w:sz w:val="20"/>
              </w:rPr>
              <w:t>2</w:t>
            </w:r>
            <w:r w:rsidR="000E2235">
              <w:rPr>
                <w:sz w:val="20"/>
              </w:rPr>
              <w:t xml:space="preserve">, </w:t>
            </w:r>
            <w:r w:rsidR="00933913" w:rsidRPr="00933913">
              <w:rPr>
                <w:sz w:val="20"/>
              </w:rPr>
              <w:t>mediante la cual se designa al Ing. ANGEL VALENTÍN MERCEDES TEJADA, como</w:t>
            </w:r>
            <w:r w:rsidR="00933913">
              <w:rPr>
                <w:sz w:val="20"/>
              </w:rPr>
              <w:t xml:space="preserve"> </w:t>
            </w:r>
            <w:r w:rsidR="00933913" w:rsidRPr="00933913">
              <w:rPr>
                <w:sz w:val="20"/>
              </w:rPr>
              <w:t>Subsecretario General de Apoyo Municipal al Desarrollo Social en adición a las funciones de</w:t>
            </w:r>
            <w:r w:rsidR="00933913">
              <w:rPr>
                <w:sz w:val="20"/>
              </w:rPr>
              <w:t xml:space="preserve"> </w:t>
            </w:r>
            <w:r w:rsidR="00933913" w:rsidRPr="00933913">
              <w:rPr>
                <w:sz w:val="20"/>
              </w:rPr>
              <w:t>Coordinador Técnico de la Secretaría General de la Liga Municipal Dominicana</w:t>
            </w:r>
            <w:r w:rsidR="00933913">
              <w:rPr>
                <w:sz w:val="20"/>
              </w:rPr>
              <w:t>.</w:t>
            </w:r>
          </w:p>
        </w:tc>
        <w:tc>
          <w:tcPr>
            <w:tcW w:w="1278" w:type="dxa"/>
            <w:vAlign w:val="center"/>
          </w:tcPr>
          <w:p w14:paraId="316718C5" w14:textId="161A92DE" w:rsidR="00BA3986" w:rsidRDefault="00BA3986" w:rsidP="009E777E">
            <w:pPr>
              <w:pStyle w:val="TableParagraph"/>
              <w:spacing w:before="1"/>
              <w:ind w:left="134" w:right="131"/>
              <w:jc w:val="center"/>
              <w:rPr>
                <w:b/>
                <w:sz w:val="20"/>
              </w:rPr>
            </w:pPr>
            <w:r>
              <w:rPr>
                <w:b/>
                <w:sz w:val="20"/>
              </w:rPr>
              <w:t>PDF</w:t>
            </w:r>
          </w:p>
        </w:tc>
        <w:tc>
          <w:tcPr>
            <w:tcW w:w="5677" w:type="dxa"/>
          </w:tcPr>
          <w:p w14:paraId="37F4B81D" w14:textId="353163A8" w:rsidR="0091313A" w:rsidRDefault="00CA7178" w:rsidP="004F5E0B">
            <w:pPr>
              <w:pStyle w:val="TableParagraph"/>
              <w:spacing w:line="223" w:lineRule="exact"/>
            </w:pPr>
            <w:hyperlink r:id="rId31" w:history="1">
              <w:r w:rsidR="004F5E0B" w:rsidRPr="00F0524F">
                <w:rPr>
                  <w:rStyle w:val="Hipervnculo"/>
                </w:rPr>
                <w:t>https://lmd.gob.do/transparencia/index.php/base-legal/category/465-resoluciones?download=3496:resolucion-no-24-2022-que-designa-al-ing-angel-valentin-mercedes-tejada-como-subsecretario-general-de-apoyo-municipal-al-desarrollo-social-en-adicion-a-las-funciones-de-coordinador-tecnico-de-la-secretaria-general-de-la-liga-municipal-dominicana-en-sustit</w:t>
              </w:r>
            </w:hyperlink>
          </w:p>
          <w:p w14:paraId="5B2E1BC0" w14:textId="46048F27" w:rsidR="0091313A" w:rsidRDefault="0091313A" w:rsidP="004F5E0B">
            <w:pPr>
              <w:pStyle w:val="TableParagraph"/>
              <w:spacing w:line="223" w:lineRule="exact"/>
            </w:pPr>
          </w:p>
        </w:tc>
        <w:tc>
          <w:tcPr>
            <w:tcW w:w="1844" w:type="dxa"/>
            <w:vAlign w:val="center"/>
          </w:tcPr>
          <w:p w14:paraId="12EB7AF5" w14:textId="16DF240F" w:rsidR="00BA3986" w:rsidRDefault="003609AC" w:rsidP="009E777E">
            <w:pPr>
              <w:pStyle w:val="TableParagraph"/>
              <w:ind w:left="156" w:right="139" w:hanging="1"/>
              <w:jc w:val="center"/>
              <w:rPr>
                <w:b/>
                <w:sz w:val="20"/>
              </w:rPr>
            </w:pPr>
            <w:r>
              <w:rPr>
                <w:b/>
                <w:sz w:val="20"/>
              </w:rPr>
              <w:t>9 de agosto de 2022</w:t>
            </w:r>
          </w:p>
        </w:tc>
        <w:tc>
          <w:tcPr>
            <w:tcW w:w="1841" w:type="dxa"/>
            <w:vAlign w:val="center"/>
          </w:tcPr>
          <w:p w14:paraId="6ED8B330" w14:textId="28E88D6C" w:rsidR="00BA3986" w:rsidRDefault="004F5E0B" w:rsidP="009E777E">
            <w:pPr>
              <w:pStyle w:val="TableParagraph"/>
              <w:spacing w:before="1"/>
              <w:ind w:left="136" w:right="135"/>
              <w:jc w:val="center"/>
              <w:rPr>
                <w:b/>
                <w:sz w:val="20"/>
              </w:rPr>
            </w:pPr>
            <w:r>
              <w:rPr>
                <w:b/>
                <w:sz w:val="20"/>
              </w:rPr>
              <w:t>Si</w:t>
            </w:r>
          </w:p>
        </w:tc>
      </w:tr>
      <w:tr w:rsidR="00BA3986" w14:paraId="6AA34D7E" w14:textId="77777777" w:rsidTr="00F26FBE">
        <w:trPr>
          <w:trHeight w:val="784"/>
        </w:trPr>
        <w:tc>
          <w:tcPr>
            <w:tcW w:w="3399" w:type="dxa"/>
          </w:tcPr>
          <w:p w14:paraId="6EC489F4" w14:textId="43C991FC" w:rsidR="00BA3986" w:rsidRPr="000E2235" w:rsidRDefault="00BA3986" w:rsidP="00933913">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23</w:t>
            </w:r>
            <w:r w:rsidRPr="00D0038E">
              <w:rPr>
                <w:b/>
                <w:sz w:val="20"/>
              </w:rPr>
              <w:t>-202</w:t>
            </w:r>
            <w:r>
              <w:rPr>
                <w:b/>
                <w:sz w:val="20"/>
              </w:rPr>
              <w:t>2</w:t>
            </w:r>
            <w:r w:rsidR="000E2235">
              <w:rPr>
                <w:sz w:val="20"/>
              </w:rPr>
              <w:t xml:space="preserve">, </w:t>
            </w:r>
            <w:r w:rsidR="00933913">
              <w:rPr>
                <w:sz w:val="20"/>
              </w:rPr>
              <w:t>q</w:t>
            </w:r>
            <w:r w:rsidR="00933913" w:rsidRPr="00933913">
              <w:rPr>
                <w:sz w:val="20"/>
              </w:rPr>
              <w:t>ue aprueba un aporte económico por la suma de RD$4,096,546.36 (CUATRO</w:t>
            </w:r>
            <w:r w:rsidR="00933913">
              <w:rPr>
                <w:sz w:val="20"/>
              </w:rPr>
              <w:t xml:space="preserve"> </w:t>
            </w:r>
            <w:r w:rsidR="00933913" w:rsidRPr="00933913">
              <w:rPr>
                <w:sz w:val="20"/>
              </w:rPr>
              <w:t>MILLONES NOVEINTISEIS MIL QUINIENTOS CUARENTISEIS PESOS CON 36/100) a favor</w:t>
            </w:r>
            <w:r w:rsidR="00933913">
              <w:rPr>
                <w:sz w:val="20"/>
              </w:rPr>
              <w:t xml:space="preserve"> </w:t>
            </w:r>
            <w:r w:rsidR="00933913" w:rsidRPr="00933913">
              <w:rPr>
                <w:sz w:val="20"/>
              </w:rPr>
              <w:t>del Ayuntamiento de Salinas, Provincia Barahona, para la terminación de la</w:t>
            </w:r>
            <w:r w:rsidR="00933913">
              <w:rPr>
                <w:sz w:val="20"/>
              </w:rPr>
              <w:t xml:space="preserve"> </w:t>
            </w:r>
            <w:r w:rsidR="00933913" w:rsidRPr="00933913">
              <w:rPr>
                <w:sz w:val="20"/>
              </w:rPr>
              <w:t>construcción de una funeraria municipal en el casco urbano de ese Municipio.</w:t>
            </w:r>
          </w:p>
        </w:tc>
        <w:tc>
          <w:tcPr>
            <w:tcW w:w="1278" w:type="dxa"/>
            <w:vAlign w:val="center"/>
          </w:tcPr>
          <w:p w14:paraId="04ED4B48" w14:textId="7473B603" w:rsidR="00BA3986" w:rsidRDefault="00BA3986" w:rsidP="009E777E">
            <w:pPr>
              <w:pStyle w:val="TableParagraph"/>
              <w:spacing w:before="1"/>
              <w:ind w:left="134" w:right="131"/>
              <w:jc w:val="center"/>
              <w:rPr>
                <w:b/>
                <w:sz w:val="20"/>
              </w:rPr>
            </w:pPr>
            <w:r>
              <w:rPr>
                <w:b/>
                <w:sz w:val="20"/>
              </w:rPr>
              <w:t>PDF</w:t>
            </w:r>
          </w:p>
        </w:tc>
        <w:tc>
          <w:tcPr>
            <w:tcW w:w="5677" w:type="dxa"/>
          </w:tcPr>
          <w:p w14:paraId="1E6DC387" w14:textId="1BD6174A" w:rsidR="004F5E0B" w:rsidRDefault="00CA7178" w:rsidP="004F5E0B">
            <w:pPr>
              <w:pStyle w:val="TableParagraph"/>
              <w:spacing w:line="223" w:lineRule="exact"/>
            </w:pPr>
            <w:hyperlink r:id="rId32" w:history="1">
              <w:r w:rsidR="004F5E0B" w:rsidRPr="00F0524F">
                <w:rPr>
                  <w:rStyle w:val="Hipervnculo"/>
                </w:rPr>
                <w:t>https://lmd.gob.do/transparencia/index.php/base-legal/category/465-resoluciones?download=3495:resolucion-no-23-2022-que-aprueba-un-aporte-economico-por-la-suma-de-rd-4-096-546-36-cuatro-millones-noveintiseis-mil-quinientos-cuarentiseis-pesos-con-36-100-a-favor-del-ayuntamiento-de-salinas-provincia-barahona-para-la-terminacion-de-la-construccion-de</w:t>
              </w:r>
            </w:hyperlink>
          </w:p>
        </w:tc>
        <w:tc>
          <w:tcPr>
            <w:tcW w:w="1844" w:type="dxa"/>
            <w:vAlign w:val="center"/>
          </w:tcPr>
          <w:p w14:paraId="73F2D89F" w14:textId="0E223FC8" w:rsidR="00BA3986" w:rsidRDefault="003609AC" w:rsidP="009E777E">
            <w:pPr>
              <w:pStyle w:val="TableParagraph"/>
              <w:ind w:left="156" w:right="139" w:hanging="1"/>
              <w:jc w:val="center"/>
              <w:rPr>
                <w:b/>
                <w:sz w:val="20"/>
              </w:rPr>
            </w:pPr>
            <w:r>
              <w:rPr>
                <w:b/>
                <w:sz w:val="20"/>
              </w:rPr>
              <w:t>13 de julio de 2022</w:t>
            </w:r>
          </w:p>
        </w:tc>
        <w:tc>
          <w:tcPr>
            <w:tcW w:w="1841" w:type="dxa"/>
            <w:vAlign w:val="center"/>
          </w:tcPr>
          <w:p w14:paraId="466D5003" w14:textId="7C8642E5" w:rsidR="00BA3986" w:rsidRDefault="004F5E0B" w:rsidP="009E777E">
            <w:pPr>
              <w:pStyle w:val="TableParagraph"/>
              <w:spacing w:before="1"/>
              <w:ind w:left="136" w:right="135"/>
              <w:jc w:val="center"/>
              <w:rPr>
                <w:b/>
                <w:sz w:val="20"/>
              </w:rPr>
            </w:pPr>
            <w:r>
              <w:rPr>
                <w:b/>
                <w:sz w:val="20"/>
              </w:rPr>
              <w:t>Si</w:t>
            </w:r>
          </w:p>
        </w:tc>
      </w:tr>
      <w:tr w:rsidR="00BA3986" w14:paraId="192A8EFD" w14:textId="77777777" w:rsidTr="00F26FBE">
        <w:trPr>
          <w:trHeight w:val="784"/>
        </w:trPr>
        <w:tc>
          <w:tcPr>
            <w:tcW w:w="3399" w:type="dxa"/>
          </w:tcPr>
          <w:p w14:paraId="239C9307" w14:textId="0C9702DB" w:rsidR="00BA3986" w:rsidRPr="000E2235" w:rsidRDefault="00BA3986" w:rsidP="00933913">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22</w:t>
            </w:r>
            <w:r w:rsidRPr="00D0038E">
              <w:rPr>
                <w:b/>
                <w:sz w:val="20"/>
              </w:rPr>
              <w:t>-202</w:t>
            </w:r>
            <w:r>
              <w:rPr>
                <w:b/>
                <w:sz w:val="20"/>
              </w:rPr>
              <w:t>2</w:t>
            </w:r>
            <w:r w:rsidR="000E2235">
              <w:rPr>
                <w:sz w:val="20"/>
              </w:rPr>
              <w:t xml:space="preserve">, </w:t>
            </w:r>
            <w:r w:rsidR="00933913">
              <w:rPr>
                <w:sz w:val="20"/>
              </w:rPr>
              <w:t>q</w:t>
            </w:r>
            <w:r w:rsidR="00933913" w:rsidRPr="00933913">
              <w:rPr>
                <w:sz w:val="20"/>
              </w:rPr>
              <w:t>ue aprueba un aporte económico por la suma de RD$5,345,277.99 (CINCO MILLONES</w:t>
            </w:r>
            <w:r w:rsidR="00933913">
              <w:rPr>
                <w:sz w:val="20"/>
              </w:rPr>
              <w:t xml:space="preserve"> </w:t>
            </w:r>
            <w:r w:rsidR="00933913" w:rsidRPr="00933913">
              <w:rPr>
                <w:sz w:val="20"/>
              </w:rPr>
              <w:t xml:space="preserve">TRESCIENTOS CUARENTICINCO MIL </w:t>
            </w:r>
            <w:r w:rsidR="00933913" w:rsidRPr="00933913">
              <w:rPr>
                <w:sz w:val="20"/>
              </w:rPr>
              <w:lastRenderedPageBreak/>
              <w:t>PESOS CON 99/100) a favor del Ayuntamiento de</w:t>
            </w:r>
            <w:r w:rsidR="00933913">
              <w:rPr>
                <w:sz w:val="20"/>
              </w:rPr>
              <w:t xml:space="preserve"> </w:t>
            </w:r>
            <w:r w:rsidR="00933913" w:rsidRPr="00933913">
              <w:rPr>
                <w:sz w:val="20"/>
              </w:rPr>
              <w:t>Tábara Arriba, Provincia de Azua, para la terminación de la construcción de una</w:t>
            </w:r>
            <w:r w:rsidR="00933913">
              <w:rPr>
                <w:sz w:val="20"/>
              </w:rPr>
              <w:t xml:space="preserve"> </w:t>
            </w:r>
            <w:r w:rsidR="00933913" w:rsidRPr="00933913">
              <w:rPr>
                <w:sz w:val="20"/>
              </w:rPr>
              <w:t>funeraria municipal en el casco urbano de ese Municipio.</w:t>
            </w:r>
          </w:p>
        </w:tc>
        <w:tc>
          <w:tcPr>
            <w:tcW w:w="1278" w:type="dxa"/>
            <w:vAlign w:val="center"/>
          </w:tcPr>
          <w:p w14:paraId="48C1340E" w14:textId="515CE96C" w:rsidR="00BA3986" w:rsidRDefault="00BA3986" w:rsidP="009E777E">
            <w:pPr>
              <w:pStyle w:val="TableParagraph"/>
              <w:spacing w:before="1"/>
              <w:ind w:left="134" w:right="131"/>
              <w:jc w:val="center"/>
              <w:rPr>
                <w:b/>
                <w:sz w:val="20"/>
              </w:rPr>
            </w:pPr>
            <w:r>
              <w:rPr>
                <w:b/>
                <w:sz w:val="20"/>
              </w:rPr>
              <w:lastRenderedPageBreak/>
              <w:t>PDF</w:t>
            </w:r>
          </w:p>
        </w:tc>
        <w:tc>
          <w:tcPr>
            <w:tcW w:w="5677" w:type="dxa"/>
          </w:tcPr>
          <w:p w14:paraId="68C5F525" w14:textId="77777777" w:rsidR="00BA3986" w:rsidRDefault="00CA7178" w:rsidP="00BA3986">
            <w:pPr>
              <w:pStyle w:val="TableParagraph"/>
              <w:spacing w:line="223" w:lineRule="exact"/>
            </w:pPr>
            <w:hyperlink r:id="rId33" w:history="1">
              <w:r w:rsidR="00BA3986" w:rsidRPr="00F0524F">
                <w:rPr>
                  <w:rStyle w:val="Hipervnculo"/>
                </w:rPr>
                <w:t>https://lmd.gob.do/transparencia/index.php/base-legal/category/465-resoluciones?download=3494:resolucion-no-22-2022-que-aprueba-un-aporte-economico-por-la-suma-de-rd-5-345-277-99-cinco-millones-trescientos-cuarenticinco-</w:t>
              </w:r>
              <w:r w:rsidR="00BA3986" w:rsidRPr="00F0524F">
                <w:rPr>
                  <w:rStyle w:val="Hipervnculo"/>
                </w:rPr>
                <w:lastRenderedPageBreak/>
                <w:t>mil-pesos-con-99-100-a-favor-del-ayuntamiento-de-tabara-arriba-provincia-de-azua-para-la-terminacion-de-la-construccion-de-una-fu</w:t>
              </w:r>
            </w:hyperlink>
          </w:p>
          <w:p w14:paraId="033443E7" w14:textId="77777777" w:rsidR="00AC7C33" w:rsidRDefault="00AC7C33" w:rsidP="00BA3986">
            <w:pPr>
              <w:pStyle w:val="TableParagraph"/>
              <w:spacing w:line="223" w:lineRule="exact"/>
            </w:pPr>
          </w:p>
          <w:p w14:paraId="16E0873B" w14:textId="77777777" w:rsidR="00AC7C33" w:rsidRDefault="00AC7C33" w:rsidP="00BA3986">
            <w:pPr>
              <w:pStyle w:val="TableParagraph"/>
              <w:spacing w:line="223" w:lineRule="exact"/>
            </w:pPr>
          </w:p>
          <w:p w14:paraId="36F6E5FD" w14:textId="071DA21B" w:rsidR="00AC7C33" w:rsidRDefault="00AC7C33" w:rsidP="00AC7C33">
            <w:pPr>
              <w:pStyle w:val="TableParagraph"/>
              <w:spacing w:line="223" w:lineRule="exact"/>
              <w:ind w:left="0"/>
            </w:pPr>
          </w:p>
        </w:tc>
        <w:tc>
          <w:tcPr>
            <w:tcW w:w="1844" w:type="dxa"/>
            <w:vAlign w:val="center"/>
          </w:tcPr>
          <w:p w14:paraId="38E1D9C7" w14:textId="539933A8" w:rsidR="00BA3986" w:rsidRDefault="003609AC" w:rsidP="009E777E">
            <w:pPr>
              <w:pStyle w:val="TableParagraph"/>
              <w:ind w:left="156" w:right="139" w:hanging="1"/>
              <w:jc w:val="center"/>
              <w:rPr>
                <w:b/>
                <w:sz w:val="20"/>
              </w:rPr>
            </w:pPr>
            <w:r>
              <w:rPr>
                <w:b/>
                <w:sz w:val="20"/>
              </w:rPr>
              <w:lastRenderedPageBreak/>
              <w:t>13 de julio de 2022</w:t>
            </w:r>
          </w:p>
        </w:tc>
        <w:tc>
          <w:tcPr>
            <w:tcW w:w="1841" w:type="dxa"/>
            <w:vAlign w:val="center"/>
          </w:tcPr>
          <w:p w14:paraId="4B6C69FB" w14:textId="45C14327" w:rsidR="00BA3986" w:rsidRDefault="004F5E0B" w:rsidP="009E777E">
            <w:pPr>
              <w:pStyle w:val="TableParagraph"/>
              <w:spacing w:before="1"/>
              <w:ind w:left="136" w:right="135"/>
              <w:jc w:val="center"/>
              <w:rPr>
                <w:b/>
                <w:sz w:val="20"/>
              </w:rPr>
            </w:pPr>
            <w:r>
              <w:rPr>
                <w:b/>
                <w:sz w:val="20"/>
              </w:rPr>
              <w:t>Si</w:t>
            </w:r>
          </w:p>
        </w:tc>
      </w:tr>
      <w:tr w:rsidR="00BA3986" w14:paraId="0E5DF8AB" w14:textId="77777777" w:rsidTr="00F26FBE">
        <w:trPr>
          <w:trHeight w:val="784"/>
        </w:trPr>
        <w:tc>
          <w:tcPr>
            <w:tcW w:w="3399" w:type="dxa"/>
          </w:tcPr>
          <w:p w14:paraId="01EDC004" w14:textId="7AD7C6DF" w:rsidR="00BA3986" w:rsidRPr="000E2235" w:rsidRDefault="00BA3986" w:rsidP="00232781">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21</w:t>
            </w:r>
            <w:r w:rsidRPr="00D0038E">
              <w:rPr>
                <w:b/>
                <w:sz w:val="20"/>
              </w:rPr>
              <w:t>-202</w:t>
            </w:r>
            <w:r>
              <w:rPr>
                <w:b/>
                <w:sz w:val="20"/>
              </w:rPr>
              <w:t>2</w:t>
            </w:r>
            <w:r w:rsidR="000E2235">
              <w:rPr>
                <w:sz w:val="20"/>
              </w:rPr>
              <w:t xml:space="preserve">, </w:t>
            </w:r>
            <w:r w:rsidR="00044327">
              <w:rPr>
                <w:sz w:val="20"/>
              </w:rPr>
              <w:t xml:space="preserve">que designa </w:t>
            </w:r>
            <w:r w:rsidR="00044327" w:rsidRPr="00044327">
              <w:rPr>
                <w:sz w:val="20"/>
              </w:rPr>
              <w:t>de manera honorífica al LIC. PEDRO REYNOSO JIMÉNEZ, como</w:t>
            </w:r>
            <w:r w:rsidR="00232781">
              <w:rPr>
                <w:sz w:val="20"/>
              </w:rPr>
              <w:t xml:space="preserve"> </w:t>
            </w:r>
            <w:proofErr w:type="gramStart"/>
            <w:r w:rsidR="00044327" w:rsidRPr="00044327">
              <w:rPr>
                <w:sz w:val="20"/>
              </w:rPr>
              <w:t>Director</w:t>
            </w:r>
            <w:proofErr w:type="gramEnd"/>
            <w:r w:rsidR="00044327" w:rsidRPr="00044327">
              <w:rPr>
                <w:sz w:val="20"/>
              </w:rPr>
              <w:t xml:space="preserve"> del Consejo Directivo de la Liga Municipal Dominicana, en virtud de su experiencia y</w:t>
            </w:r>
            <w:r w:rsidR="00232781">
              <w:rPr>
                <w:sz w:val="20"/>
              </w:rPr>
              <w:t xml:space="preserve"> </w:t>
            </w:r>
            <w:r w:rsidR="00044327" w:rsidRPr="00044327">
              <w:rPr>
                <w:sz w:val="20"/>
              </w:rPr>
              <w:t>buena voluntad para acompañar al Secretario General y demás autoridades de esta institución</w:t>
            </w:r>
            <w:r w:rsidR="00232781">
              <w:rPr>
                <w:sz w:val="20"/>
              </w:rPr>
              <w:t xml:space="preserve"> </w:t>
            </w:r>
            <w:r w:rsidR="00044327" w:rsidRPr="00044327">
              <w:rPr>
                <w:sz w:val="20"/>
              </w:rPr>
              <w:t>en el proceso de transformación y fortalecimiento de la municipalidad dominicana</w:t>
            </w:r>
            <w:r w:rsidR="00232781">
              <w:rPr>
                <w:sz w:val="20"/>
              </w:rPr>
              <w:t>.</w:t>
            </w:r>
          </w:p>
        </w:tc>
        <w:tc>
          <w:tcPr>
            <w:tcW w:w="1278" w:type="dxa"/>
            <w:vAlign w:val="center"/>
          </w:tcPr>
          <w:p w14:paraId="18EC0883" w14:textId="7E16F25E" w:rsidR="00BA3986" w:rsidRDefault="00BA3986" w:rsidP="009E777E">
            <w:pPr>
              <w:pStyle w:val="TableParagraph"/>
              <w:spacing w:before="1"/>
              <w:ind w:left="134" w:right="131"/>
              <w:jc w:val="center"/>
              <w:rPr>
                <w:b/>
                <w:sz w:val="20"/>
              </w:rPr>
            </w:pPr>
            <w:r>
              <w:rPr>
                <w:b/>
                <w:sz w:val="20"/>
              </w:rPr>
              <w:t>PDF</w:t>
            </w:r>
          </w:p>
        </w:tc>
        <w:tc>
          <w:tcPr>
            <w:tcW w:w="5677" w:type="dxa"/>
          </w:tcPr>
          <w:p w14:paraId="320F3FC4" w14:textId="54D086E5" w:rsidR="00BA3986" w:rsidRDefault="00CA7178" w:rsidP="00BA3986">
            <w:pPr>
              <w:pStyle w:val="TableParagraph"/>
              <w:spacing w:line="223" w:lineRule="exact"/>
            </w:pPr>
            <w:hyperlink r:id="rId34" w:history="1">
              <w:r w:rsidR="00BA3986" w:rsidRPr="00F0524F">
                <w:rPr>
                  <w:rStyle w:val="Hipervnculo"/>
                </w:rPr>
                <w:t>https://lmd.gob.do/transparencia/index.php/base-legal/category/465-resoluciones?download=3493:resolucion-no-21-2022-que-designa-de-manera-honorifica-al-lic-pedro-reynoso-jimenez-como-director-del-consejo-directivo-de-la-liga-municipal-dominicana</w:t>
              </w:r>
            </w:hyperlink>
          </w:p>
        </w:tc>
        <w:tc>
          <w:tcPr>
            <w:tcW w:w="1844" w:type="dxa"/>
            <w:vAlign w:val="center"/>
          </w:tcPr>
          <w:p w14:paraId="0E0E1933" w14:textId="33886F88"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4DE96895" w14:textId="22C09E71" w:rsidR="00BA3986" w:rsidRDefault="00714B90" w:rsidP="009E777E">
            <w:pPr>
              <w:pStyle w:val="TableParagraph"/>
              <w:spacing w:before="1"/>
              <w:ind w:left="136" w:right="135"/>
              <w:jc w:val="center"/>
              <w:rPr>
                <w:b/>
                <w:sz w:val="20"/>
              </w:rPr>
            </w:pPr>
            <w:r>
              <w:rPr>
                <w:b/>
                <w:sz w:val="20"/>
              </w:rPr>
              <w:t>Si</w:t>
            </w:r>
          </w:p>
        </w:tc>
      </w:tr>
      <w:tr w:rsidR="00BA3986" w14:paraId="4292F9AD" w14:textId="77777777" w:rsidTr="00F26FBE">
        <w:trPr>
          <w:trHeight w:val="784"/>
        </w:trPr>
        <w:tc>
          <w:tcPr>
            <w:tcW w:w="3399" w:type="dxa"/>
          </w:tcPr>
          <w:p w14:paraId="6B6AA992" w14:textId="3C19D1E9" w:rsidR="00BA3986" w:rsidRPr="000E2235" w:rsidRDefault="00BA3986" w:rsidP="00232781">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20</w:t>
            </w:r>
            <w:r w:rsidRPr="00D0038E">
              <w:rPr>
                <w:b/>
                <w:sz w:val="20"/>
              </w:rPr>
              <w:t>-202</w:t>
            </w:r>
            <w:r>
              <w:rPr>
                <w:b/>
                <w:sz w:val="20"/>
              </w:rPr>
              <w:t>2</w:t>
            </w:r>
            <w:r w:rsidR="000E2235">
              <w:rPr>
                <w:sz w:val="20"/>
              </w:rPr>
              <w:t xml:space="preserve">, </w:t>
            </w:r>
            <w:r w:rsidR="00232781">
              <w:rPr>
                <w:sz w:val="20"/>
              </w:rPr>
              <w:t>q</w:t>
            </w:r>
            <w:r w:rsidR="00232781" w:rsidRPr="00232781">
              <w:rPr>
                <w:sz w:val="20"/>
              </w:rPr>
              <w:t>ue aprueba un aporte extraordinario a favor de la Federación Dominicana</w:t>
            </w:r>
            <w:r w:rsidR="00232781">
              <w:rPr>
                <w:sz w:val="20"/>
              </w:rPr>
              <w:t xml:space="preserve"> </w:t>
            </w:r>
            <w:r w:rsidR="00232781" w:rsidRPr="00232781">
              <w:rPr>
                <w:sz w:val="20"/>
              </w:rPr>
              <w:t>de Municipios (FEDOMU) para el cumplimiento de compromisos laborales.</w:t>
            </w:r>
          </w:p>
        </w:tc>
        <w:tc>
          <w:tcPr>
            <w:tcW w:w="1278" w:type="dxa"/>
            <w:vAlign w:val="center"/>
          </w:tcPr>
          <w:p w14:paraId="75F83FCB" w14:textId="18187A42" w:rsidR="00BA3986" w:rsidRDefault="00BA3986" w:rsidP="009E777E">
            <w:pPr>
              <w:pStyle w:val="TableParagraph"/>
              <w:spacing w:before="1"/>
              <w:ind w:left="134" w:right="131"/>
              <w:jc w:val="center"/>
              <w:rPr>
                <w:b/>
                <w:sz w:val="20"/>
              </w:rPr>
            </w:pPr>
            <w:r>
              <w:rPr>
                <w:b/>
                <w:sz w:val="20"/>
              </w:rPr>
              <w:t>PDF</w:t>
            </w:r>
          </w:p>
        </w:tc>
        <w:tc>
          <w:tcPr>
            <w:tcW w:w="5677" w:type="dxa"/>
          </w:tcPr>
          <w:p w14:paraId="4FB45564" w14:textId="5928F800" w:rsidR="00BA3986" w:rsidRDefault="00CA7178" w:rsidP="00BA3986">
            <w:pPr>
              <w:pStyle w:val="TableParagraph"/>
              <w:spacing w:line="223" w:lineRule="exact"/>
            </w:pPr>
            <w:hyperlink r:id="rId35" w:history="1">
              <w:r w:rsidR="00BA3986" w:rsidRPr="00F0524F">
                <w:rPr>
                  <w:rStyle w:val="Hipervnculo"/>
                </w:rPr>
                <w:t>https://lmd.gob.do/transparencia/index.php/base-legal/category/465-resoluciones?download=3492:resolucion-no-20-2022-que-aprueba-un-aporte-extraordinario-a-favor-de-la-federacion-dominicana-de-municipios-fedomu-para-el-cumplimiento-de-compromisos-laborales</w:t>
              </w:r>
            </w:hyperlink>
          </w:p>
        </w:tc>
        <w:tc>
          <w:tcPr>
            <w:tcW w:w="1844" w:type="dxa"/>
            <w:vAlign w:val="center"/>
          </w:tcPr>
          <w:p w14:paraId="543CC6E7" w14:textId="690FCC64"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3AA76323" w14:textId="265EB013" w:rsidR="00BA3986" w:rsidRDefault="004F5E0B" w:rsidP="009E777E">
            <w:pPr>
              <w:pStyle w:val="TableParagraph"/>
              <w:spacing w:before="1"/>
              <w:ind w:left="136" w:right="135"/>
              <w:jc w:val="center"/>
              <w:rPr>
                <w:b/>
                <w:sz w:val="20"/>
              </w:rPr>
            </w:pPr>
            <w:r>
              <w:rPr>
                <w:b/>
                <w:sz w:val="20"/>
              </w:rPr>
              <w:t>Si</w:t>
            </w:r>
          </w:p>
        </w:tc>
      </w:tr>
      <w:tr w:rsidR="00BA3986" w14:paraId="2D57A213" w14:textId="77777777" w:rsidTr="00F26FBE">
        <w:trPr>
          <w:trHeight w:val="784"/>
        </w:trPr>
        <w:tc>
          <w:tcPr>
            <w:tcW w:w="3399" w:type="dxa"/>
          </w:tcPr>
          <w:p w14:paraId="27D434FF" w14:textId="6F13FAA7" w:rsidR="00BA3986" w:rsidRPr="000E2235" w:rsidRDefault="00BA3986" w:rsidP="009E777E">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19</w:t>
            </w:r>
            <w:r w:rsidRPr="00D0038E">
              <w:rPr>
                <w:b/>
                <w:sz w:val="20"/>
              </w:rPr>
              <w:t>-202</w:t>
            </w:r>
            <w:r>
              <w:rPr>
                <w:b/>
                <w:sz w:val="20"/>
              </w:rPr>
              <w:t>2</w:t>
            </w:r>
            <w:r w:rsidR="000E2235">
              <w:rPr>
                <w:sz w:val="20"/>
              </w:rPr>
              <w:t xml:space="preserve">, </w:t>
            </w:r>
            <w:r w:rsidR="00232781">
              <w:rPr>
                <w:sz w:val="20"/>
              </w:rPr>
              <w:t>que aprueba la erogación de un aporte extraordinario a favor de la Federación Dominicana de Municipios (FEDOMU).</w:t>
            </w:r>
          </w:p>
        </w:tc>
        <w:tc>
          <w:tcPr>
            <w:tcW w:w="1278" w:type="dxa"/>
            <w:vAlign w:val="center"/>
          </w:tcPr>
          <w:p w14:paraId="1301E498" w14:textId="62209C49" w:rsidR="00BA3986" w:rsidRDefault="00BA3986" w:rsidP="009E777E">
            <w:pPr>
              <w:pStyle w:val="TableParagraph"/>
              <w:spacing w:before="1"/>
              <w:ind w:left="134" w:right="131"/>
              <w:jc w:val="center"/>
              <w:rPr>
                <w:b/>
                <w:sz w:val="20"/>
              </w:rPr>
            </w:pPr>
            <w:r>
              <w:rPr>
                <w:b/>
                <w:sz w:val="20"/>
              </w:rPr>
              <w:t>PDF</w:t>
            </w:r>
          </w:p>
        </w:tc>
        <w:tc>
          <w:tcPr>
            <w:tcW w:w="5677" w:type="dxa"/>
          </w:tcPr>
          <w:p w14:paraId="4AAB5969" w14:textId="419AAB5C" w:rsidR="0091313A" w:rsidRDefault="00CA7178" w:rsidP="00711192">
            <w:pPr>
              <w:pStyle w:val="TableParagraph"/>
              <w:spacing w:line="223" w:lineRule="exact"/>
            </w:pPr>
            <w:hyperlink r:id="rId36" w:history="1">
              <w:r w:rsidR="00BA3986" w:rsidRPr="00F0524F">
                <w:rPr>
                  <w:rStyle w:val="Hipervnculo"/>
                </w:rPr>
                <w:t>https://lmd.gob.do/transparencia/index.php/base-legal/category/465-resoluciones?download=3491:resolucion-no-19-2022-que-aprueba-la-erogacion-de-un-aporte-extraordinario-a-favor-de-la-federacion-dominicana-de-municipios-fedomu</w:t>
              </w:r>
            </w:hyperlink>
          </w:p>
        </w:tc>
        <w:tc>
          <w:tcPr>
            <w:tcW w:w="1844" w:type="dxa"/>
            <w:vAlign w:val="center"/>
          </w:tcPr>
          <w:p w14:paraId="2A91E1D8" w14:textId="2DCF0D55"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3991E6FF" w14:textId="19959029" w:rsidR="00BA3986" w:rsidRDefault="004F5E0B" w:rsidP="009E777E">
            <w:pPr>
              <w:pStyle w:val="TableParagraph"/>
              <w:spacing w:before="1"/>
              <w:ind w:left="136" w:right="135"/>
              <w:jc w:val="center"/>
              <w:rPr>
                <w:b/>
                <w:sz w:val="20"/>
              </w:rPr>
            </w:pPr>
            <w:r>
              <w:rPr>
                <w:b/>
                <w:sz w:val="20"/>
              </w:rPr>
              <w:t>Si</w:t>
            </w:r>
          </w:p>
        </w:tc>
      </w:tr>
      <w:tr w:rsidR="00BA3986" w14:paraId="221B0192" w14:textId="77777777" w:rsidTr="00F26FBE">
        <w:trPr>
          <w:trHeight w:val="784"/>
        </w:trPr>
        <w:tc>
          <w:tcPr>
            <w:tcW w:w="3399" w:type="dxa"/>
          </w:tcPr>
          <w:p w14:paraId="0B7338CF" w14:textId="5E38CEA5" w:rsidR="00BA3986" w:rsidRPr="000E2235" w:rsidRDefault="00BA3986" w:rsidP="000D0C41">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18</w:t>
            </w:r>
            <w:r w:rsidRPr="00D0038E">
              <w:rPr>
                <w:b/>
                <w:sz w:val="20"/>
              </w:rPr>
              <w:t>-202</w:t>
            </w:r>
            <w:r>
              <w:rPr>
                <w:b/>
                <w:sz w:val="20"/>
              </w:rPr>
              <w:t>2</w:t>
            </w:r>
            <w:r w:rsidR="000E2235">
              <w:rPr>
                <w:sz w:val="20"/>
              </w:rPr>
              <w:t xml:space="preserve">, </w:t>
            </w:r>
            <w:r w:rsidR="000D0C41">
              <w:rPr>
                <w:sz w:val="20"/>
              </w:rPr>
              <w:t>Q</w:t>
            </w:r>
            <w:r w:rsidR="000D0C41" w:rsidRPr="000D0C41">
              <w:rPr>
                <w:sz w:val="20"/>
              </w:rPr>
              <w:t>ue autoriza a la Secretaría General y la Dirección Financiera de la Liga Municipal Dominicana</w:t>
            </w:r>
            <w:r w:rsidR="000D0C41">
              <w:rPr>
                <w:sz w:val="20"/>
              </w:rPr>
              <w:t xml:space="preserve"> </w:t>
            </w:r>
            <w:r w:rsidR="000D0C41" w:rsidRPr="000D0C41">
              <w:rPr>
                <w:sz w:val="20"/>
              </w:rPr>
              <w:t>completar los fondos a los Ayuntamientos y Juntas de Distritos Municipales que han iniciado</w:t>
            </w:r>
            <w:r w:rsidR="000D0C41">
              <w:rPr>
                <w:sz w:val="20"/>
              </w:rPr>
              <w:t xml:space="preserve"> </w:t>
            </w:r>
            <w:r w:rsidR="000D0C41" w:rsidRPr="000D0C41">
              <w:rPr>
                <w:sz w:val="20"/>
              </w:rPr>
              <w:t xml:space="preserve">la ejecución de la construcción de aceras y contenes con cargo a la transferencia </w:t>
            </w:r>
            <w:r w:rsidR="000D0C41" w:rsidRPr="000D0C41">
              <w:rPr>
                <w:sz w:val="20"/>
              </w:rPr>
              <w:lastRenderedPageBreak/>
              <w:t>especial de</w:t>
            </w:r>
            <w:r w:rsidR="000D0C41">
              <w:rPr>
                <w:sz w:val="20"/>
              </w:rPr>
              <w:t xml:space="preserve"> </w:t>
            </w:r>
            <w:r w:rsidR="000D0C41" w:rsidRPr="000D0C41">
              <w:rPr>
                <w:sz w:val="20"/>
              </w:rPr>
              <w:t>TRES MIL DOSCIENTOS MILLONES DE PESOS (RD$3,200,000.000.00)</w:t>
            </w:r>
            <w:r w:rsidR="000D0C41">
              <w:rPr>
                <w:sz w:val="20"/>
              </w:rPr>
              <w:t>.</w:t>
            </w:r>
          </w:p>
        </w:tc>
        <w:tc>
          <w:tcPr>
            <w:tcW w:w="1278" w:type="dxa"/>
            <w:vAlign w:val="center"/>
          </w:tcPr>
          <w:p w14:paraId="5E571E9C" w14:textId="6B2E1676" w:rsidR="00BA3986" w:rsidRDefault="00BA3986" w:rsidP="009E777E">
            <w:pPr>
              <w:pStyle w:val="TableParagraph"/>
              <w:spacing w:before="1"/>
              <w:ind w:left="134" w:right="131"/>
              <w:jc w:val="center"/>
              <w:rPr>
                <w:b/>
                <w:sz w:val="20"/>
              </w:rPr>
            </w:pPr>
            <w:r>
              <w:rPr>
                <w:b/>
                <w:sz w:val="20"/>
              </w:rPr>
              <w:lastRenderedPageBreak/>
              <w:t>PDF</w:t>
            </w:r>
          </w:p>
        </w:tc>
        <w:tc>
          <w:tcPr>
            <w:tcW w:w="5677" w:type="dxa"/>
          </w:tcPr>
          <w:p w14:paraId="4F3E3677" w14:textId="3320A64E" w:rsidR="00BA3986" w:rsidRDefault="00CA7178" w:rsidP="00BA3986">
            <w:pPr>
              <w:pStyle w:val="TableParagraph"/>
              <w:spacing w:line="223" w:lineRule="exact"/>
            </w:pPr>
            <w:hyperlink r:id="rId37" w:history="1">
              <w:r w:rsidR="00BA3986" w:rsidRPr="00F0524F">
                <w:rPr>
                  <w:rStyle w:val="Hipervnculo"/>
                </w:rPr>
                <w:t>https://lmd.gob.do/transparencia/index.php/base-legal/category/465-resoluciones?download=3490:resolucion-no-18-2022-que-autoriza-a-la-secretaria-general-y-la-direccion-financiera-de-la-liga-municipal-dominicana-completar-los-fondos-a-los-ayuntamientos-y-juntas-de-distritos-municipales-que-han-iniciado-la-ejecucion-de-la-construccion-de-aceras-y-co</w:t>
              </w:r>
            </w:hyperlink>
          </w:p>
        </w:tc>
        <w:tc>
          <w:tcPr>
            <w:tcW w:w="1844" w:type="dxa"/>
            <w:vAlign w:val="center"/>
          </w:tcPr>
          <w:p w14:paraId="20BC4D5F" w14:textId="0F13B0C5"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72F0FCB1" w14:textId="19C844C5" w:rsidR="00BA3986" w:rsidRDefault="004F5E0B" w:rsidP="009E777E">
            <w:pPr>
              <w:pStyle w:val="TableParagraph"/>
              <w:spacing w:before="1"/>
              <w:ind w:left="136" w:right="135"/>
              <w:jc w:val="center"/>
              <w:rPr>
                <w:b/>
                <w:sz w:val="20"/>
              </w:rPr>
            </w:pPr>
            <w:r>
              <w:rPr>
                <w:b/>
                <w:sz w:val="20"/>
              </w:rPr>
              <w:t>Si</w:t>
            </w:r>
          </w:p>
        </w:tc>
      </w:tr>
      <w:tr w:rsidR="00BA3986" w14:paraId="5D5065CB" w14:textId="77777777" w:rsidTr="00F26FBE">
        <w:trPr>
          <w:trHeight w:val="784"/>
        </w:trPr>
        <w:tc>
          <w:tcPr>
            <w:tcW w:w="3399" w:type="dxa"/>
          </w:tcPr>
          <w:p w14:paraId="1A286926" w14:textId="109B5E03" w:rsidR="00BA3986" w:rsidRPr="000E2235" w:rsidRDefault="00BA3986" w:rsidP="006E794A">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17</w:t>
            </w:r>
            <w:r w:rsidRPr="00D0038E">
              <w:rPr>
                <w:b/>
                <w:sz w:val="20"/>
              </w:rPr>
              <w:t>-202</w:t>
            </w:r>
            <w:r>
              <w:rPr>
                <w:b/>
                <w:sz w:val="20"/>
              </w:rPr>
              <w:t>2</w:t>
            </w:r>
            <w:r w:rsidR="000E2235">
              <w:rPr>
                <w:sz w:val="20"/>
              </w:rPr>
              <w:t xml:space="preserve">, </w:t>
            </w:r>
            <w:r w:rsidR="006E794A">
              <w:rPr>
                <w:sz w:val="20"/>
              </w:rPr>
              <w:t xml:space="preserve">que aprueba la homologación salarial del consultor jurídico de la Liga Municipal Dominicana </w:t>
            </w:r>
            <w:r w:rsidR="006E794A" w:rsidRPr="006E794A">
              <w:rPr>
                <w:sz w:val="20"/>
              </w:rPr>
              <w:t xml:space="preserve">con la escala salarial de los </w:t>
            </w:r>
            <w:proofErr w:type="gramStart"/>
            <w:r w:rsidR="006E794A" w:rsidRPr="006E794A">
              <w:rPr>
                <w:sz w:val="20"/>
              </w:rPr>
              <w:t>Secretarios</w:t>
            </w:r>
            <w:proofErr w:type="gramEnd"/>
            <w:r w:rsidR="006E794A" w:rsidRPr="006E794A">
              <w:rPr>
                <w:sz w:val="20"/>
              </w:rPr>
              <w:t xml:space="preserve"> (as) y/o Subsecretarios</w:t>
            </w:r>
            <w:r w:rsidR="006E794A">
              <w:rPr>
                <w:sz w:val="20"/>
              </w:rPr>
              <w:t xml:space="preserve"> </w:t>
            </w:r>
            <w:r w:rsidR="006E794A" w:rsidRPr="006E794A">
              <w:rPr>
                <w:sz w:val="20"/>
              </w:rPr>
              <w:t>(as)de la Institución</w:t>
            </w:r>
            <w:r w:rsidR="006E794A">
              <w:rPr>
                <w:sz w:val="20"/>
              </w:rPr>
              <w:t>.</w:t>
            </w:r>
          </w:p>
        </w:tc>
        <w:tc>
          <w:tcPr>
            <w:tcW w:w="1278" w:type="dxa"/>
            <w:vAlign w:val="center"/>
          </w:tcPr>
          <w:p w14:paraId="1B56A58F" w14:textId="3DEDE9C6" w:rsidR="00BA3986" w:rsidRDefault="00BA3986" w:rsidP="009E777E">
            <w:pPr>
              <w:pStyle w:val="TableParagraph"/>
              <w:spacing w:before="1"/>
              <w:ind w:left="134" w:right="131"/>
              <w:jc w:val="center"/>
              <w:rPr>
                <w:b/>
                <w:sz w:val="20"/>
              </w:rPr>
            </w:pPr>
            <w:r>
              <w:rPr>
                <w:b/>
                <w:sz w:val="20"/>
              </w:rPr>
              <w:t>PDF</w:t>
            </w:r>
          </w:p>
        </w:tc>
        <w:tc>
          <w:tcPr>
            <w:tcW w:w="5677" w:type="dxa"/>
          </w:tcPr>
          <w:p w14:paraId="661A0EC0" w14:textId="1412087F" w:rsidR="00BA3986" w:rsidRDefault="00CA7178" w:rsidP="00BA3986">
            <w:pPr>
              <w:pStyle w:val="TableParagraph"/>
              <w:spacing w:line="223" w:lineRule="exact"/>
            </w:pPr>
            <w:hyperlink r:id="rId38" w:history="1">
              <w:r w:rsidR="00BA3986" w:rsidRPr="00F0524F">
                <w:rPr>
                  <w:rStyle w:val="Hipervnculo"/>
                </w:rPr>
                <w:t>https://lmd.gob.do/transparencia/index.php/base-legal/category/465-resoluciones?download=3489:resolucion-no-17-2022-que-aprueba-la-homologacion-salarial-del-consultor-juridico-de-la-liga-municipal-dominicana-con-la-escala-salarial-de-los-secretarios-as-y-o-subsecretarios-as-de-la-institucion</w:t>
              </w:r>
            </w:hyperlink>
          </w:p>
        </w:tc>
        <w:tc>
          <w:tcPr>
            <w:tcW w:w="1844" w:type="dxa"/>
            <w:vAlign w:val="center"/>
          </w:tcPr>
          <w:p w14:paraId="10B4D79C" w14:textId="6E9932F0" w:rsidR="00BA3986" w:rsidRDefault="003609AC" w:rsidP="009E777E">
            <w:pPr>
              <w:pStyle w:val="TableParagraph"/>
              <w:ind w:left="156" w:right="139" w:hanging="1"/>
              <w:jc w:val="center"/>
              <w:rPr>
                <w:b/>
                <w:sz w:val="20"/>
              </w:rPr>
            </w:pPr>
            <w:r>
              <w:rPr>
                <w:b/>
                <w:sz w:val="20"/>
              </w:rPr>
              <w:t>26 de abril de 2022</w:t>
            </w:r>
          </w:p>
        </w:tc>
        <w:tc>
          <w:tcPr>
            <w:tcW w:w="1841" w:type="dxa"/>
            <w:vAlign w:val="center"/>
          </w:tcPr>
          <w:p w14:paraId="04C038D1" w14:textId="3303052C" w:rsidR="00BA3986" w:rsidRDefault="004F5E0B" w:rsidP="009E777E">
            <w:pPr>
              <w:pStyle w:val="TableParagraph"/>
              <w:spacing w:before="1"/>
              <w:ind w:left="136" w:right="135"/>
              <w:jc w:val="center"/>
              <w:rPr>
                <w:b/>
                <w:sz w:val="20"/>
              </w:rPr>
            </w:pPr>
            <w:r>
              <w:rPr>
                <w:b/>
                <w:sz w:val="20"/>
              </w:rPr>
              <w:t>Si</w:t>
            </w:r>
          </w:p>
        </w:tc>
      </w:tr>
      <w:tr w:rsidR="00D0038E" w14:paraId="56DF5AFC" w14:textId="77777777" w:rsidTr="00F26FBE">
        <w:trPr>
          <w:trHeight w:val="784"/>
        </w:trPr>
        <w:tc>
          <w:tcPr>
            <w:tcW w:w="3399" w:type="dxa"/>
          </w:tcPr>
          <w:p w14:paraId="11BD2DA8" w14:textId="6D97A9B4" w:rsidR="00D0038E" w:rsidRPr="00F26FBE" w:rsidRDefault="00D0038E" w:rsidP="009E777E">
            <w:pPr>
              <w:pStyle w:val="TableParagraph"/>
              <w:spacing w:line="223" w:lineRule="exact"/>
              <w:jc w:val="both"/>
              <w:rPr>
                <w:b/>
                <w:sz w:val="20"/>
              </w:rPr>
            </w:pPr>
            <w:r w:rsidRPr="00D0038E">
              <w:rPr>
                <w:b/>
                <w:sz w:val="20"/>
              </w:rPr>
              <w:t>R</w:t>
            </w:r>
            <w:r>
              <w:rPr>
                <w:b/>
                <w:sz w:val="20"/>
              </w:rPr>
              <w:t>esolución</w:t>
            </w:r>
            <w:r w:rsidRPr="00D0038E">
              <w:rPr>
                <w:b/>
                <w:sz w:val="20"/>
              </w:rPr>
              <w:t xml:space="preserve"> No. 16-2022</w:t>
            </w:r>
            <w:r w:rsidR="00FB6250">
              <w:rPr>
                <w:sz w:val="20"/>
              </w:rPr>
              <w:t>, que aprueba la e</w:t>
            </w:r>
            <w:r w:rsidRPr="00D0038E">
              <w:rPr>
                <w:sz w:val="20"/>
              </w:rPr>
              <w:t xml:space="preserve">rogación de un aporte extraordinario a favor del Ayuntamiento de Villa Altagracia para cubrir deuda con la Sociedad </w:t>
            </w:r>
            <w:proofErr w:type="spellStart"/>
            <w:r w:rsidRPr="00D0038E">
              <w:rPr>
                <w:sz w:val="20"/>
              </w:rPr>
              <w:t>Siprosesa</w:t>
            </w:r>
            <w:proofErr w:type="spellEnd"/>
            <w:r w:rsidRPr="00D0038E">
              <w:rPr>
                <w:sz w:val="20"/>
              </w:rPr>
              <w:t xml:space="preserve"> Internacional, SRL, de fecha 26 de abril de 2022</w:t>
            </w:r>
            <w:r w:rsidR="00FB6250">
              <w:rPr>
                <w:sz w:val="20"/>
              </w:rPr>
              <w:t>.</w:t>
            </w:r>
          </w:p>
        </w:tc>
        <w:tc>
          <w:tcPr>
            <w:tcW w:w="1278" w:type="dxa"/>
            <w:vAlign w:val="center"/>
          </w:tcPr>
          <w:p w14:paraId="218D3922" w14:textId="230B09AA" w:rsidR="00D0038E" w:rsidRDefault="00D0038E" w:rsidP="009E777E">
            <w:pPr>
              <w:pStyle w:val="TableParagraph"/>
              <w:spacing w:before="1"/>
              <w:ind w:left="134" w:right="131"/>
              <w:jc w:val="center"/>
              <w:rPr>
                <w:b/>
                <w:sz w:val="20"/>
              </w:rPr>
            </w:pPr>
            <w:r>
              <w:rPr>
                <w:b/>
                <w:sz w:val="20"/>
              </w:rPr>
              <w:t>PDF</w:t>
            </w:r>
          </w:p>
        </w:tc>
        <w:tc>
          <w:tcPr>
            <w:tcW w:w="5677" w:type="dxa"/>
          </w:tcPr>
          <w:p w14:paraId="41D5A28C" w14:textId="10C9CB8E" w:rsidR="00D0038E" w:rsidRDefault="00CA7178" w:rsidP="00D0038E">
            <w:pPr>
              <w:pStyle w:val="TableParagraph"/>
              <w:spacing w:line="223" w:lineRule="exact"/>
            </w:pPr>
            <w:hyperlink r:id="rId39" w:history="1">
              <w:r w:rsidR="00D0038E" w:rsidRPr="00A23B00">
                <w:rPr>
                  <w:rStyle w:val="Hipervnculo"/>
                </w:rPr>
                <w:t>https://lmd.gob.do/transparencia/index.php/base-legal/category/465-resoluciones?download=2310:resolucion-no-16-2022-que-autoriza-la-erogacion-de-un-aporte-extraordinario-a-favor-del-ayuntamiento-de-villa-altagracia-para-cubrir-deuda-con-la-sociedad-siprosesa-internacional-srl-de-fecha-26-de-abril-de-2022</w:t>
              </w:r>
            </w:hyperlink>
          </w:p>
        </w:tc>
        <w:tc>
          <w:tcPr>
            <w:tcW w:w="1844" w:type="dxa"/>
            <w:vAlign w:val="center"/>
          </w:tcPr>
          <w:p w14:paraId="3BC99C7E" w14:textId="52B3C794" w:rsidR="00D0038E" w:rsidRDefault="00D0038E" w:rsidP="009E777E">
            <w:pPr>
              <w:pStyle w:val="TableParagraph"/>
              <w:ind w:left="156" w:right="139" w:hanging="1"/>
              <w:jc w:val="center"/>
              <w:rPr>
                <w:b/>
                <w:sz w:val="20"/>
              </w:rPr>
            </w:pPr>
            <w:r>
              <w:rPr>
                <w:b/>
                <w:sz w:val="20"/>
              </w:rPr>
              <w:t>26 de abril de 2022</w:t>
            </w:r>
          </w:p>
        </w:tc>
        <w:tc>
          <w:tcPr>
            <w:tcW w:w="1841" w:type="dxa"/>
            <w:vAlign w:val="center"/>
          </w:tcPr>
          <w:p w14:paraId="40855A20" w14:textId="12A3D117" w:rsidR="00D0038E" w:rsidRDefault="00D0038E" w:rsidP="009E777E">
            <w:pPr>
              <w:pStyle w:val="TableParagraph"/>
              <w:spacing w:before="1"/>
              <w:ind w:left="136" w:right="135"/>
              <w:jc w:val="center"/>
              <w:rPr>
                <w:b/>
                <w:sz w:val="20"/>
              </w:rPr>
            </w:pPr>
            <w:r>
              <w:rPr>
                <w:b/>
                <w:sz w:val="20"/>
              </w:rPr>
              <w:t>Si</w:t>
            </w:r>
          </w:p>
        </w:tc>
      </w:tr>
      <w:tr w:rsidR="00D0038E" w14:paraId="6D0CF1DA" w14:textId="77777777" w:rsidTr="00F26FBE">
        <w:trPr>
          <w:trHeight w:val="784"/>
        </w:trPr>
        <w:tc>
          <w:tcPr>
            <w:tcW w:w="3399" w:type="dxa"/>
          </w:tcPr>
          <w:p w14:paraId="126CD1FD" w14:textId="1F18ACCE" w:rsidR="00D0038E" w:rsidRPr="00D0038E" w:rsidRDefault="00FB6250" w:rsidP="009E777E">
            <w:pPr>
              <w:pStyle w:val="TableParagraph"/>
              <w:spacing w:line="223" w:lineRule="exact"/>
              <w:jc w:val="both"/>
              <w:rPr>
                <w:sz w:val="20"/>
              </w:rPr>
            </w:pPr>
            <w:r>
              <w:rPr>
                <w:b/>
                <w:sz w:val="20"/>
              </w:rPr>
              <w:t>Resolución</w:t>
            </w:r>
            <w:r w:rsidR="00D0038E" w:rsidRPr="00D0038E">
              <w:rPr>
                <w:b/>
                <w:sz w:val="20"/>
              </w:rPr>
              <w:t xml:space="preserve"> 15-2022</w:t>
            </w:r>
            <w:r>
              <w:rPr>
                <w:sz w:val="20"/>
              </w:rPr>
              <w:t xml:space="preserve">, que aprueba la donación </w:t>
            </w:r>
            <w:r w:rsidR="00D0038E" w:rsidRPr="00D0038E">
              <w:rPr>
                <w:sz w:val="20"/>
              </w:rPr>
              <w:t>de un (I) camión especial de recolección y transporte de residuos hospitalarios, un (1) carro fúnebre y quince (15) contenedores para el uso de tres (3) hospitales del municipio de Santiago, de fecha 16 de</w:t>
            </w:r>
            <w:r>
              <w:rPr>
                <w:sz w:val="20"/>
              </w:rPr>
              <w:t xml:space="preserve"> marzo de 2022.</w:t>
            </w:r>
          </w:p>
        </w:tc>
        <w:tc>
          <w:tcPr>
            <w:tcW w:w="1278" w:type="dxa"/>
            <w:vAlign w:val="center"/>
          </w:tcPr>
          <w:p w14:paraId="73C08669" w14:textId="381DF9D3" w:rsidR="00D0038E" w:rsidRDefault="00D0038E" w:rsidP="009E777E">
            <w:pPr>
              <w:pStyle w:val="TableParagraph"/>
              <w:spacing w:before="1"/>
              <w:ind w:left="134" w:right="131"/>
              <w:jc w:val="center"/>
              <w:rPr>
                <w:b/>
                <w:sz w:val="20"/>
              </w:rPr>
            </w:pPr>
            <w:r>
              <w:rPr>
                <w:b/>
                <w:sz w:val="20"/>
              </w:rPr>
              <w:t>PDF</w:t>
            </w:r>
          </w:p>
        </w:tc>
        <w:tc>
          <w:tcPr>
            <w:tcW w:w="5677" w:type="dxa"/>
          </w:tcPr>
          <w:p w14:paraId="3BF1707E" w14:textId="71C710DF" w:rsidR="00D0038E" w:rsidRDefault="00CA7178" w:rsidP="00D0038E">
            <w:pPr>
              <w:pStyle w:val="TableParagraph"/>
              <w:spacing w:line="223" w:lineRule="exact"/>
            </w:pPr>
            <w:hyperlink r:id="rId40" w:history="1">
              <w:r w:rsidR="00FB6250" w:rsidRPr="004459E8">
                <w:rPr>
                  <w:rStyle w:val="Hipervnculo"/>
                </w:rPr>
                <w:t>https://lmd.gob.do/transparencia/index.php/base-legal/category/465-resoluciones?download=2309:resolucion-15-2022-que-aprueba-la-donacion-de-un-i-camion-especial-de-recoleccion-y-transporte-de-residuos-hospitalarios-un-n1-carro-funebre-y-quince-15-contenedores-para-el-uso-de-tres-3-hospitales-del-municipio-de-santiago-de-fecha-16-de-marzo-de-2022</w:t>
              </w:r>
            </w:hyperlink>
          </w:p>
        </w:tc>
        <w:tc>
          <w:tcPr>
            <w:tcW w:w="1844" w:type="dxa"/>
            <w:vAlign w:val="center"/>
          </w:tcPr>
          <w:p w14:paraId="38755F7A" w14:textId="25BF794B" w:rsidR="00D0038E" w:rsidRDefault="00D0038E" w:rsidP="009E777E">
            <w:pPr>
              <w:pStyle w:val="TableParagraph"/>
              <w:ind w:left="156" w:right="139" w:hanging="1"/>
              <w:jc w:val="center"/>
              <w:rPr>
                <w:b/>
                <w:sz w:val="20"/>
              </w:rPr>
            </w:pPr>
            <w:r>
              <w:rPr>
                <w:b/>
                <w:sz w:val="20"/>
              </w:rPr>
              <w:t>16 de marzo de 2022</w:t>
            </w:r>
          </w:p>
        </w:tc>
        <w:tc>
          <w:tcPr>
            <w:tcW w:w="1841" w:type="dxa"/>
            <w:vAlign w:val="center"/>
          </w:tcPr>
          <w:p w14:paraId="09DC8CA9" w14:textId="0E6B15B2" w:rsidR="00D0038E" w:rsidRDefault="00D0038E" w:rsidP="009E777E">
            <w:pPr>
              <w:pStyle w:val="TableParagraph"/>
              <w:spacing w:before="1"/>
              <w:ind w:left="136" w:right="135"/>
              <w:jc w:val="center"/>
              <w:rPr>
                <w:b/>
                <w:sz w:val="20"/>
              </w:rPr>
            </w:pPr>
            <w:r>
              <w:rPr>
                <w:b/>
                <w:sz w:val="20"/>
              </w:rPr>
              <w:t>Si</w:t>
            </w:r>
          </w:p>
        </w:tc>
      </w:tr>
      <w:tr w:rsidR="00D0038E" w14:paraId="764F5254" w14:textId="77777777" w:rsidTr="00F26FBE">
        <w:trPr>
          <w:trHeight w:val="784"/>
        </w:trPr>
        <w:tc>
          <w:tcPr>
            <w:tcW w:w="3399" w:type="dxa"/>
          </w:tcPr>
          <w:p w14:paraId="1A8AF3D4" w14:textId="47427771" w:rsidR="00D0038E" w:rsidRPr="00F26FBE" w:rsidRDefault="00FB6250" w:rsidP="009E777E">
            <w:pPr>
              <w:pStyle w:val="TableParagraph"/>
              <w:spacing w:line="223" w:lineRule="exact"/>
              <w:jc w:val="both"/>
              <w:rPr>
                <w:b/>
                <w:sz w:val="20"/>
              </w:rPr>
            </w:pPr>
            <w:r>
              <w:rPr>
                <w:b/>
                <w:sz w:val="20"/>
              </w:rPr>
              <w:t>Resolución</w:t>
            </w:r>
            <w:r w:rsidRPr="00FB6250">
              <w:rPr>
                <w:b/>
                <w:sz w:val="20"/>
              </w:rPr>
              <w:t xml:space="preserve"> 14-2022</w:t>
            </w:r>
            <w:r>
              <w:rPr>
                <w:sz w:val="20"/>
              </w:rPr>
              <w:t>, q</w:t>
            </w:r>
            <w:r w:rsidRPr="00FB6250">
              <w:rPr>
                <w:sz w:val="20"/>
              </w:rPr>
              <w:t xml:space="preserve">ue autoriza la erogación de una contribución a la Conferencia del Episcopado Dominicano, para la construcción del Templo Mariano de </w:t>
            </w:r>
            <w:r w:rsidR="004B1366">
              <w:rPr>
                <w:sz w:val="20"/>
              </w:rPr>
              <w:t>L</w:t>
            </w:r>
            <w:r w:rsidRPr="00FB6250">
              <w:rPr>
                <w:sz w:val="20"/>
              </w:rPr>
              <w:t xml:space="preserve">a Altagracia en </w:t>
            </w:r>
            <w:proofErr w:type="spellStart"/>
            <w:r w:rsidRPr="00FB6250">
              <w:rPr>
                <w:sz w:val="20"/>
              </w:rPr>
              <w:t>Hoyoncito</w:t>
            </w:r>
            <w:proofErr w:type="spellEnd"/>
            <w:r w:rsidRPr="00FB6250">
              <w:rPr>
                <w:sz w:val="20"/>
              </w:rPr>
              <w:t>, Hato Mayor, de fecha 16 de marzo de 2022</w:t>
            </w:r>
            <w:r>
              <w:rPr>
                <w:sz w:val="20"/>
              </w:rPr>
              <w:t>.</w:t>
            </w:r>
          </w:p>
        </w:tc>
        <w:tc>
          <w:tcPr>
            <w:tcW w:w="1278" w:type="dxa"/>
            <w:vAlign w:val="center"/>
          </w:tcPr>
          <w:p w14:paraId="5FB8BC31" w14:textId="7105E5EC" w:rsidR="00D0038E" w:rsidRDefault="00D0038E" w:rsidP="009E777E">
            <w:pPr>
              <w:pStyle w:val="TableParagraph"/>
              <w:spacing w:before="1"/>
              <w:ind w:left="134" w:right="131"/>
              <w:jc w:val="center"/>
              <w:rPr>
                <w:b/>
                <w:sz w:val="20"/>
              </w:rPr>
            </w:pPr>
            <w:r>
              <w:rPr>
                <w:b/>
                <w:sz w:val="20"/>
              </w:rPr>
              <w:t>PDF</w:t>
            </w:r>
          </w:p>
        </w:tc>
        <w:tc>
          <w:tcPr>
            <w:tcW w:w="5677" w:type="dxa"/>
          </w:tcPr>
          <w:p w14:paraId="4D189C23" w14:textId="2B9988E3" w:rsidR="00AC7C33" w:rsidRDefault="00CA7178" w:rsidP="00A90C40">
            <w:pPr>
              <w:pStyle w:val="TableParagraph"/>
              <w:spacing w:line="223" w:lineRule="exact"/>
            </w:pPr>
            <w:hyperlink r:id="rId41" w:history="1">
              <w:r w:rsidR="00FB6250" w:rsidRPr="004459E8">
                <w:rPr>
                  <w:rStyle w:val="Hipervnculo"/>
                </w:rPr>
                <w:t>https://lmd.gob.do/transparencia/index.php/base-legal/category/465-resoluciones?download=2308:resolucion-14-2022-que-autoriza-la-erogacion-de-una-contribucion-a-la-conferencia-del-episcopado-dominicano-para-la-construccion-del-templo-mariano-de-la-altagracia-en-hoyoncito-hato-mayor-de-fecha-16-de-marzo-de-2022</w:t>
              </w:r>
            </w:hyperlink>
          </w:p>
        </w:tc>
        <w:tc>
          <w:tcPr>
            <w:tcW w:w="1844" w:type="dxa"/>
            <w:vAlign w:val="center"/>
          </w:tcPr>
          <w:p w14:paraId="442AB99D" w14:textId="4F568D3D" w:rsidR="00D0038E" w:rsidRDefault="00FB6250" w:rsidP="009E777E">
            <w:pPr>
              <w:pStyle w:val="TableParagraph"/>
              <w:ind w:left="156" w:right="139" w:hanging="1"/>
              <w:jc w:val="center"/>
              <w:rPr>
                <w:b/>
                <w:sz w:val="20"/>
              </w:rPr>
            </w:pPr>
            <w:r>
              <w:rPr>
                <w:b/>
                <w:sz w:val="20"/>
              </w:rPr>
              <w:t>16 de marzo de 2022</w:t>
            </w:r>
          </w:p>
        </w:tc>
        <w:tc>
          <w:tcPr>
            <w:tcW w:w="1841" w:type="dxa"/>
            <w:vAlign w:val="center"/>
          </w:tcPr>
          <w:p w14:paraId="361FA024" w14:textId="3D2C17FE" w:rsidR="00D0038E" w:rsidRDefault="00D0038E" w:rsidP="009E777E">
            <w:pPr>
              <w:pStyle w:val="TableParagraph"/>
              <w:spacing w:before="1"/>
              <w:ind w:left="136" w:right="135"/>
              <w:jc w:val="center"/>
              <w:rPr>
                <w:b/>
                <w:sz w:val="20"/>
              </w:rPr>
            </w:pPr>
            <w:r>
              <w:rPr>
                <w:b/>
                <w:sz w:val="20"/>
              </w:rPr>
              <w:t>Si</w:t>
            </w:r>
          </w:p>
        </w:tc>
      </w:tr>
      <w:tr w:rsidR="00D0038E" w14:paraId="39E0F670" w14:textId="77777777" w:rsidTr="00F26FBE">
        <w:trPr>
          <w:trHeight w:val="784"/>
        </w:trPr>
        <w:tc>
          <w:tcPr>
            <w:tcW w:w="3399" w:type="dxa"/>
          </w:tcPr>
          <w:p w14:paraId="3EF43764" w14:textId="0B02B429" w:rsidR="00D0038E" w:rsidRPr="00F26FBE" w:rsidRDefault="00FB6250" w:rsidP="009E777E">
            <w:pPr>
              <w:pStyle w:val="TableParagraph"/>
              <w:spacing w:line="223" w:lineRule="exact"/>
              <w:jc w:val="both"/>
              <w:rPr>
                <w:b/>
                <w:sz w:val="20"/>
              </w:rPr>
            </w:pPr>
            <w:r w:rsidRPr="00FB6250">
              <w:rPr>
                <w:b/>
                <w:sz w:val="20"/>
              </w:rPr>
              <w:t>R</w:t>
            </w:r>
            <w:r>
              <w:rPr>
                <w:b/>
                <w:sz w:val="20"/>
              </w:rPr>
              <w:t>esolución</w:t>
            </w:r>
            <w:r w:rsidRPr="00FB6250">
              <w:rPr>
                <w:b/>
                <w:sz w:val="20"/>
              </w:rPr>
              <w:t xml:space="preserve"> No.</w:t>
            </w:r>
            <w:r w:rsidR="000F4649">
              <w:rPr>
                <w:b/>
                <w:sz w:val="20"/>
              </w:rPr>
              <w:t xml:space="preserve"> </w:t>
            </w:r>
            <w:r w:rsidRPr="00FB6250">
              <w:rPr>
                <w:b/>
                <w:sz w:val="20"/>
              </w:rPr>
              <w:t>13-2022</w:t>
            </w:r>
            <w:r>
              <w:rPr>
                <w:sz w:val="20"/>
              </w:rPr>
              <w:t>,</w:t>
            </w:r>
            <w:r w:rsidRPr="00FB6250">
              <w:rPr>
                <w:b/>
                <w:sz w:val="20"/>
              </w:rPr>
              <w:t xml:space="preserve"> </w:t>
            </w:r>
            <w:r w:rsidR="000360F9">
              <w:rPr>
                <w:sz w:val="20"/>
              </w:rPr>
              <w:t>q</w:t>
            </w:r>
            <w:r w:rsidRPr="00FB6250">
              <w:rPr>
                <w:sz w:val="20"/>
              </w:rPr>
              <w:t xml:space="preserve">ue aprueba un aporte económico a favor de la Federación Dominicana de Distritos Municipales (FEDODIM) para realizar </w:t>
            </w:r>
            <w:r w:rsidRPr="00FB6250">
              <w:rPr>
                <w:sz w:val="20"/>
              </w:rPr>
              <w:lastRenderedPageBreak/>
              <w:t xml:space="preserve">una Jornada Nacional de Capacitación a 235 Gobiernos Locales de los Distritos Municipales del país, sobre la </w:t>
            </w:r>
            <w:r>
              <w:t>Ley 340-06 de Compras y Contrataciones Públicas, de fecha 5 de mayo de 2022.</w:t>
            </w:r>
          </w:p>
        </w:tc>
        <w:tc>
          <w:tcPr>
            <w:tcW w:w="1278" w:type="dxa"/>
            <w:vAlign w:val="center"/>
          </w:tcPr>
          <w:p w14:paraId="39FDD524" w14:textId="0A527983" w:rsidR="00D0038E" w:rsidRDefault="00D0038E" w:rsidP="009E777E">
            <w:pPr>
              <w:pStyle w:val="TableParagraph"/>
              <w:spacing w:before="1"/>
              <w:ind w:left="134" w:right="131"/>
              <w:jc w:val="center"/>
              <w:rPr>
                <w:b/>
                <w:sz w:val="20"/>
              </w:rPr>
            </w:pPr>
            <w:r>
              <w:rPr>
                <w:b/>
                <w:sz w:val="20"/>
              </w:rPr>
              <w:lastRenderedPageBreak/>
              <w:t>PDF</w:t>
            </w:r>
          </w:p>
        </w:tc>
        <w:tc>
          <w:tcPr>
            <w:tcW w:w="5677" w:type="dxa"/>
          </w:tcPr>
          <w:p w14:paraId="59E68970" w14:textId="37D78E47" w:rsidR="00FB6250" w:rsidRDefault="00CA7178" w:rsidP="00FB6250">
            <w:pPr>
              <w:pStyle w:val="TableParagraph"/>
              <w:spacing w:line="223" w:lineRule="exact"/>
            </w:pPr>
            <w:hyperlink r:id="rId42" w:history="1">
              <w:r w:rsidR="00FB6250" w:rsidRPr="004459E8">
                <w:rPr>
                  <w:rStyle w:val="Hipervnculo"/>
                </w:rPr>
                <w:t>https://lmd.gob.do/transparencia/index.php/base-legal/category/465-resoluciones?download=2307:resolucion-no-13-2022-que-aprueba-un-aporte-economico-a-favor-de-la-federacion-dominicana-de-distritos-municipales-fedodim-</w:t>
              </w:r>
              <w:r w:rsidR="00FB6250" w:rsidRPr="004459E8">
                <w:rPr>
                  <w:rStyle w:val="Hipervnculo"/>
                </w:rPr>
                <w:lastRenderedPageBreak/>
                <w:t>para-realizar-una-jornada-nacional-de-capacitacion-a-235-gobiernos-locales-de-los-distritos-municipales-del-pais-sobre-la-ley-340-06</w:t>
              </w:r>
            </w:hyperlink>
          </w:p>
        </w:tc>
        <w:tc>
          <w:tcPr>
            <w:tcW w:w="1844" w:type="dxa"/>
            <w:vAlign w:val="center"/>
          </w:tcPr>
          <w:p w14:paraId="7C3372D6" w14:textId="5738F269" w:rsidR="00D0038E" w:rsidRDefault="00FB6250" w:rsidP="009E777E">
            <w:pPr>
              <w:pStyle w:val="TableParagraph"/>
              <w:ind w:left="156" w:right="139" w:hanging="1"/>
              <w:jc w:val="center"/>
              <w:rPr>
                <w:b/>
                <w:sz w:val="20"/>
              </w:rPr>
            </w:pPr>
            <w:r>
              <w:rPr>
                <w:b/>
                <w:sz w:val="20"/>
              </w:rPr>
              <w:lastRenderedPageBreak/>
              <w:t>5 de mayo de 2022</w:t>
            </w:r>
          </w:p>
        </w:tc>
        <w:tc>
          <w:tcPr>
            <w:tcW w:w="1841" w:type="dxa"/>
            <w:vAlign w:val="center"/>
          </w:tcPr>
          <w:p w14:paraId="5CC9842F" w14:textId="5FA14C4E" w:rsidR="00D0038E" w:rsidRDefault="00D0038E" w:rsidP="009E777E">
            <w:pPr>
              <w:pStyle w:val="TableParagraph"/>
              <w:spacing w:before="1"/>
              <w:ind w:left="136" w:right="135"/>
              <w:jc w:val="center"/>
              <w:rPr>
                <w:b/>
                <w:sz w:val="20"/>
              </w:rPr>
            </w:pPr>
            <w:r>
              <w:rPr>
                <w:b/>
                <w:sz w:val="20"/>
              </w:rPr>
              <w:t>Si</w:t>
            </w:r>
          </w:p>
        </w:tc>
      </w:tr>
      <w:tr w:rsidR="00D0038E" w14:paraId="55017B2F" w14:textId="77777777" w:rsidTr="00F26FBE">
        <w:trPr>
          <w:trHeight w:val="784"/>
        </w:trPr>
        <w:tc>
          <w:tcPr>
            <w:tcW w:w="3399" w:type="dxa"/>
          </w:tcPr>
          <w:p w14:paraId="3D0275D5" w14:textId="1F346D7E" w:rsidR="00D0038E" w:rsidRPr="00F26FBE" w:rsidRDefault="000360F9" w:rsidP="000360F9">
            <w:pPr>
              <w:pStyle w:val="TableParagraph"/>
              <w:spacing w:line="223" w:lineRule="exact"/>
              <w:jc w:val="both"/>
              <w:rPr>
                <w:b/>
                <w:sz w:val="20"/>
              </w:rPr>
            </w:pPr>
            <w:r w:rsidRPr="000360F9">
              <w:rPr>
                <w:b/>
                <w:sz w:val="20"/>
              </w:rPr>
              <w:t>R</w:t>
            </w:r>
            <w:r>
              <w:rPr>
                <w:b/>
                <w:sz w:val="20"/>
              </w:rPr>
              <w:t>esolución</w:t>
            </w:r>
            <w:r w:rsidRPr="000360F9">
              <w:rPr>
                <w:b/>
                <w:sz w:val="20"/>
              </w:rPr>
              <w:t xml:space="preserve"> No. 12-2022</w:t>
            </w:r>
            <w:r>
              <w:rPr>
                <w:sz w:val="20"/>
              </w:rPr>
              <w:t>,</w:t>
            </w:r>
            <w:r w:rsidRPr="000360F9">
              <w:rPr>
                <w:b/>
                <w:sz w:val="20"/>
              </w:rPr>
              <w:t xml:space="preserve"> </w:t>
            </w:r>
            <w:r>
              <w:rPr>
                <w:sz w:val="20"/>
              </w:rPr>
              <w:t>q</w:t>
            </w:r>
            <w:r w:rsidRPr="000360F9">
              <w:rPr>
                <w:sz w:val="20"/>
              </w:rPr>
              <w:t>ue aprueba una contribución económica a favor de la Federación Dominicana de Distritos Municipales (FEDODIM), para cubrir los gastos de la celebración de su XIV Congreso Formativo y Eleccionario que será celebrado los días 09, 10 y 11 de junio de 2022 "El Turismo como Herramienta de Desarrollo Local</w:t>
            </w:r>
            <w:r>
              <w:rPr>
                <w:sz w:val="20"/>
              </w:rPr>
              <w:t>”, de fecha 5 de mayo de 2022.</w:t>
            </w:r>
          </w:p>
        </w:tc>
        <w:tc>
          <w:tcPr>
            <w:tcW w:w="1278" w:type="dxa"/>
            <w:vAlign w:val="center"/>
          </w:tcPr>
          <w:p w14:paraId="226F3CA1" w14:textId="190C43ED" w:rsidR="00D0038E" w:rsidRDefault="00D0038E" w:rsidP="009E777E">
            <w:pPr>
              <w:pStyle w:val="TableParagraph"/>
              <w:spacing w:before="1"/>
              <w:ind w:left="134" w:right="131"/>
              <w:jc w:val="center"/>
              <w:rPr>
                <w:b/>
                <w:sz w:val="20"/>
              </w:rPr>
            </w:pPr>
            <w:r>
              <w:rPr>
                <w:b/>
                <w:sz w:val="20"/>
              </w:rPr>
              <w:t>PDF</w:t>
            </w:r>
          </w:p>
        </w:tc>
        <w:tc>
          <w:tcPr>
            <w:tcW w:w="5677" w:type="dxa"/>
          </w:tcPr>
          <w:p w14:paraId="2075B492" w14:textId="3D39B149" w:rsidR="00FB6250" w:rsidRDefault="00CA7178" w:rsidP="00FB6250">
            <w:pPr>
              <w:pStyle w:val="TableParagraph"/>
              <w:spacing w:line="223" w:lineRule="exact"/>
            </w:pPr>
            <w:hyperlink r:id="rId43" w:history="1">
              <w:r w:rsidR="00FB6250" w:rsidRPr="004459E8">
                <w:rPr>
                  <w:rStyle w:val="Hipervnculo"/>
                </w:rPr>
                <w:t>https://lmd.gob.do/transparencia/index.php/base-legal/category/465-resoluciones?download=2306:resolucion-no-12-2022-que-aprueba-una-contribucion-economica-a-favor-de-la-federacion-dominicana-de-distritos-municipales-fedodim-para-cubrir-los-gastos-de-la-celebracion-de-su-xiv-congreso-formativo-y-eleccionario-que-sera-celebrado-los-dias-09-10-y-11-d</w:t>
              </w:r>
            </w:hyperlink>
          </w:p>
        </w:tc>
        <w:tc>
          <w:tcPr>
            <w:tcW w:w="1844" w:type="dxa"/>
            <w:vAlign w:val="center"/>
          </w:tcPr>
          <w:p w14:paraId="5E9D14D6" w14:textId="5E03DBCB" w:rsidR="00D0038E" w:rsidRDefault="000360F9" w:rsidP="009E777E">
            <w:pPr>
              <w:pStyle w:val="TableParagraph"/>
              <w:ind w:left="156" w:right="139" w:hanging="1"/>
              <w:jc w:val="center"/>
              <w:rPr>
                <w:b/>
                <w:sz w:val="20"/>
              </w:rPr>
            </w:pPr>
            <w:r>
              <w:rPr>
                <w:b/>
                <w:sz w:val="20"/>
              </w:rPr>
              <w:t>5 de mayo de 2022</w:t>
            </w:r>
          </w:p>
        </w:tc>
        <w:tc>
          <w:tcPr>
            <w:tcW w:w="1841" w:type="dxa"/>
            <w:vAlign w:val="center"/>
          </w:tcPr>
          <w:p w14:paraId="4B3540BD" w14:textId="49F92ECB" w:rsidR="00D0038E" w:rsidRDefault="00D0038E" w:rsidP="009E777E">
            <w:pPr>
              <w:pStyle w:val="TableParagraph"/>
              <w:spacing w:before="1"/>
              <w:ind w:left="136" w:right="135"/>
              <w:jc w:val="center"/>
              <w:rPr>
                <w:b/>
                <w:sz w:val="20"/>
              </w:rPr>
            </w:pPr>
            <w:r>
              <w:rPr>
                <w:b/>
                <w:sz w:val="20"/>
              </w:rPr>
              <w:t>Si</w:t>
            </w:r>
          </w:p>
        </w:tc>
      </w:tr>
      <w:tr w:rsidR="00D0038E" w14:paraId="2ABFE36C" w14:textId="77777777" w:rsidTr="00F26FBE">
        <w:trPr>
          <w:trHeight w:val="784"/>
        </w:trPr>
        <w:tc>
          <w:tcPr>
            <w:tcW w:w="3399" w:type="dxa"/>
          </w:tcPr>
          <w:p w14:paraId="7337A5EB" w14:textId="67679783" w:rsidR="00D0038E" w:rsidRPr="00F26FBE" w:rsidRDefault="005474B4" w:rsidP="009E777E">
            <w:pPr>
              <w:pStyle w:val="TableParagraph"/>
              <w:spacing w:line="223" w:lineRule="exact"/>
              <w:jc w:val="both"/>
              <w:rPr>
                <w:b/>
                <w:sz w:val="20"/>
              </w:rPr>
            </w:pPr>
            <w:r w:rsidRPr="005474B4">
              <w:rPr>
                <w:b/>
                <w:sz w:val="20"/>
              </w:rPr>
              <w:t>R</w:t>
            </w:r>
            <w:r>
              <w:rPr>
                <w:b/>
                <w:sz w:val="20"/>
              </w:rPr>
              <w:t>esolución</w:t>
            </w:r>
            <w:r w:rsidRPr="005474B4">
              <w:rPr>
                <w:b/>
                <w:sz w:val="20"/>
              </w:rPr>
              <w:t xml:space="preserve"> 11-2022</w:t>
            </w:r>
            <w:r>
              <w:rPr>
                <w:sz w:val="20"/>
              </w:rPr>
              <w:t>,</w:t>
            </w:r>
            <w:r w:rsidRPr="005474B4">
              <w:rPr>
                <w:b/>
                <w:sz w:val="20"/>
              </w:rPr>
              <w:t xml:space="preserve"> </w:t>
            </w:r>
            <w:r>
              <w:rPr>
                <w:sz w:val="20"/>
              </w:rPr>
              <w:t>q</w:t>
            </w:r>
            <w:r w:rsidRPr="005474B4">
              <w:rPr>
                <w:sz w:val="20"/>
              </w:rPr>
              <w:t>ue aprueba la erogación de un aporte extraordinario a favor de la Asociación Dominicana de Regidores (ASODORE), de fecha 5 de mayo de 2022</w:t>
            </w:r>
            <w:r w:rsidR="007A52C1">
              <w:rPr>
                <w:sz w:val="20"/>
              </w:rPr>
              <w:t>.</w:t>
            </w:r>
          </w:p>
        </w:tc>
        <w:tc>
          <w:tcPr>
            <w:tcW w:w="1278" w:type="dxa"/>
            <w:vAlign w:val="center"/>
          </w:tcPr>
          <w:p w14:paraId="38E51F22" w14:textId="06968A75" w:rsidR="00D0038E" w:rsidRDefault="00D0038E" w:rsidP="009E777E">
            <w:pPr>
              <w:pStyle w:val="TableParagraph"/>
              <w:spacing w:before="1"/>
              <w:ind w:left="134" w:right="131"/>
              <w:jc w:val="center"/>
              <w:rPr>
                <w:b/>
                <w:sz w:val="20"/>
              </w:rPr>
            </w:pPr>
            <w:r>
              <w:rPr>
                <w:b/>
                <w:sz w:val="20"/>
              </w:rPr>
              <w:t>PDF</w:t>
            </w:r>
          </w:p>
        </w:tc>
        <w:tc>
          <w:tcPr>
            <w:tcW w:w="5677" w:type="dxa"/>
          </w:tcPr>
          <w:p w14:paraId="48E83172" w14:textId="1FF7714F" w:rsidR="005474B4" w:rsidRDefault="00CA7178" w:rsidP="005474B4">
            <w:pPr>
              <w:pStyle w:val="TableParagraph"/>
              <w:spacing w:line="223" w:lineRule="exact"/>
            </w:pPr>
            <w:hyperlink r:id="rId44" w:history="1">
              <w:r w:rsidR="005474B4" w:rsidRPr="004459E8">
                <w:rPr>
                  <w:rStyle w:val="Hipervnculo"/>
                </w:rPr>
                <w:t>https://lmd.gob.do/transparencia/index.php/base-legal/category/465-resoluciones?download=2305:resolucion-11-2022-que-aprueba-la-erogacion-de-un-aporte-extraordinario-a-favor-de-la-asociacion-dominicana-de-regidores-asodore-de-fecha-5-de-mayo-de-2022</w:t>
              </w:r>
            </w:hyperlink>
          </w:p>
        </w:tc>
        <w:tc>
          <w:tcPr>
            <w:tcW w:w="1844" w:type="dxa"/>
            <w:vAlign w:val="center"/>
          </w:tcPr>
          <w:p w14:paraId="0EBDB0F1" w14:textId="6514850D" w:rsidR="00D0038E" w:rsidRDefault="005474B4" w:rsidP="009E777E">
            <w:pPr>
              <w:pStyle w:val="TableParagraph"/>
              <w:ind w:left="156" w:right="139" w:hanging="1"/>
              <w:jc w:val="center"/>
              <w:rPr>
                <w:b/>
                <w:sz w:val="20"/>
              </w:rPr>
            </w:pPr>
            <w:r>
              <w:rPr>
                <w:b/>
                <w:sz w:val="20"/>
              </w:rPr>
              <w:t>5 de mayo de 2022</w:t>
            </w:r>
          </w:p>
        </w:tc>
        <w:tc>
          <w:tcPr>
            <w:tcW w:w="1841" w:type="dxa"/>
            <w:vAlign w:val="center"/>
          </w:tcPr>
          <w:p w14:paraId="1E39CED1" w14:textId="7784EF25" w:rsidR="00D0038E" w:rsidRDefault="00D0038E" w:rsidP="009E777E">
            <w:pPr>
              <w:pStyle w:val="TableParagraph"/>
              <w:spacing w:before="1"/>
              <w:ind w:left="136" w:right="135"/>
              <w:jc w:val="center"/>
              <w:rPr>
                <w:b/>
                <w:sz w:val="20"/>
              </w:rPr>
            </w:pPr>
            <w:r>
              <w:rPr>
                <w:b/>
                <w:sz w:val="20"/>
              </w:rPr>
              <w:t>Si</w:t>
            </w:r>
          </w:p>
        </w:tc>
      </w:tr>
      <w:tr w:rsidR="00D0038E" w14:paraId="4919E506" w14:textId="77777777" w:rsidTr="00F26FBE">
        <w:trPr>
          <w:trHeight w:val="784"/>
        </w:trPr>
        <w:tc>
          <w:tcPr>
            <w:tcW w:w="3399" w:type="dxa"/>
          </w:tcPr>
          <w:p w14:paraId="18F149C0" w14:textId="56CBBEC0" w:rsidR="00D0038E" w:rsidRPr="00F26FBE" w:rsidRDefault="005474B4" w:rsidP="009E777E">
            <w:pPr>
              <w:pStyle w:val="TableParagraph"/>
              <w:spacing w:line="223" w:lineRule="exact"/>
              <w:jc w:val="both"/>
              <w:rPr>
                <w:b/>
                <w:sz w:val="20"/>
              </w:rPr>
            </w:pPr>
            <w:r w:rsidRPr="005474B4">
              <w:rPr>
                <w:b/>
                <w:sz w:val="20"/>
              </w:rPr>
              <w:t>R</w:t>
            </w:r>
            <w:r>
              <w:rPr>
                <w:b/>
                <w:sz w:val="20"/>
              </w:rPr>
              <w:t>esolución</w:t>
            </w:r>
            <w:r w:rsidRPr="005474B4">
              <w:rPr>
                <w:b/>
                <w:sz w:val="20"/>
              </w:rPr>
              <w:t xml:space="preserve"> 9-2022</w:t>
            </w:r>
            <w:r>
              <w:rPr>
                <w:sz w:val="20"/>
              </w:rPr>
              <w:t>,</w:t>
            </w:r>
            <w:r w:rsidRPr="005474B4">
              <w:rPr>
                <w:b/>
                <w:sz w:val="20"/>
              </w:rPr>
              <w:t xml:space="preserve"> </w:t>
            </w:r>
            <w:r>
              <w:rPr>
                <w:sz w:val="20"/>
              </w:rPr>
              <w:t>q</w:t>
            </w:r>
            <w:r w:rsidRPr="005474B4">
              <w:rPr>
                <w:sz w:val="20"/>
              </w:rPr>
              <w:t>ue autoriza la realización de una transferencia a favor de la Federación Dominicana de Distritos Municipales (Asociación Dominicana de Distritos Municipales), de fecha 16 de marzo de 2022</w:t>
            </w:r>
            <w:r>
              <w:rPr>
                <w:sz w:val="20"/>
              </w:rPr>
              <w:t>.</w:t>
            </w:r>
          </w:p>
        </w:tc>
        <w:tc>
          <w:tcPr>
            <w:tcW w:w="1278" w:type="dxa"/>
            <w:vAlign w:val="center"/>
          </w:tcPr>
          <w:p w14:paraId="7BA701AB" w14:textId="584A5630" w:rsidR="00D0038E" w:rsidRDefault="00D0038E" w:rsidP="009E777E">
            <w:pPr>
              <w:pStyle w:val="TableParagraph"/>
              <w:spacing w:before="1"/>
              <w:ind w:left="134" w:right="131"/>
              <w:jc w:val="center"/>
              <w:rPr>
                <w:b/>
                <w:sz w:val="20"/>
              </w:rPr>
            </w:pPr>
            <w:r>
              <w:rPr>
                <w:b/>
                <w:sz w:val="20"/>
              </w:rPr>
              <w:t>PDF</w:t>
            </w:r>
          </w:p>
        </w:tc>
        <w:tc>
          <w:tcPr>
            <w:tcW w:w="5677" w:type="dxa"/>
          </w:tcPr>
          <w:p w14:paraId="50F802CB" w14:textId="05C43677" w:rsidR="005474B4" w:rsidRDefault="00CA7178" w:rsidP="005474B4">
            <w:pPr>
              <w:pStyle w:val="TableParagraph"/>
              <w:spacing w:line="223" w:lineRule="exact"/>
            </w:pPr>
            <w:hyperlink r:id="rId45" w:history="1">
              <w:r w:rsidR="005474B4" w:rsidRPr="004459E8">
                <w:rPr>
                  <w:rStyle w:val="Hipervnculo"/>
                </w:rPr>
                <w:t>https://lmd.gob.do/transparencia/index.php/base-legal/category/465-resoluciones?download=2304:resolucion-9-2022-que-autoriza-la-realizacion-de-una-transferencia-a-favor-de-la-federacion-dominicana-de-distritos-municipales-asociacion-dominicana-de-distritos-municipales-de-fecha-16-de-marzo-de-2022</w:t>
              </w:r>
            </w:hyperlink>
          </w:p>
        </w:tc>
        <w:tc>
          <w:tcPr>
            <w:tcW w:w="1844" w:type="dxa"/>
            <w:vAlign w:val="center"/>
          </w:tcPr>
          <w:p w14:paraId="55900162" w14:textId="3FE166E3" w:rsidR="00D0038E" w:rsidRDefault="005474B4" w:rsidP="009E777E">
            <w:pPr>
              <w:pStyle w:val="TableParagraph"/>
              <w:ind w:left="156" w:right="139" w:hanging="1"/>
              <w:jc w:val="center"/>
              <w:rPr>
                <w:b/>
                <w:sz w:val="20"/>
              </w:rPr>
            </w:pPr>
            <w:r>
              <w:rPr>
                <w:b/>
                <w:sz w:val="20"/>
              </w:rPr>
              <w:t>16 de marzo de 2022</w:t>
            </w:r>
          </w:p>
        </w:tc>
        <w:tc>
          <w:tcPr>
            <w:tcW w:w="1841" w:type="dxa"/>
            <w:vAlign w:val="center"/>
          </w:tcPr>
          <w:p w14:paraId="1091EC10" w14:textId="41D750A2" w:rsidR="00D0038E" w:rsidRDefault="00D0038E" w:rsidP="009E777E">
            <w:pPr>
              <w:pStyle w:val="TableParagraph"/>
              <w:spacing w:before="1"/>
              <w:ind w:left="136" w:right="135"/>
              <w:jc w:val="center"/>
              <w:rPr>
                <w:b/>
                <w:sz w:val="20"/>
              </w:rPr>
            </w:pPr>
            <w:r>
              <w:rPr>
                <w:b/>
                <w:sz w:val="20"/>
              </w:rPr>
              <w:t>Si</w:t>
            </w:r>
          </w:p>
        </w:tc>
      </w:tr>
      <w:tr w:rsidR="00D0038E" w14:paraId="61B675DE" w14:textId="77777777" w:rsidTr="00F26FBE">
        <w:trPr>
          <w:trHeight w:val="784"/>
        </w:trPr>
        <w:tc>
          <w:tcPr>
            <w:tcW w:w="3399" w:type="dxa"/>
          </w:tcPr>
          <w:p w14:paraId="05FFCEE0" w14:textId="7194C1B2" w:rsidR="00D0038E" w:rsidRPr="00F26FBE" w:rsidRDefault="004A5273" w:rsidP="004A5273">
            <w:pPr>
              <w:pStyle w:val="TableParagraph"/>
              <w:spacing w:line="223" w:lineRule="exact"/>
              <w:jc w:val="both"/>
              <w:rPr>
                <w:b/>
                <w:sz w:val="20"/>
              </w:rPr>
            </w:pPr>
            <w:r w:rsidRPr="004A5273">
              <w:rPr>
                <w:b/>
                <w:sz w:val="20"/>
              </w:rPr>
              <w:t>R</w:t>
            </w:r>
            <w:r w:rsidR="00EC5283">
              <w:rPr>
                <w:b/>
                <w:sz w:val="20"/>
              </w:rPr>
              <w:t>esolución</w:t>
            </w:r>
            <w:r w:rsidRPr="004A5273">
              <w:rPr>
                <w:b/>
                <w:sz w:val="20"/>
              </w:rPr>
              <w:t xml:space="preserve"> 8-2022</w:t>
            </w:r>
            <w:r>
              <w:rPr>
                <w:b/>
                <w:sz w:val="20"/>
              </w:rPr>
              <w:t>,</w:t>
            </w:r>
            <w:r w:rsidRPr="004A5273">
              <w:rPr>
                <w:b/>
                <w:sz w:val="20"/>
              </w:rPr>
              <w:t xml:space="preserve"> </w:t>
            </w:r>
            <w:r>
              <w:rPr>
                <w:sz w:val="20"/>
              </w:rPr>
              <w:t>q</w:t>
            </w:r>
            <w:r w:rsidRPr="004A5273">
              <w:rPr>
                <w:sz w:val="20"/>
              </w:rPr>
              <w:t>ue autoriza la erogación del pago de impuestos por la compra de camionetas para el uso de la Institución, de fecha 16 de marzo de 2022</w:t>
            </w:r>
          </w:p>
        </w:tc>
        <w:tc>
          <w:tcPr>
            <w:tcW w:w="1278" w:type="dxa"/>
            <w:vAlign w:val="center"/>
          </w:tcPr>
          <w:p w14:paraId="41B00832" w14:textId="36D9454E" w:rsidR="00D0038E" w:rsidRDefault="00D0038E" w:rsidP="009E777E">
            <w:pPr>
              <w:pStyle w:val="TableParagraph"/>
              <w:spacing w:before="1"/>
              <w:ind w:left="134" w:right="131"/>
              <w:jc w:val="center"/>
              <w:rPr>
                <w:b/>
                <w:sz w:val="20"/>
              </w:rPr>
            </w:pPr>
            <w:r>
              <w:rPr>
                <w:b/>
                <w:sz w:val="20"/>
              </w:rPr>
              <w:t>PDF</w:t>
            </w:r>
          </w:p>
        </w:tc>
        <w:tc>
          <w:tcPr>
            <w:tcW w:w="5677" w:type="dxa"/>
          </w:tcPr>
          <w:p w14:paraId="19372F12" w14:textId="61F978F8" w:rsidR="004A5273" w:rsidRDefault="00CA7178" w:rsidP="004A5273">
            <w:pPr>
              <w:pStyle w:val="TableParagraph"/>
              <w:spacing w:line="223" w:lineRule="exact"/>
            </w:pPr>
            <w:hyperlink r:id="rId46" w:history="1">
              <w:r w:rsidR="004A5273" w:rsidRPr="004459E8">
                <w:rPr>
                  <w:rStyle w:val="Hipervnculo"/>
                </w:rPr>
                <w:t>https://lmd.gob.do/transparencia/index.php/base-legal/category/465-resoluciones?download=2303:resolucion-8-2022-que-autoriza-la-erogacion-del-pago-de-impuestos-por-la-compra-de-camionetas-para-el-uso-de-la-institucion-de-fecha-16-de-marzo-de-2022</w:t>
              </w:r>
            </w:hyperlink>
          </w:p>
        </w:tc>
        <w:tc>
          <w:tcPr>
            <w:tcW w:w="1844" w:type="dxa"/>
            <w:vAlign w:val="center"/>
          </w:tcPr>
          <w:p w14:paraId="75159543" w14:textId="1A1F481C" w:rsidR="00D0038E" w:rsidRDefault="004A5273" w:rsidP="009E777E">
            <w:pPr>
              <w:pStyle w:val="TableParagraph"/>
              <w:ind w:left="156" w:right="139" w:hanging="1"/>
              <w:jc w:val="center"/>
              <w:rPr>
                <w:b/>
                <w:sz w:val="20"/>
              </w:rPr>
            </w:pPr>
            <w:r>
              <w:rPr>
                <w:b/>
                <w:sz w:val="20"/>
              </w:rPr>
              <w:t>16 de marzo de 2022</w:t>
            </w:r>
          </w:p>
        </w:tc>
        <w:tc>
          <w:tcPr>
            <w:tcW w:w="1841" w:type="dxa"/>
            <w:vAlign w:val="center"/>
          </w:tcPr>
          <w:p w14:paraId="580C0F5E" w14:textId="7C3D29CB" w:rsidR="00D0038E" w:rsidRDefault="00D0038E" w:rsidP="009E777E">
            <w:pPr>
              <w:pStyle w:val="TableParagraph"/>
              <w:spacing w:before="1"/>
              <w:ind w:left="136" w:right="135"/>
              <w:jc w:val="center"/>
              <w:rPr>
                <w:b/>
                <w:sz w:val="20"/>
              </w:rPr>
            </w:pPr>
            <w:r>
              <w:rPr>
                <w:b/>
                <w:sz w:val="20"/>
              </w:rPr>
              <w:t>Si</w:t>
            </w:r>
          </w:p>
        </w:tc>
      </w:tr>
      <w:tr w:rsidR="00D0038E" w14:paraId="40556C4F" w14:textId="77777777" w:rsidTr="00C66037">
        <w:trPr>
          <w:trHeight w:val="522"/>
        </w:trPr>
        <w:tc>
          <w:tcPr>
            <w:tcW w:w="3399" w:type="dxa"/>
          </w:tcPr>
          <w:p w14:paraId="0EF112BA" w14:textId="34B36592" w:rsidR="00D0038E" w:rsidRPr="00F26FBE" w:rsidRDefault="00887E76" w:rsidP="009E777E">
            <w:pPr>
              <w:pStyle w:val="TableParagraph"/>
              <w:spacing w:line="223" w:lineRule="exact"/>
              <w:jc w:val="both"/>
              <w:rPr>
                <w:b/>
                <w:sz w:val="20"/>
              </w:rPr>
            </w:pPr>
            <w:r w:rsidRPr="00887E76">
              <w:rPr>
                <w:b/>
                <w:sz w:val="20"/>
              </w:rPr>
              <w:lastRenderedPageBreak/>
              <w:t>R</w:t>
            </w:r>
            <w:r w:rsidR="007A52C1">
              <w:rPr>
                <w:b/>
                <w:sz w:val="20"/>
              </w:rPr>
              <w:t>esolución</w:t>
            </w:r>
            <w:r w:rsidRPr="00887E76">
              <w:rPr>
                <w:b/>
                <w:sz w:val="20"/>
              </w:rPr>
              <w:t xml:space="preserve"> 7-2022</w:t>
            </w:r>
            <w:r>
              <w:rPr>
                <w:sz w:val="20"/>
              </w:rPr>
              <w:t>,</w:t>
            </w:r>
            <w:r w:rsidRPr="00887E76">
              <w:rPr>
                <w:b/>
                <w:sz w:val="20"/>
              </w:rPr>
              <w:t xml:space="preserve"> </w:t>
            </w:r>
            <w:r>
              <w:rPr>
                <w:sz w:val="20"/>
              </w:rPr>
              <w:t>q</w:t>
            </w:r>
            <w:r w:rsidRPr="00887E76">
              <w:rPr>
                <w:sz w:val="20"/>
              </w:rPr>
              <w:t>ue autoriza el descargo de cinco (5) camiones de bomberos que figuran a nombre de la Liga Municipal Dominicana y que están en poder de gobiernos locales, de fecha 16 de marzo de 2022</w:t>
            </w:r>
            <w:r>
              <w:rPr>
                <w:sz w:val="20"/>
              </w:rPr>
              <w:t>.</w:t>
            </w:r>
          </w:p>
        </w:tc>
        <w:tc>
          <w:tcPr>
            <w:tcW w:w="1278" w:type="dxa"/>
            <w:vAlign w:val="center"/>
          </w:tcPr>
          <w:p w14:paraId="51682729" w14:textId="4844A152" w:rsidR="00D0038E" w:rsidRDefault="00D0038E" w:rsidP="009E777E">
            <w:pPr>
              <w:pStyle w:val="TableParagraph"/>
              <w:spacing w:before="1"/>
              <w:ind w:left="134" w:right="131"/>
              <w:jc w:val="center"/>
              <w:rPr>
                <w:b/>
                <w:sz w:val="20"/>
              </w:rPr>
            </w:pPr>
            <w:r>
              <w:rPr>
                <w:b/>
                <w:sz w:val="20"/>
              </w:rPr>
              <w:t>PDF</w:t>
            </w:r>
          </w:p>
        </w:tc>
        <w:tc>
          <w:tcPr>
            <w:tcW w:w="5677" w:type="dxa"/>
          </w:tcPr>
          <w:p w14:paraId="23B33593" w14:textId="679B69D6" w:rsidR="00C66037" w:rsidRDefault="00CA7178" w:rsidP="00C66037">
            <w:pPr>
              <w:pStyle w:val="TableParagraph"/>
              <w:spacing w:line="223" w:lineRule="exact"/>
            </w:pPr>
            <w:hyperlink r:id="rId47" w:history="1">
              <w:r w:rsidR="00C66037" w:rsidRPr="004459E8">
                <w:rPr>
                  <w:rStyle w:val="Hipervnculo"/>
                </w:rPr>
                <w:t>https://lmd.gob.do/transparencia/index.php/base-legal/category/465-resoluciones?download=2302:resolucion-7-2022-que-autoriza-el-descargo-de-cinco-5-camiones-de-bomberos-que-figuran-a-nombre-de-la-liga-municipal-dominicana-y-que-estan-en-poder-de-gobiernos-locales-de-fecha-16-de-marzo-de-2022</w:t>
              </w:r>
            </w:hyperlink>
          </w:p>
        </w:tc>
        <w:tc>
          <w:tcPr>
            <w:tcW w:w="1844" w:type="dxa"/>
            <w:vAlign w:val="center"/>
          </w:tcPr>
          <w:p w14:paraId="2D1B0E89" w14:textId="4F808FE6" w:rsidR="00D0038E" w:rsidRDefault="00C66037" w:rsidP="009E777E">
            <w:pPr>
              <w:pStyle w:val="TableParagraph"/>
              <w:ind w:left="156" w:right="139" w:hanging="1"/>
              <w:jc w:val="center"/>
              <w:rPr>
                <w:b/>
                <w:sz w:val="20"/>
              </w:rPr>
            </w:pPr>
            <w:r>
              <w:rPr>
                <w:b/>
                <w:sz w:val="20"/>
              </w:rPr>
              <w:t>16 de marzo de 2022</w:t>
            </w:r>
          </w:p>
        </w:tc>
        <w:tc>
          <w:tcPr>
            <w:tcW w:w="1841" w:type="dxa"/>
            <w:vAlign w:val="center"/>
          </w:tcPr>
          <w:p w14:paraId="02097836" w14:textId="517953DF" w:rsidR="00D0038E" w:rsidRDefault="00D0038E" w:rsidP="009E777E">
            <w:pPr>
              <w:pStyle w:val="TableParagraph"/>
              <w:spacing w:before="1"/>
              <w:ind w:left="136" w:right="135"/>
              <w:jc w:val="center"/>
              <w:rPr>
                <w:b/>
                <w:sz w:val="20"/>
              </w:rPr>
            </w:pPr>
            <w:r>
              <w:rPr>
                <w:b/>
                <w:sz w:val="20"/>
              </w:rPr>
              <w:t>Si</w:t>
            </w:r>
          </w:p>
        </w:tc>
      </w:tr>
      <w:tr w:rsidR="00D0038E" w14:paraId="1A13D9EF" w14:textId="77777777" w:rsidTr="00F26FBE">
        <w:trPr>
          <w:trHeight w:val="784"/>
        </w:trPr>
        <w:tc>
          <w:tcPr>
            <w:tcW w:w="3399" w:type="dxa"/>
          </w:tcPr>
          <w:p w14:paraId="2253B222" w14:textId="0C2C7B4C" w:rsidR="00D0038E" w:rsidRPr="00F26FBE" w:rsidRDefault="007A52C1" w:rsidP="009E777E">
            <w:pPr>
              <w:pStyle w:val="TableParagraph"/>
              <w:spacing w:line="223" w:lineRule="exact"/>
              <w:jc w:val="both"/>
              <w:rPr>
                <w:b/>
                <w:sz w:val="20"/>
              </w:rPr>
            </w:pPr>
            <w:r w:rsidRPr="007A52C1">
              <w:rPr>
                <w:b/>
                <w:sz w:val="20"/>
              </w:rPr>
              <w:t>R</w:t>
            </w:r>
            <w:r>
              <w:rPr>
                <w:b/>
                <w:sz w:val="20"/>
              </w:rPr>
              <w:t>esolución</w:t>
            </w:r>
            <w:r w:rsidRPr="007A52C1">
              <w:rPr>
                <w:b/>
                <w:sz w:val="20"/>
              </w:rPr>
              <w:t xml:space="preserve"> 6-2022</w:t>
            </w:r>
            <w:r>
              <w:rPr>
                <w:sz w:val="20"/>
              </w:rPr>
              <w:t>,</w:t>
            </w:r>
            <w:r w:rsidRPr="007A52C1">
              <w:rPr>
                <w:b/>
                <w:sz w:val="20"/>
              </w:rPr>
              <w:t xml:space="preserve"> </w:t>
            </w:r>
            <w:r>
              <w:rPr>
                <w:sz w:val="20"/>
              </w:rPr>
              <w:t>q</w:t>
            </w:r>
            <w:r w:rsidRPr="007A52C1">
              <w:rPr>
                <w:sz w:val="20"/>
              </w:rPr>
              <w:t>ue conforma una comisión para el descargo de vehículos a nombre de la Liga Municipal Dominicana, y que están en poder de ayuntamientos y juntas de distritos municipales, de fecha 16 de marzo de 2022</w:t>
            </w:r>
            <w:r>
              <w:rPr>
                <w:sz w:val="20"/>
              </w:rPr>
              <w:t>.</w:t>
            </w:r>
          </w:p>
        </w:tc>
        <w:tc>
          <w:tcPr>
            <w:tcW w:w="1278" w:type="dxa"/>
            <w:vAlign w:val="center"/>
          </w:tcPr>
          <w:p w14:paraId="7FE583AF" w14:textId="0BED946B" w:rsidR="00D0038E" w:rsidRDefault="00D0038E" w:rsidP="009E777E">
            <w:pPr>
              <w:pStyle w:val="TableParagraph"/>
              <w:spacing w:before="1"/>
              <w:ind w:left="134" w:right="131"/>
              <w:jc w:val="center"/>
              <w:rPr>
                <w:b/>
                <w:sz w:val="20"/>
              </w:rPr>
            </w:pPr>
            <w:r>
              <w:rPr>
                <w:b/>
                <w:sz w:val="20"/>
              </w:rPr>
              <w:t>PDF</w:t>
            </w:r>
          </w:p>
        </w:tc>
        <w:tc>
          <w:tcPr>
            <w:tcW w:w="5677" w:type="dxa"/>
          </w:tcPr>
          <w:p w14:paraId="22F9DFC4" w14:textId="76B940DF" w:rsidR="007A52C1" w:rsidRDefault="00CA7178" w:rsidP="007A52C1">
            <w:pPr>
              <w:pStyle w:val="TableParagraph"/>
              <w:spacing w:line="223" w:lineRule="exact"/>
            </w:pPr>
            <w:hyperlink r:id="rId48" w:history="1">
              <w:r w:rsidR="007A52C1" w:rsidRPr="004459E8">
                <w:rPr>
                  <w:rStyle w:val="Hipervnculo"/>
                </w:rPr>
                <w:t>https://lmd.gob.do/transparencia/index.php/base-legal/category/465-resoluciones?download=2301:resolucion-6-2022-que-conforma-una-comision-para-el-descargo-de-vehiculos-a-nombre-de-la-liga-municipal-dominicana-y-que-estan-en-poder-de-ayuntamientos-y-juntas-de-distritos-municipales-de-fecha-16-de-marzo-de-2022</w:t>
              </w:r>
            </w:hyperlink>
          </w:p>
        </w:tc>
        <w:tc>
          <w:tcPr>
            <w:tcW w:w="1844" w:type="dxa"/>
            <w:vAlign w:val="center"/>
          </w:tcPr>
          <w:p w14:paraId="670A1A2C" w14:textId="2101D1BB" w:rsidR="00D0038E" w:rsidRDefault="007A52C1" w:rsidP="009E777E">
            <w:pPr>
              <w:pStyle w:val="TableParagraph"/>
              <w:ind w:left="156" w:right="139" w:hanging="1"/>
              <w:jc w:val="center"/>
              <w:rPr>
                <w:b/>
                <w:sz w:val="20"/>
              </w:rPr>
            </w:pPr>
            <w:r>
              <w:rPr>
                <w:b/>
                <w:sz w:val="20"/>
              </w:rPr>
              <w:t>16 de marzo de 2022</w:t>
            </w:r>
          </w:p>
        </w:tc>
        <w:tc>
          <w:tcPr>
            <w:tcW w:w="1841" w:type="dxa"/>
            <w:vAlign w:val="center"/>
          </w:tcPr>
          <w:p w14:paraId="099AFE20" w14:textId="3693670E" w:rsidR="00D0038E" w:rsidRDefault="00D0038E" w:rsidP="009E777E">
            <w:pPr>
              <w:pStyle w:val="TableParagraph"/>
              <w:spacing w:before="1"/>
              <w:ind w:left="136" w:right="135"/>
              <w:jc w:val="center"/>
              <w:rPr>
                <w:b/>
                <w:sz w:val="20"/>
              </w:rPr>
            </w:pPr>
            <w:r>
              <w:rPr>
                <w:b/>
                <w:sz w:val="20"/>
              </w:rPr>
              <w:t>Si</w:t>
            </w:r>
          </w:p>
        </w:tc>
      </w:tr>
      <w:tr w:rsidR="002B1E6D" w14:paraId="0C735A4A" w14:textId="77777777" w:rsidTr="00F26FBE">
        <w:trPr>
          <w:trHeight w:val="784"/>
        </w:trPr>
        <w:tc>
          <w:tcPr>
            <w:tcW w:w="3399" w:type="dxa"/>
          </w:tcPr>
          <w:p w14:paraId="4A6D28B2" w14:textId="4709F932" w:rsidR="002B1E6D" w:rsidRPr="00F26FBE" w:rsidRDefault="007A52C1" w:rsidP="009E777E">
            <w:pPr>
              <w:pStyle w:val="TableParagraph"/>
              <w:spacing w:line="223" w:lineRule="exact"/>
              <w:jc w:val="both"/>
              <w:rPr>
                <w:b/>
                <w:sz w:val="20"/>
              </w:rPr>
            </w:pPr>
            <w:r w:rsidRPr="007A52C1">
              <w:rPr>
                <w:b/>
                <w:sz w:val="20"/>
              </w:rPr>
              <w:t>R</w:t>
            </w:r>
            <w:r>
              <w:rPr>
                <w:b/>
                <w:sz w:val="20"/>
              </w:rPr>
              <w:t>esolución</w:t>
            </w:r>
            <w:r w:rsidRPr="007A52C1">
              <w:rPr>
                <w:b/>
                <w:sz w:val="20"/>
              </w:rPr>
              <w:t xml:space="preserve"> 5-2022</w:t>
            </w:r>
            <w:r>
              <w:rPr>
                <w:sz w:val="20"/>
              </w:rPr>
              <w:t>,</w:t>
            </w:r>
            <w:r w:rsidRPr="007A52C1">
              <w:rPr>
                <w:b/>
                <w:sz w:val="20"/>
              </w:rPr>
              <w:t xml:space="preserve"> </w:t>
            </w:r>
            <w:r>
              <w:rPr>
                <w:sz w:val="20"/>
              </w:rPr>
              <w:t>q</w:t>
            </w:r>
            <w:r w:rsidRPr="007A52C1">
              <w:rPr>
                <w:sz w:val="20"/>
              </w:rPr>
              <w:t>ue aprueba la donación del helicóptero propiedad de la Liga Municipal Dominicana al Ministerio de Defensa para ser operado por la Fuerza Aérea de República Dominicana., de fecha 16 de marzo de 2022</w:t>
            </w:r>
            <w:r>
              <w:rPr>
                <w:sz w:val="20"/>
              </w:rPr>
              <w:t>.</w:t>
            </w:r>
          </w:p>
        </w:tc>
        <w:tc>
          <w:tcPr>
            <w:tcW w:w="1278" w:type="dxa"/>
            <w:vAlign w:val="center"/>
          </w:tcPr>
          <w:p w14:paraId="58BF0FC7" w14:textId="2833BF85" w:rsidR="002B1E6D" w:rsidRDefault="007A52C1" w:rsidP="009E777E">
            <w:pPr>
              <w:pStyle w:val="TableParagraph"/>
              <w:spacing w:before="1"/>
              <w:ind w:left="134" w:right="131"/>
              <w:jc w:val="center"/>
              <w:rPr>
                <w:b/>
                <w:sz w:val="20"/>
              </w:rPr>
            </w:pPr>
            <w:r>
              <w:rPr>
                <w:b/>
                <w:sz w:val="20"/>
              </w:rPr>
              <w:t>PDF</w:t>
            </w:r>
          </w:p>
        </w:tc>
        <w:tc>
          <w:tcPr>
            <w:tcW w:w="5677" w:type="dxa"/>
          </w:tcPr>
          <w:p w14:paraId="34CD1A56" w14:textId="335F8F5C" w:rsidR="007A52C1" w:rsidRDefault="00CA7178" w:rsidP="007A52C1">
            <w:pPr>
              <w:pStyle w:val="TableParagraph"/>
              <w:spacing w:line="223" w:lineRule="exact"/>
            </w:pPr>
            <w:hyperlink r:id="rId49" w:history="1">
              <w:r w:rsidR="007A52C1" w:rsidRPr="004459E8">
                <w:rPr>
                  <w:rStyle w:val="Hipervnculo"/>
                </w:rPr>
                <w:t>https://lmd.gob.do/transparencia/index.php/base-legal/category/465-resoluciones?download=2300:resolucion-5-2022-que-aprueba-la-donacion-del-helicoptero-propiedad-de-la-liga-municipal-dominicana-al-ministerio-de-defensa-para-ser-operado-por-la-fuerza-aerea-de-republica-dominicana-de-fecha-16-de-marzo-de-2022</w:t>
              </w:r>
            </w:hyperlink>
          </w:p>
        </w:tc>
        <w:tc>
          <w:tcPr>
            <w:tcW w:w="1844" w:type="dxa"/>
            <w:vAlign w:val="center"/>
          </w:tcPr>
          <w:p w14:paraId="3B78354D" w14:textId="50DC2E57"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0DA19F92" w14:textId="011D3D0A" w:rsidR="002B1E6D" w:rsidRDefault="007A52C1" w:rsidP="009E777E">
            <w:pPr>
              <w:pStyle w:val="TableParagraph"/>
              <w:spacing w:before="1"/>
              <w:ind w:left="136" w:right="135"/>
              <w:jc w:val="center"/>
              <w:rPr>
                <w:b/>
                <w:sz w:val="20"/>
              </w:rPr>
            </w:pPr>
            <w:r>
              <w:rPr>
                <w:b/>
                <w:sz w:val="20"/>
              </w:rPr>
              <w:t>Si</w:t>
            </w:r>
          </w:p>
        </w:tc>
      </w:tr>
      <w:tr w:rsidR="002B1E6D" w14:paraId="03FB1D2D" w14:textId="77777777" w:rsidTr="00F26FBE">
        <w:trPr>
          <w:trHeight w:val="784"/>
        </w:trPr>
        <w:tc>
          <w:tcPr>
            <w:tcW w:w="3399" w:type="dxa"/>
          </w:tcPr>
          <w:p w14:paraId="0BC599DB" w14:textId="2EEB4E07" w:rsidR="002B1E6D" w:rsidRPr="00F26FBE" w:rsidRDefault="007A52C1" w:rsidP="009E777E">
            <w:pPr>
              <w:pStyle w:val="TableParagraph"/>
              <w:spacing w:line="223" w:lineRule="exact"/>
              <w:jc w:val="both"/>
              <w:rPr>
                <w:b/>
                <w:sz w:val="20"/>
              </w:rPr>
            </w:pPr>
            <w:r>
              <w:rPr>
                <w:b/>
                <w:sz w:val="20"/>
              </w:rPr>
              <w:t>Resolución</w:t>
            </w:r>
            <w:r w:rsidRPr="007A52C1">
              <w:rPr>
                <w:b/>
                <w:sz w:val="20"/>
              </w:rPr>
              <w:t xml:space="preserve"> 4-202</w:t>
            </w:r>
            <w:r>
              <w:rPr>
                <w:b/>
                <w:sz w:val="20"/>
              </w:rPr>
              <w:t>2</w:t>
            </w:r>
            <w:r>
              <w:rPr>
                <w:sz w:val="20"/>
              </w:rPr>
              <w:t>,</w:t>
            </w:r>
            <w:r w:rsidRPr="007A52C1">
              <w:rPr>
                <w:b/>
                <w:sz w:val="20"/>
              </w:rPr>
              <w:t xml:space="preserve"> </w:t>
            </w:r>
            <w:r w:rsidR="00F32F82">
              <w:rPr>
                <w:sz w:val="20"/>
              </w:rPr>
              <w:t>q</w:t>
            </w:r>
            <w:r w:rsidRPr="007A52C1">
              <w:rPr>
                <w:sz w:val="20"/>
              </w:rPr>
              <w:t>ue aprueba el pago de flete correspondiente a diez (10) camiones de bomberos de donación identificada por la Misión Diplomática de la República Dominicana en Canadá, de fecha 16 de marzo de 2022</w:t>
            </w:r>
            <w:r>
              <w:rPr>
                <w:sz w:val="20"/>
              </w:rPr>
              <w:t>.</w:t>
            </w:r>
          </w:p>
        </w:tc>
        <w:tc>
          <w:tcPr>
            <w:tcW w:w="1278" w:type="dxa"/>
            <w:vAlign w:val="center"/>
          </w:tcPr>
          <w:p w14:paraId="36AC1564" w14:textId="644716D9" w:rsidR="002B1E6D" w:rsidRDefault="007A52C1" w:rsidP="009E777E">
            <w:pPr>
              <w:pStyle w:val="TableParagraph"/>
              <w:spacing w:before="1"/>
              <w:ind w:left="134" w:right="131"/>
              <w:jc w:val="center"/>
              <w:rPr>
                <w:b/>
                <w:sz w:val="20"/>
              </w:rPr>
            </w:pPr>
            <w:r>
              <w:rPr>
                <w:b/>
                <w:sz w:val="20"/>
              </w:rPr>
              <w:t>PDF</w:t>
            </w:r>
          </w:p>
        </w:tc>
        <w:tc>
          <w:tcPr>
            <w:tcW w:w="5677" w:type="dxa"/>
          </w:tcPr>
          <w:p w14:paraId="02BD64F7" w14:textId="1D1C4B95" w:rsidR="007A52C1" w:rsidRDefault="00CA7178" w:rsidP="007A52C1">
            <w:pPr>
              <w:pStyle w:val="TableParagraph"/>
              <w:spacing w:line="223" w:lineRule="exact"/>
            </w:pPr>
            <w:hyperlink r:id="rId50" w:history="1">
              <w:r w:rsidR="007A52C1" w:rsidRPr="004459E8">
                <w:rPr>
                  <w:rStyle w:val="Hipervnculo"/>
                </w:rPr>
                <w:t>https://lmd.gob.do/transparencia/index.php/base-legal/category/465-resoluciones?download=2299:resolucion-4-2022-que-aprueba-el-pago-de-flete-correspondiente-a-diez-10-camiones-de-bomberos-de-donacion-identificada-por-la-mision-diplomatica-de-la-republica-dominicana-en-canada-de-fecha-16-de-marzo-de-2022</w:t>
              </w:r>
            </w:hyperlink>
          </w:p>
        </w:tc>
        <w:tc>
          <w:tcPr>
            <w:tcW w:w="1844" w:type="dxa"/>
            <w:vAlign w:val="center"/>
          </w:tcPr>
          <w:p w14:paraId="36D6FDB8" w14:textId="162409D4"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70D05934" w14:textId="59BB5CA2" w:rsidR="002B1E6D" w:rsidRDefault="007A52C1" w:rsidP="009E777E">
            <w:pPr>
              <w:pStyle w:val="TableParagraph"/>
              <w:spacing w:before="1"/>
              <w:ind w:left="136" w:right="135"/>
              <w:jc w:val="center"/>
              <w:rPr>
                <w:b/>
                <w:sz w:val="20"/>
              </w:rPr>
            </w:pPr>
            <w:r>
              <w:rPr>
                <w:b/>
                <w:sz w:val="20"/>
              </w:rPr>
              <w:t>Si</w:t>
            </w:r>
          </w:p>
        </w:tc>
      </w:tr>
      <w:tr w:rsidR="002B1E6D" w14:paraId="0A25485F" w14:textId="77777777" w:rsidTr="00F26FBE">
        <w:trPr>
          <w:trHeight w:val="784"/>
        </w:trPr>
        <w:tc>
          <w:tcPr>
            <w:tcW w:w="3399" w:type="dxa"/>
          </w:tcPr>
          <w:p w14:paraId="1401CE76" w14:textId="4D40A734" w:rsidR="007A52C1" w:rsidRPr="00F26FBE" w:rsidRDefault="007A52C1" w:rsidP="00AC7C33">
            <w:pPr>
              <w:pStyle w:val="TableParagraph"/>
              <w:spacing w:line="223" w:lineRule="exact"/>
              <w:jc w:val="both"/>
              <w:rPr>
                <w:b/>
                <w:sz w:val="20"/>
              </w:rPr>
            </w:pPr>
            <w:r w:rsidRPr="007A52C1">
              <w:rPr>
                <w:b/>
                <w:sz w:val="20"/>
              </w:rPr>
              <w:t>R</w:t>
            </w:r>
            <w:r w:rsidR="00016EF0">
              <w:rPr>
                <w:b/>
                <w:sz w:val="20"/>
              </w:rPr>
              <w:t>esolución</w:t>
            </w:r>
            <w:r w:rsidRPr="007A52C1">
              <w:rPr>
                <w:b/>
                <w:sz w:val="20"/>
              </w:rPr>
              <w:t xml:space="preserve"> 2-2022</w:t>
            </w:r>
            <w:r w:rsidR="00A167B1">
              <w:rPr>
                <w:sz w:val="20"/>
              </w:rPr>
              <w:t>,</w:t>
            </w:r>
            <w:r w:rsidRPr="007A52C1">
              <w:rPr>
                <w:b/>
                <w:sz w:val="20"/>
              </w:rPr>
              <w:t xml:space="preserve"> </w:t>
            </w:r>
            <w:r w:rsidR="00A167B1">
              <w:rPr>
                <w:sz w:val="20"/>
              </w:rPr>
              <w:t>q</w:t>
            </w:r>
            <w:r w:rsidRPr="00A167B1">
              <w:rPr>
                <w:sz w:val="20"/>
              </w:rPr>
              <w:t>ue incorpora al presupuesto de la LMD la transferencia de una partida especial recibida por parte de la Presidencia de la República, para el Programa de Apoyo a los Gobiernos Locales, de fecha 16 de marzo de 2022</w:t>
            </w:r>
            <w:r w:rsidR="00A167B1">
              <w:rPr>
                <w:sz w:val="20"/>
              </w:rPr>
              <w:t>.</w:t>
            </w:r>
          </w:p>
        </w:tc>
        <w:tc>
          <w:tcPr>
            <w:tcW w:w="1278" w:type="dxa"/>
            <w:vAlign w:val="center"/>
          </w:tcPr>
          <w:p w14:paraId="245A2F94" w14:textId="16447241" w:rsidR="002B1E6D" w:rsidRDefault="007A52C1" w:rsidP="009E777E">
            <w:pPr>
              <w:pStyle w:val="TableParagraph"/>
              <w:spacing w:before="1"/>
              <w:ind w:left="134" w:right="131"/>
              <w:jc w:val="center"/>
              <w:rPr>
                <w:b/>
                <w:sz w:val="20"/>
              </w:rPr>
            </w:pPr>
            <w:r>
              <w:rPr>
                <w:b/>
                <w:sz w:val="20"/>
              </w:rPr>
              <w:t>PDF</w:t>
            </w:r>
          </w:p>
        </w:tc>
        <w:tc>
          <w:tcPr>
            <w:tcW w:w="5677" w:type="dxa"/>
          </w:tcPr>
          <w:p w14:paraId="32E008C6" w14:textId="063EABC8" w:rsidR="007A52C1" w:rsidRDefault="00CA7178" w:rsidP="007A52C1">
            <w:pPr>
              <w:pStyle w:val="TableParagraph"/>
              <w:spacing w:line="223" w:lineRule="exact"/>
            </w:pPr>
            <w:hyperlink r:id="rId51" w:history="1">
              <w:r w:rsidR="007A52C1" w:rsidRPr="004459E8">
                <w:rPr>
                  <w:rStyle w:val="Hipervnculo"/>
                </w:rPr>
                <w:t>https://lmd.gob.do/transparencia/index.php/base-legal/category/465-resoluciones?download=2298:resolucion-2-2022-que-incorpora-al-presupuesto-de-la-lmd-la-transferencia-de-una-partida-especial-recibida-por-parte-de-la-presidencia-de-la-republica-para-el-programa-de-apoyo-a-los-gobiernos-locales-de-fecha-16-de-marzo-de-2022</w:t>
              </w:r>
            </w:hyperlink>
          </w:p>
        </w:tc>
        <w:tc>
          <w:tcPr>
            <w:tcW w:w="1844" w:type="dxa"/>
            <w:vAlign w:val="center"/>
          </w:tcPr>
          <w:p w14:paraId="57BD5CC2" w14:textId="224F5606"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169C6D99" w14:textId="03DD8EF2" w:rsidR="002B1E6D" w:rsidRDefault="007A52C1" w:rsidP="009E777E">
            <w:pPr>
              <w:pStyle w:val="TableParagraph"/>
              <w:spacing w:before="1"/>
              <w:ind w:left="136" w:right="135"/>
              <w:jc w:val="center"/>
              <w:rPr>
                <w:b/>
                <w:sz w:val="20"/>
              </w:rPr>
            </w:pPr>
            <w:r>
              <w:rPr>
                <w:b/>
                <w:sz w:val="20"/>
              </w:rPr>
              <w:t>Si</w:t>
            </w:r>
          </w:p>
        </w:tc>
      </w:tr>
      <w:tr w:rsidR="002B1E6D" w14:paraId="0847D01F" w14:textId="77777777" w:rsidTr="007A52C1">
        <w:trPr>
          <w:trHeight w:val="342"/>
        </w:trPr>
        <w:tc>
          <w:tcPr>
            <w:tcW w:w="3399" w:type="dxa"/>
          </w:tcPr>
          <w:p w14:paraId="5AE84136" w14:textId="2DFD37C8" w:rsidR="002B1E6D" w:rsidRPr="00F26FBE" w:rsidRDefault="007A52C1" w:rsidP="007A52C1">
            <w:pPr>
              <w:pStyle w:val="TableParagraph"/>
              <w:spacing w:line="223" w:lineRule="exact"/>
              <w:jc w:val="both"/>
              <w:rPr>
                <w:b/>
                <w:sz w:val="20"/>
              </w:rPr>
            </w:pPr>
            <w:r w:rsidRPr="007A52C1">
              <w:rPr>
                <w:b/>
                <w:sz w:val="20"/>
              </w:rPr>
              <w:lastRenderedPageBreak/>
              <w:t>R</w:t>
            </w:r>
            <w:r w:rsidR="00A167B1">
              <w:rPr>
                <w:b/>
                <w:sz w:val="20"/>
              </w:rPr>
              <w:t>esolución</w:t>
            </w:r>
            <w:r w:rsidRPr="007A52C1">
              <w:rPr>
                <w:b/>
                <w:sz w:val="20"/>
              </w:rPr>
              <w:t xml:space="preserve"> 1-2022</w:t>
            </w:r>
            <w:r>
              <w:rPr>
                <w:sz w:val="20"/>
              </w:rPr>
              <w:t>,</w:t>
            </w:r>
            <w:r w:rsidRPr="007A52C1">
              <w:rPr>
                <w:b/>
                <w:sz w:val="20"/>
              </w:rPr>
              <w:t xml:space="preserve"> </w:t>
            </w:r>
            <w:r w:rsidR="00A167B1">
              <w:rPr>
                <w:sz w:val="20"/>
              </w:rPr>
              <w:t>q</w:t>
            </w:r>
            <w:r w:rsidRPr="007A52C1">
              <w:rPr>
                <w:sz w:val="20"/>
              </w:rPr>
              <w:t xml:space="preserve">ue aprueba la designación del señor Carlos </w:t>
            </w:r>
            <w:proofErr w:type="spellStart"/>
            <w:r w:rsidRPr="007A52C1">
              <w:rPr>
                <w:sz w:val="20"/>
              </w:rPr>
              <w:t>Natanael</w:t>
            </w:r>
            <w:proofErr w:type="spellEnd"/>
            <w:r w:rsidRPr="007A52C1">
              <w:rPr>
                <w:sz w:val="20"/>
              </w:rPr>
              <w:t xml:space="preserve"> Disla Pérez como </w:t>
            </w:r>
            <w:proofErr w:type="gramStart"/>
            <w:r w:rsidRPr="007A52C1">
              <w:rPr>
                <w:sz w:val="20"/>
              </w:rPr>
              <w:t>Secretario</w:t>
            </w:r>
            <w:proofErr w:type="gramEnd"/>
            <w:r w:rsidRPr="007A52C1">
              <w:rPr>
                <w:sz w:val="20"/>
              </w:rPr>
              <w:t xml:space="preserve"> ad hoc del Consejo Directivo, de fecha 10 de marzo de 2022</w:t>
            </w:r>
          </w:p>
        </w:tc>
        <w:tc>
          <w:tcPr>
            <w:tcW w:w="1278" w:type="dxa"/>
            <w:vAlign w:val="center"/>
          </w:tcPr>
          <w:p w14:paraId="1B1A95F4" w14:textId="5ADFDEE9" w:rsidR="002B1E6D" w:rsidRDefault="007A52C1" w:rsidP="009E777E">
            <w:pPr>
              <w:pStyle w:val="TableParagraph"/>
              <w:spacing w:before="1"/>
              <w:ind w:left="134" w:right="131"/>
              <w:jc w:val="center"/>
              <w:rPr>
                <w:b/>
                <w:sz w:val="20"/>
              </w:rPr>
            </w:pPr>
            <w:r>
              <w:rPr>
                <w:b/>
                <w:sz w:val="20"/>
              </w:rPr>
              <w:t>PDF</w:t>
            </w:r>
          </w:p>
        </w:tc>
        <w:tc>
          <w:tcPr>
            <w:tcW w:w="5677" w:type="dxa"/>
          </w:tcPr>
          <w:p w14:paraId="65F7633E" w14:textId="59B3B7D4" w:rsidR="007A52C1" w:rsidRDefault="00CA7178" w:rsidP="007A52C1">
            <w:pPr>
              <w:pStyle w:val="TableParagraph"/>
              <w:spacing w:line="223" w:lineRule="exact"/>
            </w:pPr>
            <w:hyperlink r:id="rId52" w:history="1">
              <w:r w:rsidR="007A52C1" w:rsidRPr="004459E8">
                <w:rPr>
                  <w:rStyle w:val="Hipervnculo"/>
                </w:rPr>
                <w:t>https://lmd.gob.do/transparencia/index.php/base-legal/category/465-resoluciones?download=2298:resolucion-2-2022-que-incorpora-al-presupuesto-de-la-lmd-la-transferencia-de-una-partida-especial-recibida-por-parte-de-la-presidencia-de-la-republica-para-el-programa-de-apoyo-a-los-gobiernos-locales-de-fecha-16-de-marzo-de-2022</w:t>
              </w:r>
            </w:hyperlink>
          </w:p>
        </w:tc>
        <w:tc>
          <w:tcPr>
            <w:tcW w:w="1844" w:type="dxa"/>
            <w:vAlign w:val="center"/>
          </w:tcPr>
          <w:p w14:paraId="5EA724CD" w14:textId="58A3EE22"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4D3BC029" w14:textId="65C17B8E" w:rsidR="002B1E6D" w:rsidRDefault="007A52C1" w:rsidP="009E777E">
            <w:pPr>
              <w:pStyle w:val="TableParagraph"/>
              <w:spacing w:before="1"/>
              <w:ind w:left="136" w:right="135"/>
              <w:jc w:val="center"/>
              <w:rPr>
                <w:b/>
                <w:sz w:val="20"/>
              </w:rPr>
            </w:pPr>
            <w:r>
              <w:rPr>
                <w:b/>
                <w:sz w:val="20"/>
              </w:rPr>
              <w:t>Si</w:t>
            </w:r>
          </w:p>
        </w:tc>
      </w:tr>
      <w:tr w:rsidR="009E777E" w14:paraId="65E0A7F7" w14:textId="77777777" w:rsidTr="00F26FBE">
        <w:trPr>
          <w:trHeight w:val="784"/>
        </w:trPr>
        <w:tc>
          <w:tcPr>
            <w:tcW w:w="3399" w:type="dxa"/>
          </w:tcPr>
          <w:p w14:paraId="06439389" w14:textId="0E720552"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F26FBE">
              <w:rPr>
                <w:b/>
                <w:sz w:val="20"/>
              </w:rPr>
              <w:t xml:space="preserve">Resolución </w:t>
            </w:r>
            <w:r>
              <w:rPr>
                <w:b/>
                <w:sz w:val="20"/>
              </w:rPr>
              <w:t>S/N</w:t>
            </w:r>
            <w:r w:rsidRPr="00F26FBE">
              <w:rPr>
                <w:sz w:val="20"/>
              </w:rPr>
              <w:t xml:space="preserve"> </w:t>
            </w:r>
            <w:r>
              <w:rPr>
                <w:sz w:val="20"/>
              </w:rPr>
              <w:t>Aprobación del Plan Operativo Anual</w:t>
            </w:r>
            <w:r w:rsidRPr="00F26FBE">
              <w:rPr>
                <w:sz w:val="20"/>
              </w:rPr>
              <w:t xml:space="preserve">, de fecha </w:t>
            </w:r>
            <w:r>
              <w:rPr>
                <w:sz w:val="20"/>
              </w:rPr>
              <w:t>27</w:t>
            </w:r>
            <w:r w:rsidRPr="00F26FBE">
              <w:rPr>
                <w:sz w:val="20"/>
              </w:rPr>
              <w:t xml:space="preserve"> de </w:t>
            </w:r>
            <w:r>
              <w:rPr>
                <w:sz w:val="20"/>
              </w:rPr>
              <w:t>noviembre</w:t>
            </w:r>
            <w:r w:rsidRPr="00F26FBE">
              <w:rPr>
                <w:sz w:val="20"/>
              </w:rPr>
              <w:t xml:space="preserve"> de 202</w:t>
            </w:r>
            <w:r>
              <w:rPr>
                <w:sz w:val="20"/>
              </w:rPr>
              <w:t>1</w:t>
            </w:r>
          </w:p>
        </w:tc>
        <w:tc>
          <w:tcPr>
            <w:tcW w:w="1278" w:type="dxa"/>
            <w:vAlign w:val="center"/>
          </w:tcPr>
          <w:p w14:paraId="697FAF35" w14:textId="3C014F38" w:rsidR="009E777E" w:rsidRDefault="009E777E" w:rsidP="009E777E">
            <w:pPr>
              <w:pStyle w:val="TableParagraph"/>
              <w:spacing w:before="1"/>
              <w:ind w:left="134" w:right="131"/>
              <w:jc w:val="center"/>
              <w:rPr>
                <w:b/>
                <w:sz w:val="20"/>
              </w:rPr>
            </w:pPr>
            <w:r>
              <w:rPr>
                <w:b/>
                <w:sz w:val="20"/>
              </w:rPr>
              <w:t>PDF</w:t>
            </w:r>
          </w:p>
        </w:tc>
        <w:tc>
          <w:tcPr>
            <w:tcW w:w="5677" w:type="dxa"/>
          </w:tcPr>
          <w:p w14:paraId="6271662F" w14:textId="240E3BE9" w:rsidR="00F70630" w:rsidRDefault="00CA7178" w:rsidP="00F70630">
            <w:pPr>
              <w:pStyle w:val="TableParagraph"/>
              <w:spacing w:line="223" w:lineRule="exact"/>
            </w:pPr>
            <w:hyperlink r:id="rId53" w:history="1">
              <w:r w:rsidR="00044478" w:rsidRPr="006F7E2F">
                <w:rPr>
                  <w:rStyle w:val="Hipervnculo"/>
                </w:rPr>
                <w:t>https://lmd.gob.do/transparencia/index.php/base-legal/category/465-resoluciones?download=1820:resolucion-s-n-aprobacion-del-plan-operativo-anual-de-fecha-27-de-noviembre-de-2021&amp;start=20</w:t>
              </w:r>
            </w:hyperlink>
          </w:p>
        </w:tc>
        <w:tc>
          <w:tcPr>
            <w:tcW w:w="1844" w:type="dxa"/>
            <w:vAlign w:val="center"/>
          </w:tcPr>
          <w:p w14:paraId="336A026D" w14:textId="7979C30B" w:rsidR="009E777E" w:rsidRPr="00F26FBE" w:rsidRDefault="009E777E" w:rsidP="009E777E">
            <w:pPr>
              <w:pStyle w:val="TableParagraph"/>
              <w:ind w:left="156" w:right="139" w:hanging="1"/>
              <w:jc w:val="center"/>
              <w:rPr>
                <w:b/>
              </w:rPr>
            </w:pPr>
            <w:r>
              <w:rPr>
                <w:b/>
                <w:sz w:val="20"/>
              </w:rPr>
              <w:t>27</w:t>
            </w:r>
            <w:r w:rsidRPr="00F26FBE">
              <w:rPr>
                <w:b/>
                <w:sz w:val="20"/>
              </w:rPr>
              <w:t xml:space="preserve"> de </w:t>
            </w:r>
            <w:r>
              <w:rPr>
                <w:b/>
                <w:sz w:val="20"/>
              </w:rPr>
              <w:t>noviembre</w:t>
            </w:r>
            <w:r w:rsidRPr="00F26FBE">
              <w:rPr>
                <w:b/>
                <w:sz w:val="20"/>
              </w:rPr>
              <w:t xml:space="preserve"> de 202</w:t>
            </w:r>
            <w:r>
              <w:rPr>
                <w:b/>
                <w:sz w:val="20"/>
              </w:rPr>
              <w:t>1</w:t>
            </w:r>
          </w:p>
        </w:tc>
        <w:tc>
          <w:tcPr>
            <w:tcW w:w="1841" w:type="dxa"/>
            <w:vAlign w:val="center"/>
          </w:tcPr>
          <w:p w14:paraId="04EBD1EA" w14:textId="10FE07B9" w:rsidR="009E777E" w:rsidRDefault="009E777E" w:rsidP="009E777E">
            <w:pPr>
              <w:pStyle w:val="TableParagraph"/>
              <w:spacing w:before="1"/>
              <w:ind w:left="136" w:right="135"/>
              <w:jc w:val="center"/>
              <w:rPr>
                <w:b/>
                <w:sz w:val="20"/>
              </w:rPr>
            </w:pPr>
            <w:r>
              <w:rPr>
                <w:b/>
                <w:sz w:val="20"/>
              </w:rPr>
              <w:t>Si</w:t>
            </w:r>
          </w:p>
        </w:tc>
      </w:tr>
      <w:tr w:rsidR="009E777E" w14:paraId="5923706C" w14:textId="77777777" w:rsidTr="00F26FBE">
        <w:trPr>
          <w:trHeight w:val="784"/>
        </w:trPr>
        <w:tc>
          <w:tcPr>
            <w:tcW w:w="3399" w:type="dxa"/>
          </w:tcPr>
          <w:p w14:paraId="1496CE20" w14:textId="15305255" w:rsidR="009E777E" w:rsidRPr="00F26FBE" w:rsidRDefault="009E777E" w:rsidP="009E777E">
            <w:pPr>
              <w:pStyle w:val="TableParagraph"/>
              <w:spacing w:line="223" w:lineRule="exact"/>
              <w:jc w:val="both"/>
              <w:rPr>
                <w:b/>
                <w:sz w:val="20"/>
              </w:rPr>
            </w:pPr>
            <w:r w:rsidRPr="00F26FBE">
              <w:rPr>
                <w:b/>
                <w:sz w:val="20"/>
              </w:rPr>
              <w:t>Resolución 27-2021</w:t>
            </w:r>
            <w:r w:rsidRPr="00F26FBE">
              <w:rPr>
                <w:sz w:val="20"/>
              </w:rPr>
              <w:t xml:space="preserve"> Designación de nuevos funcionarios, de fecha 9 de agosto de 2021</w:t>
            </w:r>
          </w:p>
        </w:tc>
        <w:tc>
          <w:tcPr>
            <w:tcW w:w="1278" w:type="dxa"/>
            <w:vAlign w:val="center"/>
          </w:tcPr>
          <w:p w14:paraId="786E6056" w14:textId="79D33734" w:rsidR="009E777E" w:rsidRDefault="009E777E" w:rsidP="009E777E">
            <w:pPr>
              <w:pStyle w:val="TableParagraph"/>
              <w:spacing w:before="1"/>
              <w:ind w:left="134" w:right="131"/>
              <w:jc w:val="center"/>
              <w:rPr>
                <w:b/>
                <w:sz w:val="20"/>
              </w:rPr>
            </w:pPr>
            <w:r>
              <w:rPr>
                <w:b/>
                <w:sz w:val="20"/>
              </w:rPr>
              <w:t>PDF</w:t>
            </w:r>
          </w:p>
        </w:tc>
        <w:tc>
          <w:tcPr>
            <w:tcW w:w="5677" w:type="dxa"/>
          </w:tcPr>
          <w:p w14:paraId="3D72C4B8" w14:textId="148C8069" w:rsidR="00F70630" w:rsidRDefault="00CA7178" w:rsidP="00F70630">
            <w:pPr>
              <w:pStyle w:val="TableParagraph"/>
              <w:spacing w:line="223" w:lineRule="exact"/>
            </w:pPr>
            <w:hyperlink r:id="rId54"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/index.php/base-legal/category/465-resoluciones?download=1639:resolucion-27-2021-designacion-de-nuevos-funcionarios-de-fecha-9-de-agosto-de</w:t>
              </w:r>
            </w:hyperlink>
          </w:p>
        </w:tc>
        <w:tc>
          <w:tcPr>
            <w:tcW w:w="1844" w:type="dxa"/>
            <w:vAlign w:val="center"/>
          </w:tcPr>
          <w:p w14:paraId="76F19BE2" w14:textId="281A2DEB" w:rsidR="009E777E" w:rsidRPr="00F26FBE" w:rsidRDefault="009E777E" w:rsidP="009E777E">
            <w:pPr>
              <w:pStyle w:val="TableParagraph"/>
              <w:ind w:left="156" w:right="139" w:hanging="1"/>
              <w:jc w:val="center"/>
              <w:rPr>
                <w:b/>
                <w:sz w:val="20"/>
              </w:rPr>
            </w:pPr>
            <w:r w:rsidRPr="00F26FBE">
              <w:rPr>
                <w:b/>
                <w:sz w:val="20"/>
              </w:rPr>
              <w:t>9 de agosto de 2021</w:t>
            </w:r>
          </w:p>
        </w:tc>
        <w:tc>
          <w:tcPr>
            <w:tcW w:w="1841" w:type="dxa"/>
            <w:vAlign w:val="center"/>
          </w:tcPr>
          <w:p w14:paraId="2DF63386" w14:textId="0F604EDD" w:rsidR="009E777E" w:rsidRDefault="009E777E" w:rsidP="009E777E">
            <w:pPr>
              <w:pStyle w:val="TableParagraph"/>
              <w:spacing w:before="1"/>
              <w:ind w:left="136" w:right="135"/>
              <w:jc w:val="center"/>
              <w:rPr>
                <w:b/>
                <w:sz w:val="20"/>
              </w:rPr>
            </w:pPr>
            <w:r>
              <w:rPr>
                <w:b/>
                <w:sz w:val="20"/>
              </w:rPr>
              <w:t>Si</w:t>
            </w:r>
          </w:p>
        </w:tc>
      </w:tr>
      <w:tr w:rsidR="009E777E" w14:paraId="2BB26A39" w14:textId="77777777" w:rsidTr="00795C3F">
        <w:trPr>
          <w:trHeight w:val="784"/>
        </w:trPr>
        <w:tc>
          <w:tcPr>
            <w:tcW w:w="3399" w:type="dxa"/>
          </w:tcPr>
          <w:p w14:paraId="7698A424" w14:textId="31D30FED" w:rsidR="009E777E" w:rsidRPr="00F26FBE" w:rsidRDefault="009E777E" w:rsidP="009E777E">
            <w:pPr>
              <w:pStyle w:val="TableParagraph"/>
              <w:spacing w:line="223" w:lineRule="exact"/>
              <w:jc w:val="both"/>
              <w:rPr>
                <w:b/>
                <w:sz w:val="20"/>
              </w:rPr>
            </w:pPr>
            <w:r w:rsidRPr="00F26FBE">
              <w:rPr>
                <w:b/>
                <w:sz w:val="20"/>
              </w:rPr>
              <w:t xml:space="preserve">Resolución 26-2021, </w:t>
            </w:r>
            <w:r w:rsidRPr="00F26FBE">
              <w:rPr>
                <w:sz w:val="20"/>
              </w:rPr>
              <w:t>que aprueba suscripción de convenio entre ADODIM y la Liga Municipal Dominicana, de fecha 9 de agosto de 2021</w:t>
            </w:r>
          </w:p>
        </w:tc>
        <w:tc>
          <w:tcPr>
            <w:tcW w:w="1278" w:type="dxa"/>
            <w:vAlign w:val="center"/>
          </w:tcPr>
          <w:p w14:paraId="58DDEB1E"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491C96B" w14:textId="35B1389D" w:rsidR="00F70630" w:rsidRDefault="00CA7178" w:rsidP="00F70630">
            <w:pPr>
              <w:pStyle w:val="TableParagraph"/>
              <w:spacing w:line="223" w:lineRule="exact"/>
            </w:pPr>
            <w:hyperlink r:id="rId55"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/index.php/base-legal/category/465-resoluciones?download=1638:resolucion-26-2021-que-aprueba-suscripcion-de-convenio-entre-adodim-y-la-liga-municipal-dominicana-de-fecha-9-de-agosto-de-2021</w:t>
              </w:r>
            </w:hyperlink>
          </w:p>
        </w:tc>
        <w:tc>
          <w:tcPr>
            <w:tcW w:w="1844" w:type="dxa"/>
            <w:vAlign w:val="center"/>
          </w:tcPr>
          <w:p w14:paraId="77E900CF"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40D0F777" w14:textId="77777777" w:rsidR="009E777E" w:rsidRDefault="009E777E" w:rsidP="009E777E">
            <w:pPr>
              <w:pStyle w:val="TableParagraph"/>
              <w:spacing w:before="1"/>
              <w:ind w:left="136" w:right="135"/>
              <w:jc w:val="center"/>
              <w:rPr>
                <w:b/>
                <w:sz w:val="20"/>
              </w:rPr>
            </w:pPr>
            <w:r>
              <w:rPr>
                <w:b/>
                <w:sz w:val="20"/>
              </w:rPr>
              <w:t>Si</w:t>
            </w:r>
          </w:p>
        </w:tc>
      </w:tr>
      <w:tr w:rsidR="009E777E" w14:paraId="533DD484" w14:textId="77777777" w:rsidTr="00795C3F">
        <w:trPr>
          <w:trHeight w:val="784"/>
        </w:trPr>
        <w:tc>
          <w:tcPr>
            <w:tcW w:w="3399" w:type="dxa"/>
          </w:tcPr>
          <w:p w14:paraId="76A1C5F3" w14:textId="0916BC1C"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DE574C">
              <w:rPr>
                <w:b/>
                <w:sz w:val="20"/>
              </w:rPr>
              <w:t xml:space="preserve">Resolución 25-2021, </w:t>
            </w:r>
            <w:r w:rsidRPr="00DE574C">
              <w:rPr>
                <w:sz w:val="20"/>
              </w:rPr>
              <w:t>que aprueba una contribución económica a favor de la mancomunidad del Gran Santo Domingo, de fecha de agosto de 2021</w:t>
            </w:r>
          </w:p>
        </w:tc>
        <w:tc>
          <w:tcPr>
            <w:tcW w:w="1278" w:type="dxa"/>
            <w:vAlign w:val="center"/>
          </w:tcPr>
          <w:p w14:paraId="3733F2CA"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17E9F9C" w14:textId="7CEC300A" w:rsidR="009E777E" w:rsidRDefault="00CA7178" w:rsidP="009E777E">
            <w:pPr>
              <w:pStyle w:val="TableParagraph"/>
              <w:spacing w:line="223" w:lineRule="exact"/>
            </w:pPr>
            <w:hyperlink r:id="rId56"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/index.php/base-legal/category/465-resoluciones?download=1637:resolucion-25-2021-que-aprueba-una-contribucion-economica-a-favor-de-la-mancomunidad-del-gran-santo-domingo-de-fecha-de-agosto-de-2021</w:t>
              </w:r>
            </w:hyperlink>
          </w:p>
          <w:p w14:paraId="5EF5FE6E" w14:textId="182F167E" w:rsidR="00F70630" w:rsidRDefault="00F70630" w:rsidP="009E777E">
            <w:pPr>
              <w:pStyle w:val="TableParagraph"/>
              <w:spacing w:line="223" w:lineRule="exact"/>
            </w:pPr>
          </w:p>
        </w:tc>
        <w:tc>
          <w:tcPr>
            <w:tcW w:w="1844" w:type="dxa"/>
            <w:vAlign w:val="center"/>
          </w:tcPr>
          <w:p w14:paraId="1E2EB401"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00BC4F60" w14:textId="77777777" w:rsidR="009E777E" w:rsidRDefault="009E777E" w:rsidP="009E777E">
            <w:pPr>
              <w:pStyle w:val="TableParagraph"/>
              <w:spacing w:before="1"/>
              <w:ind w:left="136" w:right="135"/>
              <w:jc w:val="center"/>
              <w:rPr>
                <w:b/>
                <w:sz w:val="20"/>
              </w:rPr>
            </w:pPr>
            <w:r>
              <w:rPr>
                <w:b/>
                <w:sz w:val="20"/>
              </w:rPr>
              <w:t>Si</w:t>
            </w:r>
          </w:p>
        </w:tc>
      </w:tr>
      <w:tr w:rsidR="009E777E" w14:paraId="49F83470" w14:textId="77777777" w:rsidTr="00795C3F">
        <w:trPr>
          <w:trHeight w:val="784"/>
        </w:trPr>
        <w:tc>
          <w:tcPr>
            <w:tcW w:w="3399" w:type="dxa"/>
          </w:tcPr>
          <w:p w14:paraId="060EA01A" w14:textId="77777777" w:rsidR="009E777E" w:rsidRPr="00DE574C" w:rsidRDefault="009E777E" w:rsidP="009E777E">
            <w:pPr>
              <w:pStyle w:val="TableParagraph"/>
              <w:spacing w:line="223" w:lineRule="exact"/>
              <w:jc w:val="both"/>
            </w:pPr>
            <w:r w:rsidRPr="00A76F28">
              <w:rPr>
                <w:b/>
                <w:sz w:val="20"/>
              </w:rPr>
              <w:t xml:space="preserve">Resolución 24-2021, </w:t>
            </w:r>
            <w:r w:rsidRPr="00A76F28">
              <w:rPr>
                <w:sz w:val="20"/>
              </w:rPr>
              <w:t>que aprueba el cambio de imagen de la L</w:t>
            </w:r>
            <w:r>
              <w:rPr>
                <w:sz w:val="20"/>
              </w:rPr>
              <w:t>i</w:t>
            </w:r>
            <w:r w:rsidRPr="00A76F28">
              <w:rPr>
                <w:sz w:val="20"/>
              </w:rPr>
              <w:t>ga Municipal Dominicana, de fecha 9 de agosto de 2021</w:t>
            </w:r>
          </w:p>
        </w:tc>
        <w:tc>
          <w:tcPr>
            <w:tcW w:w="1278" w:type="dxa"/>
            <w:vAlign w:val="center"/>
          </w:tcPr>
          <w:p w14:paraId="7A20C3B5"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600F4C8" w14:textId="539340AA" w:rsidR="00F70630" w:rsidRPr="00D05BFD" w:rsidRDefault="00CA7178" w:rsidP="00F70630">
            <w:pPr>
              <w:pStyle w:val="TableParagraph"/>
              <w:spacing w:line="223" w:lineRule="exact"/>
              <w:rPr>
                <w:sz w:val="20"/>
              </w:rPr>
            </w:pPr>
            <w:hyperlink r:id="rId57"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/index.php/base-legal/category/465-resoluciones?download=1636:resolucion-24-2021-que-aprueba-el-cambio-de-imagen-de-la-liga-municipal-dominicana-de-fecha-5-de-julio-de-2021</w:t>
              </w:r>
            </w:hyperlink>
          </w:p>
        </w:tc>
        <w:tc>
          <w:tcPr>
            <w:tcW w:w="1844" w:type="dxa"/>
            <w:vAlign w:val="center"/>
          </w:tcPr>
          <w:p w14:paraId="7DBB8A93"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1EC01527" w14:textId="77777777" w:rsidR="009E777E" w:rsidRDefault="009E777E" w:rsidP="009E777E">
            <w:pPr>
              <w:pStyle w:val="TableParagraph"/>
              <w:spacing w:before="1"/>
              <w:ind w:left="136" w:right="135"/>
              <w:jc w:val="center"/>
              <w:rPr>
                <w:b/>
                <w:sz w:val="20"/>
              </w:rPr>
            </w:pPr>
            <w:r>
              <w:rPr>
                <w:b/>
                <w:sz w:val="20"/>
              </w:rPr>
              <w:t>Si</w:t>
            </w:r>
          </w:p>
        </w:tc>
      </w:tr>
      <w:tr w:rsidR="009E777E" w14:paraId="377C8493" w14:textId="77777777" w:rsidTr="00795C3F">
        <w:trPr>
          <w:trHeight w:val="784"/>
        </w:trPr>
        <w:tc>
          <w:tcPr>
            <w:tcW w:w="3399" w:type="dxa"/>
          </w:tcPr>
          <w:p w14:paraId="52007A2A"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A76F28">
              <w:rPr>
                <w:b/>
                <w:sz w:val="20"/>
              </w:rPr>
              <w:t xml:space="preserve">Resolución 23-2021, </w:t>
            </w:r>
            <w:r w:rsidRPr="00A76F28">
              <w:rPr>
                <w:sz w:val="20"/>
              </w:rPr>
              <w:t>que aprueba la erogación de fondos para la terminación del cuartel de bomberos del municipio de Guayubín, de fecha 5 de julio de 2021</w:t>
            </w:r>
          </w:p>
        </w:tc>
        <w:tc>
          <w:tcPr>
            <w:tcW w:w="1278" w:type="dxa"/>
            <w:vAlign w:val="center"/>
          </w:tcPr>
          <w:p w14:paraId="775B700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9E697EA" w14:textId="2B4FF892" w:rsidR="00F70630" w:rsidRPr="00D05BFD" w:rsidRDefault="00CA7178" w:rsidP="00F70630">
            <w:pPr>
              <w:pStyle w:val="TableParagraph"/>
              <w:spacing w:line="223" w:lineRule="exact"/>
              <w:rPr>
                <w:sz w:val="20"/>
              </w:rPr>
            </w:pPr>
            <w:hyperlink r:id="rId58"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/index.php/base-legal/category/465-resoluciones?download=1635:resolucion-23-2021-que-aprueba-la-erogacion-de-fondos-para-la-terminacion-del-cuartel-de-bomberos-del-municipio-de-guayubin-de-fecha-5-de-julio-de-2021</w:t>
              </w:r>
            </w:hyperlink>
          </w:p>
        </w:tc>
        <w:tc>
          <w:tcPr>
            <w:tcW w:w="1844" w:type="dxa"/>
            <w:vAlign w:val="center"/>
          </w:tcPr>
          <w:p w14:paraId="6E5EA2C7"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3F97A407" w14:textId="77777777" w:rsidR="009E777E" w:rsidRDefault="009E777E" w:rsidP="009E777E">
            <w:pPr>
              <w:pStyle w:val="TableParagraph"/>
              <w:spacing w:before="1"/>
              <w:ind w:left="136" w:right="135"/>
              <w:jc w:val="center"/>
              <w:rPr>
                <w:b/>
                <w:sz w:val="20"/>
              </w:rPr>
            </w:pPr>
            <w:r>
              <w:rPr>
                <w:b/>
                <w:sz w:val="20"/>
              </w:rPr>
              <w:t>Si</w:t>
            </w:r>
          </w:p>
        </w:tc>
      </w:tr>
      <w:tr w:rsidR="009E777E" w14:paraId="4A5AB0D2" w14:textId="77777777" w:rsidTr="00795C3F">
        <w:trPr>
          <w:trHeight w:val="784"/>
        </w:trPr>
        <w:tc>
          <w:tcPr>
            <w:tcW w:w="3399" w:type="dxa"/>
          </w:tcPr>
          <w:p w14:paraId="3EF6C1A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lastRenderedPageBreak/>
              <w:t xml:space="preserve">Resolución 22-2021, </w:t>
            </w:r>
            <w:r w:rsidRPr="00013C45">
              <w:rPr>
                <w:sz w:val="20"/>
              </w:rPr>
              <w:t>que aprueba la erogación de fondos para la agenda legislativa municipal, de fecha 5 de julio de 2021</w:t>
            </w:r>
          </w:p>
        </w:tc>
        <w:tc>
          <w:tcPr>
            <w:tcW w:w="1278" w:type="dxa"/>
            <w:vAlign w:val="center"/>
          </w:tcPr>
          <w:p w14:paraId="1B713EF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288CB17" w14:textId="20514D37" w:rsidR="00F70630" w:rsidRDefault="00CA7178" w:rsidP="00F70630">
            <w:pPr>
              <w:pStyle w:val="TableParagraph"/>
              <w:spacing w:line="223" w:lineRule="exact"/>
            </w:pPr>
            <w:hyperlink r:id="rId59"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/index.php/base-legal/category/465-resoluciones?download=1634:resolucion-22-2021-que-aprueba-la-erogacion-de-fondos-para-la-agenda-legislativa-municipal-de-fecha-5-de-julio-de</w:t>
              </w:r>
            </w:hyperlink>
          </w:p>
        </w:tc>
        <w:tc>
          <w:tcPr>
            <w:tcW w:w="1844" w:type="dxa"/>
            <w:vAlign w:val="center"/>
          </w:tcPr>
          <w:p w14:paraId="34E410E4"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2C68C502" w14:textId="77777777" w:rsidR="009E777E" w:rsidRDefault="009E777E" w:rsidP="009E777E">
            <w:pPr>
              <w:pStyle w:val="TableParagraph"/>
              <w:spacing w:before="1"/>
              <w:ind w:left="136" w:right="135"/>
              <w:jc w:val="center"/>
              <w:rPr>
                <w:b/>
                <w:sz w:val="20"/>
              </w:rPr>
            </w:pPr>
            <w:r>
              <w:rPr>
                <w:b/>
                <w:sz w:val="20"/>
              </w:rPr>
              <w:t>Si</w:t>
            </w:r>
          </w:p>
        </w:tc>
      </w:tr>
      <w:tr w:rsidR="009E777E" w14:paraId="48DE3781" w14:textId="77777777" w:rsidTr="00795C3F">
        <w:trPr>
          <w:trHeight w:val="784"/>
        </w:trPr>
        <w:tc>
          <w:tcPr>
            <w:tcW w:w="3399" w:type="dxa"/>
          </w:tcPr>
          <w:p w14:paraId="143E52F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t xml:space="preserve">Resolución 21-2021, </w:t>
            </w:r>
            <w:r w:rsidRPr="00013C45">
              <w:rPr>
                <w:sz w:val="20"/>
              </w:rPr>
              <w:t xml:space="preserve">que aprueba la construcción de un </w:t>
            </w:r>
            <w:proofErr w:type="spellStart"/>
            <w:r w:rsidRPr="00013C45">
              <w:rPr>
                <w:sz w:val="20"/>
              </w:rPr>
              <w:t>play</w:t>
            </w:r>
            <w:proofErr w:type="spellEnd"/>
            <w:r w:rsidRPr="00013C45">
              <w:rPr>
                <w:sz w:val="20"/>
              </w:rPr>
              <w:t xml:space="preserve"> de softball en el municipio de Villa González, de fecha 5 de julio de 2021</w:t>
            </w:r>
          </w:p>
        </w:tc>
        <w:tc>
          <w:tcPr>
            <w:tcW w:w="1278" w:type="dxa"/>
            <w:vAlign w:val="center"/>
          </w:tcPr>
          <w:p w14:paraId="36028090"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90AE730" w14:textId="451BC441" w:rsidR="0063398E" w:rsidRPr="00D05BFD" w:rsidRDefault="00CA7178" w:rsidP="0063398E">
            <w:pPr>
              <w:pStyle w:val="TableParagraph"/>
              <w:spacing w:line="223" w:lineRule="exact"/>
              <w:rPr>
                <w:sz w:val="20"/>
                <w:szCs w:val="20"/>
              </w:rPr>
            </w:pPr>
            <w:hyperlink r:id="rId60"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/index.php/base-legal/category/465-resoluciones?download=1633:resolucion-21-2021-que-aprueba-la-construccion-de-un-play-de-softball-en-el-municipio-de-villa-gonzalez-de-fecha-5-de-julio-de-2021</w:t>
              </w:r>
            </w:hyperlink>
          </w:p>
        </w:tc>
        <w:tc>
          <w:tcPr>
            <w:tcW w:w="1844" w:type="dxa"/>
            <w:vAlign w:val="center"/>
          </w:tcPr>
          <w:p w14:paraId="5253CBDE"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73C0DCA9" w14:textId="77777777" w:rsidR="009E777E" w:rsidRDefault="009E777E" w:rsidP="009E777E">
            <w:pPr>
              <w:pStyle w:val="TableParagraph"/>
              <w:spacing w:before="1"/>
              <w:ind w:left="136" w:right="135"/>
              <w:jc w:val="center"/>
              <w:rPr>
                <w:b/>
                <w:sz w:val="20"/>
              </w:rPr>
            </w:pPr>
            <w:r>
              <w:rPr>
                <w:b/>
                <w:sz w:val="20"/>
              </w:rPr>
              <w:t>Si</w:t>
            </w:r>
          </w:p>
        </w:tc>
      </w:tr>
      <w:tr w:rsidR="009E777E" w14:paraId="2F55C06A" w14:textId="77777777" w:rsidTr="00795C3F">
        <w:trPr>
          <w:trHeight w:val="784"/>
        </w:trPr>
        <w:tc>
          <w:tcPr>
            <w:tcW w:w="3399" w:type="dxa"/>
          </w:tcPr>
          <w:p w14:paraId="1004304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t xml:space="preserve">Resolución 20-2021, </w:t>
            </w:r>
            <w:r w:rsidRPr="00013C45">
              <w:rPr>
                <w:sz w:val="20"/>
              </w:rPr>
              <w:t>Carnetización de funcionarios municipales elegidos por voto popular, de fecha 5 de julio de 2021</w:t>
            </w:r>
          </w:p>
        </w:tc>
        <w:tc>
          <w:tcPr>
            <w:tcW w:w="1278" w:type="dxa"/>
            <w:vAlign w:val="center"/>
          </w:tcPr>
          <w:p w14:paraId="0BBDA4AF"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5639596" w14:textId="5F0B1F49" w:rsidR="0063398E" w:rsidRPr="00D05BFD" w:rsidRDefault="00CA7178" w:rsidP="0063398E">
            <w:pPr>
              <w:pStyle w:val="TableParagraph"/>
              <w:spacing w:line="223" w:lineRule="exact"/>
              <w:rPr>
                <w:sz w:val="20"/>
                <w:szCs w:val="20"/>
              </w:rPr>
            </w:pPr>
            <w:hyperlink r:id="rId61"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/index.php/base-legal/category/465-resoluciones?download=1632:resolucion-20-2021-carnetizacion-de-funcionarios-municipales-elegidos-por-voto-popular-de-fecha-4-de-julio-de-2021</w:t>
              </w:r>
            </w:hyperlink>
          </w:p>
        </w:tc>
        <w:tc>
          <w:tcPr>
            <w:tcW w:w="1844" w:type="dxa"/>
            <w:vAlign w:val="center"/>
          </w:tcPr>
          <w:p w14:paraId="586E3DF5"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184BCF20" w14:textId="77777777" w:rsidR="009E777E" w:rsidRDefault="009E777E" w:rsidP="009E777E">
            <w:pPr>
              <w:pStyle w:val="TableParagraph"/>
              <w:spacing w:before="1"/>
              <w:ind w:left="136" w:right="135"/>
              <w:jc w:val="center"/>
              <w:rPr>
                <w:b/>
                <w:sz w:val="20"/>
              </w:rPr>
            </w:pPr>
            <w:r>
              <w:rPr>
                <w:b/>
                <w:sz w:val="20"/>
              </w:rPr>
              <w:t>Si</w:t>
            </w:r>
          </w:p>
        </w:tc>
      </w:tr>
      <w:tr w:rsidR="009E777E" w14:paraId="6E2A5453" w14:textId="77777777" w:rsidTr="00795C3F">
        <w:trPr>
          <w:trHeight w:val="784"/>
        </w:trPr>
        <w:tc>
          <w:tcPr>
            <w:tcW w:w="3399" w:type="dxa"/>
          </w:tcPr>
          <w:p w14:paraId="07C3686B" w14:textId="77777777" w:rsidR="009E777E" w:rsidRPr="001306BB" w:rsidRDefault="009E777E" w:rsidP="009E777E">
            <w:pPr>
              <w:pStyle w:val="TableParagraph"/>
              <w:spacing w:line="223" w:lineRule="exact"/>
              <w:jc w:val="both"/>
              <w:rPr>
                <w:rFonts w:asciiTheme="minorHAnsi" w:hAnsiTheme="minorHAnsi" w:cstheme="minorHAnsi"/>
                <w:sz w:val="20"/>
              </w:rPr>
            </w:pPr>
            <w:r w:rsidRPr="001306BB">
              <w:rPr>
                <w:rFonts w:asciiTheme="minorHAnsi" w:hAnsiTheme="minorHAnsi" w:cstheme="minorHAnsi"/>
                <w:b/>
                <w:color w:val="000000"/>
                <w:sz w:val="20"/>
                <w:szCs w:val="26"/>
                <w:shd w:val="clear" w:color="auto" w:fill="FFFFFF"/>
              </w:rPr>
              <w:t>Resolución 19-2021</w:t>
            </w:r>
            <w:r w:rsidRPr="001306BB">
              <w:rPr>
                <w:rFonts w:asciiTheme="minorHAnsi" w:hAnsiTheme="minorHAnsi" w:cstheme="minorHAnsi"/>
                <w:color w:val="000000"/>
                <w:sz w:val="20"/>
                <w:szCs w:val="26"/>
                <w:shd w:val="clear" w:color="auto" w:fill="FFFFFF"/>
              </w:rPr>
              <w:t>-Aprobación del Plan Operativo Anual</w:t>
            </w:r>
            <w:r>
              <w:rPr>
                <w:rFonts w:asciiTheme="minorHAnsi" w:hAnsiTheme="minorHAnsi" w:cstheme="minorHAnsi"/>
                <w:color w:val="000000"/>
                <w:sz w:val="20"/>
                <w:szCs w:val="26"/>
                <w:shd w:val="clear" w:color="auto" w:fill="FFFFFF"/>
              </w:rPr>
              <w:t>, de fecha 17 de marzo de 2021</w:t>
            </w:r>
          </w:p>
        </w:tc>
        <w:tc>
          <w:tcPr>
            <w:tcW w:w="1278" w:type="dxa"/>
            <w:vAlign w:val="center"/>
          </w:tcPr>
          <w:p w14:paraId="6E89966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F5BDCD6" w14:textId="042967A5" w:rsidR="0063398E" w:rsidRPr="00D05BFD" w:rsidRDefault="00CA7178" w:rsidP="0063398E">
            <w:pPr>
              <w:pStyle w:val="TableParagraph"/>
              <w:spacing w:before="1"/>
              <w:ind w:right="189"/>
              <w:rPr>
                <w:sz w:val="20"/>
                <w:szCs w:val="20"/>
              </w:rPr>
            </w:pPr>
            <w:hyperlink r:id="rId62"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/index.php/base-legal/category/465-resoluciones?download=1301:resolucion-de-aprobacion-del-plan-operativo-anual</w:t>
              </w:r>
            </w:hyperlink>
          </w:p>
        </w:tc>
        <w:tc>
          <w:tcPr>
            <w:tcW w:w="1844" w:type="dxa"/>
            <w:vAlign w:val="center"/>
          </w:tcPr>
          <w:p w14:paraId="7233DB7A"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4A77BA13" w14:textId="77777777" w:rsidR="009E777E" w:rsidRDefault="009E777E" w:rsidP="009E777E">
            <w:pPr>
              <w:pStyle w:val="TableParagraph"/>
              <w:spacing w:before="1"/>
              <w:ind w:left="136" w:right="135"/>
              <w:jc w:val="center"/>
              <w:rPr>
                <w:b/>
                <w:sz w:val="20"/>
              </w:rPr>
            </w:pPr>
            <w:r>
              <w:rPr>
                <w:b/>
                <w:sz w:val="20"/>
              </w:rPr>
              <w:t>Si</w:t>
            </w:r>
          </w:p>
        </w:tc>
      </w:tr>
      <w:tr w:rsidR="009E777E" w14:paraId="72A1EDAA" w14:textId="77777777" w:rsidTr="00795C3F">
        <w:trPr>
          <w:trHeight w:val="784"/>
        </w:trPr>
        <w:tc>
          <w:tcPr>
            <w:tcW w:w="3399" w:type="dxa"/>
          </w:tcPr>
          <w:p w14:paraId="68F1E3CB"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rFonts w:asciiTheme="minorHAnsi" w:hAnsiTheme="minorHAnsi" w:cstheme="minorHAnsi"/>
                <w:b/>
                <w:color w:val="000000"/>
                <w:sz w:val="20"/>
                <w:szCs w:val="26"/>
                <w:shd w:val="clear" w:color="auto" w:fill="FFFFFF"/>
              </w:rPr>
              <w:t xml:space="preserve">Resolución 18-2021, </w:t>
            </w:r>
            <w:r w:rsidRPr="00013C45">
              <w:rPr>
                <w:rFonts w:asciiTheme="minorHAnsi" w:hAnsiTheme="minorHAnsi" w:cstheme="minorHAnsi"/>
                <w:color w:val="000000"/>
                <w:sz w:val="20"/>
                <w:szCs w:val="26"/>
                <w:shd w:val="clear" w:color="auto" w:fill="FFFFFF"/>
              </w:rPr>
              <w:t>que autoriza transferencia de matrículas de vehículos a favor de distintos ayuntamientos, de fecha 10 de mayo de 2021</w:t>
            </w:r>
          </w:p>
        </w:tc>
        <w:tc>
          <w:tcPr>
            <w:tcW w:w="1278" w:type="dxa"/>
            <w:vAlign w:val="center"/>
          </w:tcPr>
          <w:p w14:paraId="22BCD57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4155ED3A" w14:textId="69CA1F7D" w:rsidR="0063398E" w:rsidRPr="00D05BFD" w:rsidRDefault="00CA7178" w:rsidP="0063398E">
            <w:pPr>
              <w:pStyle w:val="TableParagraph"/>
              <w:spacing w:line="223" w:lineRule="exact"/>
              <w:rPr>
                <w:sz w:val="20"/>
                <w:szCs w:val="20"/>
              </w:rPr>
            </w:pPr>
            <w:hyperlink r:id="rId63"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/index.php/base-legal/category/465-resoluciones?download=1615:resolucion-18-2021-que-autoriza-transferencia-de-matriculas-de-vehiculos-a-favor-de-distintos-ayuntamientos-de-fecha-10-de-mayo-de-2021</w:t>
              </w:r>
            </w:hyperlink>
          </w:p>
        </w:tc>
        <w:tc>
          <w:tcPr>
            <w:tcW w:w="1844" w:type="dxa"/>
            <w:vAlign w:val="center"/>
          </w:tcPr>
          <w:p w14:paraId="187AB05A"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35CC1DD9" w14:textId="77777777" w:rsidR="009E777E" w:rsidRDefault="009E777E" w:rsidP="009E777E">
            <w:pPr>
              <w:pStyle w:val="TableParagraph"/>
              <w:spacing w:before="1"/>
              <w:ind w:left="136" w:right="135"/>
              <w:jc w:val="center"/>
              <w:rPr>
                <w:b/>
                <w:sz w:val="20"/>
              </w:rPr>
            </w:pPr>
            <w:r>
              <w:rPr>
                <w:b/>
                <w:sz w:val="20"/>
              </w:rPr>
              <w:t>Si</w:t>
            </w:r>
          </w:p>
        </w:tc>
      </w:tr>
      <w:tr w:rsidR="009E777E" w14:paraId="59F82323" w14:textId="77777777" w:rsidTr="00795C3F">
        <w:trPr>
          <w:trHeight w:val="784"/>
        </w:trPr>
        <w:tc>
          <w:tcPr>
            <w:tcW w:w="3399" w:type="dxa"/>
          </w:tcPr>
          <w:p w14:paraId="492778C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rFonts w:asciiTheme="minorHAnsi" w:hAnsiTheme="minorHAnsi" w:cstheme="minorHAnsi"/>
                <w:b/>
                <w:color w:val="000000"/>
                <w:sz w:val="20"/>
                <w:szCs w:val="26"/>
                <w:shd w:val="clear" w:color="auto" w:fill="FFFFFF"/>
              </w:rPr>
              <w:t xml:space="preserve">Resolución 17-2021, </w:t>
            </w:r>
            <w:r w:rsidRPr="00013C45">
              <w:rPr>
                <w:rFonts w:asciiTheme="minorHAnsi" w:hAnsiTheme="minorHAnsi" w:cstheme="minorHAnsi"/>
                <w:color w:val="000000"/>
                <w:sz w:val="20"/>
                <w:szCs w:val="26"/>
                <w:shd w:val="clear" w:color="auto" w:fill="FFFFFF"/>
              </w:rPr>
              <w:t>que aprueba contribución al Premio Transparencia y Buenas Prácticas Juan Pablo Duarte, de fecha 10 de mayo de 2021</w:t>
            </w:r>
          </w:p>
        </w:tc>
        <w:tc>
          <w:tcPr>
            <w:tcW w:w="1278" w:type="dxa"/>
            <w:vAlign w:val="center"/>
          </w:tcPr>
          <w:p w14:paraId="0A52865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AF7F1ED" w14:textId="32F63958" w:rsidR="0063398E" w:rsidRPr="00D05BFD" w:rsidRDefault="00CA7178" w:rsidP="0063398E">
            <w:pPr>
              <w:pStyle w:val="TableParagraph"/>
              <w:spacing w:line="223" w:lineRule="exact"/>
              <w:rPr>
                <w:sz w:val="20"/>
                <w:szCs w:val="20"/>
              </w:rPr>
            </w:pPr>
            <w:hyperlink r:id="rId64"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/index.php/base-legal/category/465-resoluciones?download=1614:resolucion-17-2021-que-aprueba-contribucion-al-premio-transparencia-y-buenas-practicas-juan-pablo-duarte-de-fecha-10-de-mayo-de-2021</w:t>
              </w:r>
            </w:hyperlink>
          </w:p>
        </w:tc>
        <w:tc>
          <w:tcPr>
            <w:tcW w:w="1844" w:type="dxa"/>
            <w:vAlign w:val="center"/>
          </w:tcPr>
          <w:p w14:paraId="3508C76C"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2CD74829" w14:textId="77777777" w:rsidR="009E777E" w:rsidRDefault="009E777E" w:rsidP="009E777E">
            <w:pPr>
              <w:pStyle w:val="TableParagraph"/>
              <w:spacing w:before="1"/>
              <w:ind w:left="136" w:right="135"/>
              <w:jc w:val="center"/>
              <w:rPr>
                <w:b/>
                <w:sz w:val="20"/>
              </w:rPr>
            </w:pPr>
            <w:r>
              <w:rPr>
                <w:b/>
                <w:sz w:val="20"/>
              </w:rPr>
              <w:t>Si</w:t>
            </w:r>
          </w:p>
        </w:tc>
      </w:tr>
      <w:tr w:rsidR="009E777E" w14:paraId="704F8931" w14:textId="77777777" w:rsidTr="00795C3F">
        <w:trPr>
          <w:trHeight w:val="784"/>
        </w:trPr>
        <w:tc>
          <w:tcPr>
            <w:tcW w:w="3399" w:type="dxa"/>
          </w:tcPr>
          <w:p w14:paraId="1F68D22E"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16-2021, </w:t>
            </w:r>
            <w:r w:rsidRPr="00CA0440">
              <w:rPr>
                <w:rFonts w:asciiTheme="minorHAnsi" w:hAnsiTheme="minorHAnsi" w:cstheme="minorHAnsi"/>
                <w:color w:val="000000"/>
                <w:sz w:val="20"/>
                <w:szCs w:val="26"/>
                <w:shd w:val="clear" w:color="auto" w:fill="FFFFFF"/>
              </w:rPr>
              <w:t>que aprueba la adquisición de camiones compactadores para ser distribuidos a los ayun</w:t>
            </w:r>
            <w:r>
              <w:rPr>
                <w:rFonts w:asciiTheme="minorHAnsi" w:hAnsiTheme="minorHAnsi" w:cstheme="minorHAnsi"/>
                <w:color w:val="000000"/>
                <w:sz w:val="20"/>
                <w:szCs w:val="26"/>
                <w:shd w:val="clear" w:color="auto" w:fill="FFFFFF"/>
              </w:rPr>
              <w:t>t</w:t>
            </w:r>
            <w:r w:rsidRPr="00CA0440">
              <w:rPr>
                <w:rFonts w:asciiTheme="minorHAnsi" w:hAnsiTheme="minorHAnsi" w:cstheme="minorHAnsi"/>
                <w:color w:val="000000"/>
                <w:sz w:val="20"/>
                <w:szCs w:val="26"/>
                <w:shd w:val="clear" w:color="auto" w:fill="FFFFFF"/>
              </w:rPr>
              <w:t>amientos y juntas de distritos, de fecha 10 de mayo de 2021</w:t>
            </w:r>
          </w:p>
        </w:tc>
        <w:tc>
          <w:tcPr>
            <w:tcW w:w="1278" w:type="dxa"/>
            <w:vAlign w:val="center"/>
          </w:tcPr>
          <w:p w14:paraId="1353E7BC"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4EDD38B" w14:textId="6CDF6076" w:rsidR="0063398E" w:rsidRPr="00D05BFD" w:rsidRDefault="00CA7178" w:rsidP="0063398E">
            <w:pPr>
              <w:pStyle w:val="TableParagraph"/>
              <w:spacing w:line="223" w:lineRule="exact"/>
              <w:rPr>
                <w:sz w:val="20"/>
                <w:szCs w:val="20"/>
              </w:rPr>
            </w:pPr>
            <w:hyperlink r:id="rId65"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/index.php/base-legal/category/465-resoluciones?download=1613:resolucion-16-2021-que-aprueba-la-adquisicion-de-camiones-compactadores-para-ser-distribuidos-a-los-ayundamientos-y-juntas-de-distritos-de-fecha-10-de-mayo-de-2021</w:t>
              </w:r>
            </w:hyperlink>
          </w:p>
        </w:tc>
        <w:tc>
          <w:tcPr>
            <w:tcW w:w="1844" w:type="dxa"/>
            <w:vAlign w:val="center"/>
          </w:tcPr>
          <w:p w14:paraId="02D93079"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6125558A" w14:textId="77777777" w:rsidR="009E777E" w:rsidRDefault="009E777E" w:rsidP="009E777E">
            <w:pPr>
              <w:pStyle w:val="TableParagraph"/>
              <w:spacing w:before="1"/>
              <w:ind w:left="136" w:right="135"/>
              <w:jc w:val="center"/>
              <w:rPr>
                <w:b/>
                <w:sz w:val="20"/>
              </w:rPr>
            </w:pPr>
            <w:r>
              <w:rPr>
                <w:b/>
                <w:sz w:val="20"/>
              </w:rPr>
              <w:t>Si</w:t>
            </w:r>
          </w:p>
        </w:tc>
      </w:tr>
      <w:tr w:rsidR="009E777E" w14:paraId="34596EA0" w14:textId="77777777" w:rsidTr="00795C3F">
        <w:trPr>
          <w:trHeight w:val="784"/>
        </w:trPr>
        <w:tc>
          <w:tcPr>
            <w:tcW w:w="3399" w:type="dxa"/>
          </w:tcPr>
          <w:p w14:paraId="364F0986"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lastRenderedPageBreak/>
              <w:t xml:space="preserve">Resolución 15-2021, </w:t>
            </w:r>
            <w:r w:rsidRPr="00CA0440">
              <w:rPr>
                <w:rFonts w:asciiTheme="minorHAnsi" w:hAnsiTheme="minorHAnsi" w:cstheme="minorHAnsi"/>
                <w:color w:val="000000"/>
                <w:sz w:val="20"/>
                <w:szCs w:val="26"/>
                <w:shd w:val="clear" w:color="auto" w:fill="FFFFFF"/>
              </w:rPr>
              <w:t>que autoriza la adquisición de un vehículo para uso oficial del Secretario General de la Liga</w:t>
            </w:r>
            <w:r w:rsidRPr="00CA0440">
              <w:rPr>
                <w:rFonts w:asciiTheme="minorHAnsi" w:hAnsiTheme="minorHAnsi" w:cstheme="minorHAnsi"/>
                <w:b/>
                <w:color w:val="000000"/>
                <w:sz w:val="20"/>
                <w:szCs w:val="26"/>
                <w:shd w:val="clear" w:color="auto" w:fill="FFFFFF"/>
              </w:rPr>
              <w:t xml:space="preserve"> </w:t>
            </w:r>
            <w:r w:rsidRPr="00CA0440">
              <w:rPr>
                <w:rFonts w:asciiTheme="minorHAnsi" w:hAnsiTheme="minorHAnsi" w:cstheme="minorHAnsi"/>
                <w:color w:val="000000"/>
                <w:sz w:val="20"/>
                <w:szCs w:val="26"/>
                <w:shd w:val="clear" w:color="auto" w:fill="FFFFFF"/>
              </w:rPr>
              <w:t>Municipal Dominicana, de fecha 10 de mayo de 2021</w:t>
            </w:r>
          </w:p>
        </w:tc>
        <w:tc>
          <w:tcPr>
            <w:tcW w:w="1278" w:type="dxa"/>
            <w:vAlign w:val="center"/>
          </w:tcPr>
          <w:p w14:paraId="112D22B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B9A63F6" w14:textId="4E252E57" w:rsidR="0063398E" w:rsidRPr="00D05BFD" w:rsidRDefault="00CA7178" w:rsidP="0063398E">
            <w:pPr>
              <w:pStyle w:val="TableParagraph"/>
              <w:spacing w:line="223" w:lineRule="exact"/>
              <w:rPr>
                <w:sz w:val="20"/>
                <w:szCs w:val="20"/>
              </w:rPr>
            </w:pPr>
            <w:hyperlink r:id="rId66"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/index.php/base-legal/category/465-resoluciones?download=1612:resolucion-15-2021-que-autoriza-la-adquisicion-de-un-vehiculo-para-uso-oficial-del-secretario-general-de-la-liga-municipal-dominicana-de-fecha-10-de-mayo-de-2021</w:t>
              </w:r>
            </w:hyperlink>
          </w:p>
        </w:tc>
        <w:tc>
          <w:tcPr>
            <w:tcW w:w="1844" w:type="dxa"/>
            <w:vAlign w:val="center"/>
          </w:tcPr>
          <w:p w14:paraId="3CF989CB"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4C27F7C7" w14:textId="77777777" w:rsidR="009E777E" w:rsidRDefault="009E777E" w:rsidP="009E777E">
            <w:pPr>
              <w:pStyle w:val="TableParagraph"/>
              <w:spacing w:before="1"/>
              <w:ind w:left="136" w:right="135"/>
              <w:jc w:val="center"/>
              <w:rPr>
                <w:b/>
                <w:sz w:val="20"/>
              </w:rPr>
            </w:pPr>
            <w:r>
              <w:rPr>
                <w:b/>
                <w:sz w:val="20"/>
              </w:rPr>
              <w:t>Si</w:t>
            </w:r>
          </w:p>
        </w:tc>
      </w:tr>
      <w:tr w:rsidR="009E777E" w14:paraId="2D1ECA03" w14:textId="77777777" w:rsidTr="00795C3F">
        <w:trPr>
          <w:trHeight w:val="784"/>
        </w:trPr>
        <w:tc>
          <w:tcPr>
            <w:tcW w:w="3399" w:type="dxa"/>
          </w:tcPr>
          <w:p w14:paraId="65F5C817"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14-2021, </w:t>
            </w:r>
            <w:r w:rsidRPr="00CA0440">
              <w:rPr>
                <w:rFonts w:asciiTheme="minorHAnsi" w:hAnsiTheme="minorHAnsi" w:cstheme="minorHAnsi"/>
                <w:color w:val="000000"/>
                <w:sz w:val="20"/>
                <w:szCs w:val="26"/>
                <w:shd w:val="clear" w:color="auto" w:fill="FFFFFF"/>
              </w:rPr>
              <w:t>que autoriza la adquisición de vehículos, de fecha 10 de mayo de 2021</w:t>
            </w:r>
          </w:p>
        </w:tc>
        <w:tc>
          <w:tcPr>
            <w:tcW w:w="1278" w:type="dxa"/>
            <w:vAlign w:val="center"/>
          </w:tcPr>
          <w:p w14:paraId="2109FDA3"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754238B" w14:textId="526A4B43" w:rsidR="0063398E" w:rsidRPr="00D05BFD" w:rsidRDefault="00CA7178" w:rsidP="0063398E">
            <w:pPr>
              <w:pStyle w:val="TableParagraph"/>
              <w:spacing w:line="223" w:lineRule="exact"/>
              <w:rPr>
                <w:sz w:val="20"/>
                <w:szCs w:val="20"/>
              </w:rPr>
            </w:pPr>
            <w:hyperlink r:id="rId67"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/index.php/base-legal/category/465-resoluciones?download=1611:resolucion-14-2021-que-autoriza-la-adquisicion-de-vehiculos-de-fecha-10-de-mayo-de-2021</w:t>
              </w:r>
            </w:hyperlink>
          </w:p>
        </w:tc>
        <w:tc>
          <w:tcPr>
            <w:tcW w:w="1844" w:type="dxa"/>
            <w:vAlign w:val="center"/>
          </w:tcPr>
          <w:p w14:paraId="11E4505C"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7EEB8A1F" w14:textId="77777777" w:rsidR="009E777E" w:rsidRDefault="009E777E" w:rsidP="009E777E">
            <w:pPr>
              <w:pStyle w:val="TableParagraph"/>
              <w:spacing w:before="1"/>
              <w:ind w:left="136" w:right="135"/>
              <w:jc w:val="center"/>
              <w:rPr>
                <w:b/>
                <w:sz w:val="20"/>
              </w:rPr>
            </w:pPr>
            <w:r>
              <w:rPr>
                <w:b/>
                <w:sz w:val="20"/>
              </w:rPr>
              <w:t>Si</w:t>
            </w:r>
          </w:p>
        </w:tc>
      </w:tr>
      <w:tr w:rsidR="009E777E" w14:paraId="2BDFFB07" w14:textId="77777777" w:rsidTr="00795C3F">
        <w:trPr>
          <w:trHeight w:val="784"/>
        </w:trPr>
        <w:tc>
          <w:tcPr>
            <w:tcW w:w="3399" w:type="dxa"/>
          </w:tcPr>
          <w:p w14:paraId="1138AD95"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13-2021, </w:t>
            </w:r>
            <w:r w:rsidRPr="00CA0440">
              <w:rPr>
                <w:rFonts w:asciiTheme="minorHAnsi" w:hAnsiTheme="minorHAnsi" w:cstheme="minorHAnsi"/>
                <w:color w:val="000000"/>
                <w:sz w:val="20"/>
                <w:szCs w:val="26"/>
                <w:shd w:val="clear" w:color="auto" w:fill="FFFFFF"/>
              </w:rPr>
              <w:t>que aprueba el concurso para la designación de los auditores municipales, de fecha 10 de mayo de 2021</w:t>
            </w:r>
          </w:p>
        </w:tc>
        <w:tc>
          <w:tcPr>
            <w:tcW w:w="1278" w:type="dxa"/>
            <w:vAlign w:val="center"/>
          </w:tcPr>
          <w:p w14:paraId="4667F476"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D1A29B6" w14:textId="7CBB30C1" w:rsidR="0063398E" w:rsidRPr="00D05BFD" w:rsidRDefault="00CA7178" w:rsidP="0063398E">
            <w:pPr>
              <w:pStyle w:val="TableParagraph"/>
              <w:spacing w:line="223" w:lineRule="exact"/>
              <w:rPr>
                <w:sz w:val="20"/>
                <w:szCs w:val="20"/>
              </w:rPr>
            </w:pPr>
            <w:hyperlink r:id="rId68"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/index.php/base-legal/category/465-resoluciones?download=1610:resolucion-13-2021-que-aprueba-el-concurso-para-la-designacion-de-los-auditores-municipales-de-fecha-10-de-mayo-de-2021</w:t>
              </w:r>
            </w:hyperlink>
          </w:p>
        </w:tc>
        <w:tc>
          <w:tcPr>
            <w:tcW w:w="1844" w:type="dxa"/>
            <w:vAlign w:val="center"/>
          </w:tcPr>
          <w:p w14:paraId="0FBEF29A"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2B6DBC5D" w14:textId="77777777" w:rsidR="009E777E" w:rsidRDefault="009E777E" w:rsidP="009E777E">
            <w:pPr>
              <w:pStyle w:val="TableParagraph"/>
              <w:spacing w:before="1"/>
              <w:ind w:left="136" w:right="135"/>
              <w:jc w:val="center"/>
              <w:rPr>
                <w:b/>
                <w:sz w:val="20"/>
              </w:rPr>
            </w:pPr>
            <w:r>
              <w:rPr>
                <w:b/>
                <w:sz w:val="20"/>
              </w:rPr>
              <w:t>Si</w:t>
            </w:r>
          </w:p>
        </w:tc>
      </w:tr>
      <w:tr w:rsidR="009E777E" w14:paraId="14A0C50B" w14:textId="77777777" w:rsidTr="00795C3F">
        <w:trPr>
          <w:trHeight w:val="784"/>
        </w:trPr>
        <w:tc>
          <w:tcPr>
            <w:tcW w:w="3399" w:type="dxa"/>
          </w:tcPr>
          <w:p w14:paraId="4AADFAB5"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12-2021, </w:t>
            </w:r>
            <w:r w:rsidRPr="00CA0440">
              <w:rPr>
                <w:rFonts w:asciiTheme="minorHAnsi" w:hAnsiTheme="minorHAnsi" w:cstheme="minorHAnsi"/>
                <w:color w:val="000000"/>
                <w:sz w:val="20"/>
                <w:szCs w:val="26"/>
                <w:shd w:val="clear" w:color="auto" w:fill="FFFFFF"/>
              </w:rPr>
              <w:t>Acuerdo de Desarrollo Fronterizo, de fecha 10 de mayo de 2021</w:t>
            </w:r>
          </w:p>
        </w:tc>
        <w:tc>
          <w:tcPr>
            <w:tcW w:w="1278" w:type="dxa"/>
            <w:vAlign w:val="center"/>
          </w:tcPr>
          <w:p w14:paraId="0F77D051"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27F6FBF" w14:textId="27696CD5" w:rsidR="0063398E" w:rsidRPr="00D05BFD" w:rsidRDefault="00CA7178" w:rsidP="0063398E">
            <w:pPr>
              <w:pStyle w:val="TableParagraph"/>
              <w:spacing w:line="223" w:lineRule="exact"/>
              <w:rPr>
                <w:sz w:val="20"/>
                <w:szCs w:val="20"/>
              </w:rPr>
            </w:pPr>
            <w:hyperlink r:id="rId69"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/index.php/base-legal/category/465-resoluciones?download=1609:resolucion-12-2021-acuerdo-de-desarrollo-fronterizo-de-fecha-10-de-mayo-de-2021</w:t>
              </w:r>
            </w:hyperlink>
          </w:p>
        </w:tc>
        <w:tc>
          <w:tcPr>
            <w:tcW w:w="1844" w:type="dxa"/>
            <w:vAlign w:val="center"/>
          </w:tcPr>
          <w:p w14:paraId="6DEEAE54"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78A2B258" w14:textId="77777777" w:rsidR="009E777E" w:rsidRDefault="009E777E" w:rsidP="009E777E">
            <w:pPr>
              <w:pStyle w:val="TableParagraph"/>
              <w:spacing w:before="1"/>
              <w:ind w:left="136" w:right="135"/>
              <w:jc w:val="center"/>
              <w:rPr>
                <w:b/>
                <w:sz w:val="20"/>
              </w:rPr>
            </w:pPr>
            <w:r>
              <w:rPr>
                <w:b/>
                <w:sz w:val="20"/>
              </w:rPr>
              <w:t>Si</w:t>
            </w:r>
          </w:p>
        </w:tc>
      </w:tr>
      <w:tr w:rsidR="009E777E" w14:paraId="6B7917C8" w14:textId="77777777" w:rsidTr="00795C3F">
        <w:trPr>
          <w:trHeight w:val="784"/>
        </w:trPr>
        <w:tc>
          <w:tcPr>
            <w:tcW w:w="3399" w:type="dxa"/>
          </w:tcPr>
          <w:p w14:paraId="76B40033"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11-2021, </w:t>
            </w:r>
            <w:r w:rsidRPr="00CA0440">
              <w:rPr>
                <w:rFonts w:asciiTheme="minorHAnsi" w:hAnsiTheme="minorHAnsi" w:cstheme="minorHAnsi"/>
                <w:color w:val="000000"/>
                <w:sz w:val="20"/>
                <w:szCs w:val="26"/>
                <w:shd w:val="clear" w:color="auto" w:fill="FFFFFF"/>
              </w:rPr>
              <w:t>que establece la escala de incentivos a los gobiernos locales, de fecha 10 de mayo de 2021</w:t>
            </w:r>
          </w:p>
        </w:tc>
        <w:tc>
          <w:tcPr>
            <w:tcW w:w="1278" w:type="dxa"/>
            <w:vAlign w:val="center"/>
          </w:tcPr>
          <w:p w14:paraId="7278901F"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63DEF2C" w14:textId="076C4E0B" w:rsidR="0063398E" w:rsidRPr="00D05BFD" w:rsidRDefault="00CA7178" w:rsidP="0063398E">
            <w:pPr>
              <w:pStyle w:val="TableParagraph"/>
              <w:spacing w:line="223" w:lineRule="exact"/>
              <w:rPr>
                <w:sz w:val="20"/>
                <w:szCs w:val="20"/>
              </w:rPr>
            </w:pPr>
            <w:hyperlink r:id="rId70"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/index.php/base-legal/category/465-resoluciones?download=1608:resolucion-11-2021-que-establece-la-escala-de-incentivos-a-los-gobiernos-locales-de-fecha-10-de-mayo-de-2021</w:t>
              </w:r>
            </w:hyperlink>
          </w:p>
        </w:tc>
        <w:tc>
          <w:tcPr>
            <w:tcW w:w="1844" w:type="dxa"/>
            <w:vAlign w:val="center"/>
          </w:tcPr>
          <w:p w14:paraId="610D32D7"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5264435D" w14:textId="77777777" w:rsidR="009E777E" w:rsidRDefault="009E777E" w:rsidP="009E777E">
            <w:pPr>
              <w:pStyle w:val="TableParagraph"/>
              <w:spacing w:before="1"/>
              <w:ind w:left="136" w:right="135"/>
              <w:jc w:val="center"/>
              <w:rPr>
                <w:b/>
                <w:sz w:val="20"/>
              </w:rPr>
            </w:pPr>
            <w:r>
              <w:rPr>
                <w:b/>
                <w:sz w:val="20"/>
              </w:rPr>
              <w:t>Si</w:t>
            </w:r>
          </w:p>
        </w:tc>
      </w:tr>
      <w:tr w:rsidR="009E777E" w14:paraId="4CBB8597" w14:textId="77777777" w:rsidTr="00795C3F">
        <w:trPr>
          <w:trHeight w:val="784"/>
        </w:trPr>
        <w:tc>
          <w:tcPr>
            <w:tcW w:w="3399" w:type="dxa"/>
          </w:tcPr>
          <w:p w14:paraId="1F923B0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10-2021, </w:t>
            </w:r>
            <w:r w:rsidRPr="00CA0440">
              <w:rPr>
                <w:rFonts w:asciiTheme="minorHAnsi" w:hAnsiTheme="minorHAnsi" w:cstheme="minorHAnsi"/>
                <w:color w:val="000000"/>
                <w:sz w:val="20"/>
                <w:szCs w:val="26"/>
                <w:shd w:val="clear" w:color="auto" w:fill="FFFFFF"/>
              </w:rPr>
              <w:t>que autoriza el pago del alquiler de una vivienda a ser habitada por el Secretario General de la Liga Municipal Dominicana, de fecha 17 de marzo de 2021</w:t>
            </w:r>
          </w:p>
        </w:tc>
        <w:tc>
          <w:tcPr>
            <w:tcW w:w="1278" w:type="dxa"/>
            <w:vAlign w:val="center"/>
          </w:tcPr>
          <w:p w14:paraId="47F07B6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FBAE6CC" w14:textId="2AD16B0E" w:rsidR="0063398E" w:rsidRPr="00D05BFD" w:rsidRDefault="00CA7178" w:rsidP="0063398E">
            <w:pPr>
              <w:pStyle w:val="TableParagraph"/>
              <w:spacing w:line="223" w:lineRule="exact"/>
              <w:rPr>
                <w:sz w:val="20"/>
                <w:szCs w:val="20"/>
              </w:rPr>
            </w:pPr>
            <w:hyperlink r:id="rId71"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/index.php/base-legal/category/465-resoluciones?download=1607:resolucion-10-2021-que-autoriza-el-pago-del-alquiler-de-una-vivienda-a-ser-habitada-por-el-secretario-general-de-la-liga-municipal-dominicana-de-fecha-17-de-marzo-de-2021</w:t>
              </w:r>
            </w:hyperlink>
          </w:p>
        </w:tc>
        <w:tc>
          <w:tcPr>
            <w:tcW w:w="1844" w:type="dxa"/>
            <w:vAlign w:val="center"/>
          </w:tcPr>
          <w:p w14:paraId="70350BC7"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3E11D23F" w14:textId="77777777" w:rsidR="009E777E" w:rsidRDefault="009E777E" w:rsidP="009E777E">
            <w:pPr>
              <w:pStyle w:val="TableParagraph"/>
              <w:spacing w:before="1"/>
              <w:ind w:left="136" w:right="135"/>
              <w:jc w:val="center"/>
              <w:rPr>
                <w:b/>
                <w:sz w:val="20"/>
              </w:rPr>
            </w:pPr>
            <w:r>
              <w:rPr>
                <w:b/>
                <w:sz w:val="20"/>
              </w:rPr>
              <w:t>Si</w:t>
            </w:r>
          </w:p>
        </w:tc>
      </w:tr>
      <w:tr w:rsidR="009E777E" w14:paraId="713E0F35" w14:textId="77777777" w:rsidTr="00795C3F">
        <w:trPr>
          <w:trHeight w:val="784"/>
        </w:trPr>
        <w:tc>
          <w:tcPr>
            <w:tcW w:w="3399" w:type="dxa"/>
          </w:tcPr>
          <w:p w14:paraId="5100CF5E"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9-2021, </w:t>
            </w:r>
            <w:r w:rsidRPr="00735BC6">
              <w:rPr>
                <w:rFonts w:asciiTheme="minorHAnsi" w:hAnsiTheme="minorHAnsi" w:cstheme="minorHAnsi"/>
                <w:color w:val="000000"/>
                <w:sz w:val="20"/>
                <w:szCs w:val="26"/>
                <w:shd w:val="clear" w:color="auto" w:fill="FFFFFF"/>
              </w:rPr>
              <w:t>que autoriza la modificación del presupuesto de la Liga Municipal Dominicana, de fecha 17 de marzo de 2021</w:t>
            </w:r>
          </w:p>
        </w:tc>
        <w:tc>
          <w:tcPr>
            <w:tcW w:w="1278" w:type="dxa"/>
            <w:vAlign w:val="center"/>
          </w:tcPr>
          <w:p w14:paraId="27201700"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51F2A47" w14:textId="5AAD1C89" w:rsidR="0063398E" w:rsidRPr="00D05BFD" w:rsidRDefault="00CA7178" w:rsidP="0063398E">
            <w:pPr>
              <w:pStyle w:val="TableParagraph"/>
              <w:spacing w:line="223" w:lineRule="exact"/>
              <w:rPr>
                <w:sz w:val="20"/>
                <w:szCs w:val="20"/>
              </w:rPr>
            </w:pPr>
            <w:hyperlink r:id="rId72"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/index.php/base-legal/category/465-resoluciones?download=1606:resolucion-8-2021-que-autoriza-la-modificacion-del-presupuesto-de-la-liga-municipal-dominicana-de-fecha-17-de-marzo-de-2021</w:t>
              </w:r>
            </w:hyperlink>
          </w:p>
        </w:tc>
        <w:tc>
          <w:tcPr>
            <w:tcW w:w="1844" w:type="dxa"/>
            <w:vAlign w:val="center"/>
          </w:tcPr>
          <w:p w14:paraId="67A5A003"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57F87219" w14:textId="77777777" w:rsidR="009E777E" w:rsidRDefault="009E777E" w:rsidP="009E777E">
            <w:pPr>
              <w:pStyle w:val="TableParagraph"/>
              <w:spacing w:before="1"/>
              <w:ind w:left="136" w:right="135"/>
              <w:jc w:val="center"/>
              <w:rPr>
                <w:b/>
                <w:sz w:val="20"/>
              </w:rPr>
            </w:pPr>
            <w:r>
              <w:rPr>
                <w:b/>
                <w:sz w:val="20"/>
              </w:rPr>
              <w:t>Si</w:t>
            </w:r>
          </w:p>
        </w:tc>
      </w:tr>
      <w:tr w:rsidR="009E777E" w14:paraId="09FC9375" w14:textId="77777777" w:rsidTr="00424FCF">
        <w:trPr>
          <w:trHeight w:val="342"/>
        </w:trPr>
        <w:tc>
          <w:tcPr>
            <w:tcW w:w="3399" w:type="dxa"/>
          </w:tcPr>
          <w:p w14:paraId="74DA5432"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8-2021, </w:t>
            </w:r>
            <w:r w:rsidRPr="00735BC6">
              <w:rPr>
                <w:rFonts w:asciiTheme="minorHAnsi" w:hAnsiTheme="minorHAnsi" w:cstheme="minorHAnsi"/>
                <w:color w:val="000000"/>
                <w:sz w:val="20"/>
                <w:szCs w:val="26"/>
                <w:shd w:val="clear" w:color="auto" w:fill="FFFFFF"/>
              </w:rPr>
              <w:t>que autoriza la evaluación y tasación de un helic</w:t>
            </w:r>
            <w:r>
              <w:rPr>
                <w:rFonts w:asciiTheme="minorHAnsi" w:hAnsiTheme="minorHAnsi" w:cstheme="minorHAnsi"/>
                <w:color w:val="000000"/>
                <w:sz w:val="20"/>
                <w:szCs w:val="26"/>
                <w:shd w:val="clear" w:color="auto" w:fill="FFFFFF"/>
              </w:rPr>
              <w:t>ó</w:t>
            </w:r>
            <w:r w:rsidRPr="00735BC6">
              <w:rPr>
                <w:rFonts w:asciiTheme="minorHAnsi" w:hAnsiTheme="minorHAnsi" w:cstheme="minorHAnsi"/>
                <w:color w:val="000000"/>
                <w:sz w:val="20"/>
                <w:szCs w:val="26"/>
                <w:shd w:val="clear" w:color="auto" w:fill="FFFFFF"/>
              </w:rPr>
              <w:t>ptero propiedad de la L</w:t>
            </w:r>
            <w:r>
              <w:rPr>
                <w:rFonts w:asciiTheme="minorHAnsi" w:hAnsiTheme="minorHAnsi" w:cstheme="minorHAnsi"/>
                <w:color w:val="000000"/>
                <w:sz w:val="20"/>
                <w:szCs w:val="26"/>
                <w:shd w:val="clear" w:color="auto" w:fill="FFFFFF"/>
              </w:rPr>
              <w:t>i</w:t>
            </w:r>
            <w:r w:rsidRPr="00735BC6">
              <w:rPr>
                <w:rFonts w:asciiTheme="minorHAnsi" w:hAnsiTheme="minorHAnsi" w:cstheme="minorHAnsi"/>
                <w:color w:val="000000"/>
                <w:sz w:val="20"/>
                <w:szCs w:val="26"/>
                <w:shd w:val="clear" w:color="auto" w:fill="FFFFFF"/>
              </w:rPr>
              <w:t xml:space="preserve">ga Municipal Dominicana, de fecha 17 de marzo de </w:t>
            </w:r>
            <w:r w:rsidRPr="00735BC6">
              <w:rPr>
                <w:rFonts w:asciiTheme="minorHAnsi" w:hAnsiTheme="minorHAnsi" w:cstheme="minorHAnsi"/>
                <w:color w:val="000000"/>
                <w:sz w:val="20"/>
                <w:szCs w:val="26"/>
                <w:shd w:val="clear" w:color="auto" w:fill="FFFFFF"/>
              </w:rPr>
              <w:lastRenderedPageBreak/>
              <w:t>2021</w:t>
            </w:r>
          </w:p>
        </w:tc>
        <w:tc>
          <w:tcPr>
            <w:tcW w:w="1278" w:type="dxa"/>
            <w:vAlign w:val="center"/>
          </w:tcPr>
          <w:p w14:paraId="76DCEA63" w14:textId="77777777" w:rsidR="009E777E" w:rsidRDefault="009E777E" w:rsidP="009E777E">
            <w:pPr>
              <w:pStyle w:val="TableParagraph"/>
              <w:spacing w:before="1"/>
              <w:ind w:left="134" w:right="131"/>
              <w:jc w:val="center"/>
              <w:rPr>
                <w:b/>
                <w:sz w:val="20"/>
              </w:rPr>
            </w:pPr>
            <w:r>
              <w:rPr>
                <w:b/>
                <w:sz w:val="20"/>
              </w:rPr>
              <w:lastRenderedPageBreak/>
              <w:t>PDF</w:t>
            </w:r>
          </w:p>
        </w:tc>
        <w:tc>
          <w:tcPr>
            <w:tcW w:w="5677" w:type="dxa"/>
          </w:tcPr>
          <w:p w14:paraId="1418CB48" w14:textId="51A711C9" w:rsidR="0063398E" w:rsidRPr="00D05BFD" w:rsidRDefault="00CA7178" w:rsidP="0063398E">
            <w:pPr>
              <w:pStyle w:val="TableParagraph"/>
              <w:spacing w:line="223" w:lineRule="exact"/>
              <w:rPr>
                <w:sz w:val="20"/>
                <w:szCs w:val="20"/>
              </w:rPr>
            </w:pPr>
            <w:hyperlink r:id="rId73"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/index.php/base-legal/category/465-resoluciones?download=1605:resolucion-8-2021-que-autoriza-la-evaluacion-y-tasacion-de-un-helicoptero-propiedad-de-la-liga-municipal-dominicana-de-</w:t>
              </w:r>
              <w:r w:rsidR="0063398E" w:rsidRPr="001A7F37">
                <w:rPr>
                  <w:rStyle w:val="Hipervnculo"/>
                </w:rPr>
                <w:lastRenderedPageBreak/>
                <w:t>fecha-17-de-marzo-de-2021&amp;start=20</w:t>
              </w:r>
            </w:hyperlink>
          </w:p>
        </w:tc>
        <w:tc>
          <w:tcPr>
            <w:tcW w:w="1844" w:type="dxa"/>
            <w:vAlign w:val="center"/>
          </w:tcPr>
          <w:p w14:paraId="163B519D" w14:textId="77777777" w:rsidR="009E777E" w:rsidRDefault="009E777E" w:rsidP="009E777E">
            <w:pPr>
              <w:pStyle w:val="TableParagraph"/>
              <w:ind w:left="588" w:right="328" w:hanging="238"/>
              <w:jc w:val="center"/>
              <w:rPr>
                <w:b/>
              </w:rPr>
            </w:pPr>
            <w:r>
              <w:rPr>
                <w:b/>
              </w:rPr>
              <w:lastRenderedPageBreak/>
              <w:t>17 de marzo de</w:t>
            </w:r>
            <w:r>
              <w:rPr>
                <w:b/>
                <w:spacing w:val="-47"/>
              </w:rPr>
              <w:t xml:space="preserve">       </w:t>
            </w:r>
            <w:r>
              <w:rPr>
                <w:b/>
              </w:rPr>
              <w:t>2021</w:t>
            </w:r>
          </w:p>
        </w:tc>
        <w:tc>
          <w:tcPr>
            <w:tcW w:w="1841" w:type="dxa"/>
            <w:vAlign w:val="center"/>
          </w:tcPr>
          <w:p w14:paraId="7CB6C04F" w14:textId="77777777" w:rsidR="009E777E" w:rsidRDefault="009E777E" w:rsidP="009E777E">
            <w:pPr>
              <w:pStyle w:val="TableParagraph"/>
              <w:spacing w:before="1"/>
              <w:ind w:left="136" w:right="135"/>
              <w:jc w:val="center"/>
              <w:rPr>
                <w:b/>
                <w:sz w:val="20"/>
              </w:rPr>
            </w:pPr>
            <w:r>
              <w:rPr>
                <w:b/>
                <w:sz w:val="20"/>
              </w:rPr>
              <w:t>Si</w:t>
            </w:r>
          </w:p>
        </w:tc>
      </w:tr>
      <w:tr w:rsidR="009E777E" w14:paraId="730E9A7E" w14:textId="77777777" w:rsidTr="009E777E">
        <w:trPr>
          <w:trHeight w:val="350"/>
        </w:trPr>
        <w:tc>
          <w:tcPr>
            <w:tcW w:w="3399" w:type="dxa"/>
          </w:tcPr>
          <w:p w14:paraId="39B1B39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7-2021, </w:t>
            </w:r>
            <w:r w:rsidRPr="00735BC6">
              <w:rPr>
                <w:rFonts w:asciiTheme="minorHAnsi" w:hAnsiTheme="minorHAnsi" w:cstheme="minorHAnsi"/>
                <w:color w:val="000000"/>
                <w:sz w:val="20"/>
                <w:szCs w:val="26"/>
                <w:shd w:val="clear" w:color="auto" w:fill="FFFFFF"/>
              </w:rPr>
              <w:t>mediante la cual se solicita el descargo de armas de fuego registradas a nombre de la Liga Municipal Dominicana, de fecha 17 de</w:t>
            </w:r>
            <w:r w:rsidRPr="00735BC6">
              <w:rPr>
                <w:rFonts w:asciiTheme="minorHAnsi" w:hAnsiTheme="minorHAnsi" w:cstheme="minorHAnsi"/>
                <w:b/>
                <w:color w:val="000000"/>
                <w:sz w:val="20"/>
                <w:szCs w:val="26"/>
                <w:shd w:val="clear" w:color="auto" w:fill="FFFFFF"/>
              </w:rPr>
              <w:t xml:space="preserve"> </w:t>
            </w:r>
            <w:r w:rsidRPr="00735BC6">
              <w:rPr>
                <w:rFonts w:asciiTheme="minorHAnsi" w:hAnsiTheme="minorHAnsi" w:cstheme="minorHAnsi"/>
                <w:color w:val="000000"/>
                <w:sz w:val="20"/>
                <w:szCs w:val="26"/>
                <w:shd w:val="clear" w:color="auto" w:fill="FFFFFF"/>
              </w:rPr>
              <w:t>marzo de 2021</w:t>
            </w:r>
          </w:p>
        </w:tc>
        <w:tc>
          <w:tcPr>
            <w:tcW w:w="1278" w:type="dxa"/>
            <w:vAlign w:val="center"/>
          </w:tcPr>
          <w:p w14:paraId="71446C2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8F5A6AC" w14:textId="0A60499D" w:rsidR="0063398E" w:rsidRPr="00D05BFD" w:rsidRDefault="00CA7178" w:rsidP="0063398E">
            <w:pPr>
              <w:pStyle w:val="TableParagraph"/>
              <w:spacing w:line="223" w:lineRule="exact"/>
              <w:rPr>
                <w:sz w:val="20"/>
                <w:szCs w:val="20"/>
              </w:rPr>
            </w:pPr>
            <w:hyperlink r:id="rId74"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/index.php/base-legal/category/465-resoluciones?download=1604:resolucion-7-2021-mediante-la-cual-se-solicita-el-descargo-de-armas-de-fuego-registradas-a-nombre-de-la-liga-municipal-dominicana-de-fecha-17-de-marzo-de-2021&amp;start=20</w:t>
              </w:r>
            </w:hyperlink>
          </w:p>
        </w:tc>
        <w:tc>
          <w:tcPr>
            <w:tcW w:w="1844" w:type="dxa"/>
            <w:vAlign w:val="center"/>
          </w:tcPr>
          <w:p w14:paraId="33080F98"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574AFE67" w14:textId="77777777" w:rsidR="009E777E" w:rsidRDefault="009E777E" w:rsidP="009E777E">
            <w:pPr>
              <w:pStyle w:val="TableParagraph"/>
              <w:spacing w:before="1"/>
              <w:ind w:left="136" w:right="135"/>
              <w:jc w:val="center"/>
              <w:rPr>
                <w:b/>
                <w:sz w:val="20"/>
              </w:rPr>
            </w:pPr>
            <w:r>
              <w:rPr>
                <w:b/>
                <w:sz w:val="20"/>
              </w:rPr>
              <w:t>Si</w:t>
            </w:r>
          </w:p>
        </w:tc>
      </w:tr>
      <w:tr w:rsidR="009E777E" w14:paraId="60173CDC" w14:textId="77777777" w:rsidTr="00795C3F">
        <w:trPr>
          <w:trHeight w:val="784"/>
        </w:trPr>
        <w:tc>
          <w:tcPr>
            <w:tcW w:w="3399" w:type="dxa"/>
          </w:tcPr>
          <w:p w14:paraId="1249D541"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6-2021, </w:t>
            </w:r>
            <w:r w:rsidRPr="00735BC6">
              <w:rPr>
                <w:rFonts w:asciiTheme="minorHAnsi" w:hAnsiTheme="minorHAnsi" w:cstheme="minorHAnsi"/>
                <w:color w:val="000000"/>
                <w:sz w:val="20"/>
                <w:szCs w:val="26"/>
                <w:shd w:val="clear" w:color="auto" w:fill="FFFFFF"/>
              </w:rPr>
              <w:t>que aprueba cambios en el organigrama de la Liga Municipal Dominicana, de fecha 17 de marzo de 2021</w:t>
            </w:r>
          </w:p>
        </w:tc>
        <w:tc>
          <w:tcPr>
            <w:tcW w:w="1278" w:type="dxa"/>
            <w:vAlign w:val="center"/>
          </w:tcPr>
          <w:p w14:paraId="3586CD4B"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F7E964F" w14:textId="45B1C961" w:rsidR="003452D1" w:rsidRPr="00D05BFD" w:rsidRDefault="00CA7178" w:rsidP="003452D1">
            <w:pPr>
              <w:pStyle w:val="TableParagraph"/>
              <w:spacing w:line="223" w:lineRule="exact"/>
              <w:rPr>
                <w:sz w:val="20"/>
                <w:szCs w:val="20"/>
              </w:rPr>
            </w:pPr>
            <w:hyperlink r:id="rId75"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/index.php/base-legal/category/465-resoluciones?download=1603:resolucion-6-2021-que-aprueba-cambios-en-el-organigrama-de-la-liga-municipal-dominicana-de-fecha-26-de-enero-de-2021&amp;start=20</w:t>
              </w:r>
            </w:hyperlink>
          </w:p>
        </w:tc>
        <w:tc>
          <w:tcPr>
            <w:tcW w:w="1844" w:type="dxa"/>
            <w:vAlign w:val="center"/>
          </w:tcPr>
          <w:p w14:paraId="065902EF"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1FD24113" w14:textId="77777777" w:rsidR="009E777E" w:rsidRDefault="009E777E" w:rsidP="009E777E">
            <w:pPr>
              <w:pStyle w:val="TableParagraph"/>
              <w:spacing w:before="1"/>
              <w:ind w:left="136" w:right="135"/>
              <w:jc w:val="center"/>
              <w:rPr>
                <w:b/>
                <w:sz w:val="20"/>
              </w:rPr>
            </w:pPr>
            <w:r>
              <w:rPr>
                <w:b/>
                <w:sz w:val="20"/>
              </w:rPr>
              <w:t>Si</w:t>
            </w:r>
          </w:p>
        </w:tc>
      </w:tr>
      <w:tr w:rsidR="009E777E" w14:paraId="2F795B15" w14:textId="77777777" w:rsidTr="00795C3F">
        <w:trPr>
          <w:trHeight w:val="784"/>
        </w:trPr>
        <w:tc>
          <w:tcPr>
            <w:tcW w:w="3399" w:type="dxa"/>
          </w:tcPr>
          <w:p w14:paraId="76869E48"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5-2021, </w:t>
            </w:r>
            <w:r w:rsidRPr="00735BC6">
              <w:rPr>
                <w:rFonts w:asciiTheme="minorHAnsi" w:hAnsiTheme="minorHAnsi" w:cstheme="minorHAnsi"/>
                <w:color w:val="000000"/>
                <w:sz w:val="20"/>
                <w:szCs w:val="26"/>
                <w:shd w:val="clear" w:color="auto" w:fill="FFFFFF"/>
              </w:rPr>
              <w:t>que autoriza el presupuesto para el remozamiento del edificio de la Liga Municipal Dominicana, de fecha 17 de marzo de 2021</w:t>
            </w:r>
          </w:p>
        </w:tc>
        <w:tc>
          <w:tcPr>
            <w:tcW w:w="1278" w:type="dxa"/>
            <w:vAlign w:val="center"/>
          </w:tcPr>
          <w:p w14:paraId="2573329C"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4F69474A" w14:textId="2207D4DB" w:rsidR="003452D1" w:rsidRPr="00D05BFD" w:rsidRDefault="00CA7178" w:rsidP="003452D1">
            <w:pPr>
              <w:pStyle w:val="TableParagraph"/>
              <w:spacing w:line="223" w:lineRule="exact"/>
              <w:rPr>
                <w:sz w:val="20"/>
                <w:szCs w:val="20"/>
              </w:rPr>
            </w:pPr>
            <w:hyperlink r:id="rId76"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/index.php/base-legal/category/465-resoluciones?download=1602:resolucion-5-2021-que-autoriza-el-presupuesto-para-el-remozamiento-del-edificio-de-la-liga-municipal-dominicana-de-fecha-26-de-enero-de-2021&amp;start=20</w:t>
              </w:r>
            </w:hyperlink>
          </w:p>
        </w:tc>
        <w:tc>
          <w:tcPr>
            <w:tcW w:w="1844" w:type="dxa"/>
            <w:vAlign w:val="center"/>
          </w:tcPr>
          <w:p w14:paraId="14E0B9B4"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0C40DD60" w14:textId="77777777" w:rsidR="009E777E" w:rsidRDefault="009E777E" w:rsidP="009E777E">
            <w:pPr>
              <w:pStyle w:val="TableParagraph"/>
              <w:spacing w:before="1"/>
              <w:ind w:left="136" w:right="135"/>
              <w:jc w:val="center"/>
              <w:rPr>
                <w:b/>
                <w:sz w:val="20"/>
              </w:rPr>
            </w:pPr>
            <w:r>
              <w:rPr>
                <w:b/>
                <w:sz w:val="20"/>
              </w:rPr>
              <w:t>Si</w:t>
            </w:r>
          </w:p>
        </w:tc>
      </w:tr>
      <w:tr w:rsidR="009E777E" w14:paraId="4649AF3B" w14:textId="77777777" w:rsidTr="00795C3F">
        <w:trPr>
          <w:trHeight w:val="784"/>
        </w:trPr>
        <w:tc>
          <w:tcPr>
            <w:tcW w:w="3399" w:type="dxa"/>
          </w:tcPr>
          <w:p w14:paraId="5DA7F8BD" w14:textId="77777777" w:rsidR="009E777E" w:rsidRPr="00735BC6" w:rsidRDefault="009E777E" w:rsidP="009E777E">
            <w:pPr>
              <w:pStyle w:val="TableParagraph"/>
              <w:spacing w:line="223" w:lineRule="exact"/>
              <w:jc w:val="both"/>
              <w:rPr>
                <w:rFonts w:asciiTheme="minorHAnsi" w:hAnsiTheme="minorHAnsi" w:cstheme="minorHAnsi"/>
                <w:b/>
                <w:color w:val="000000"/>
                <w:sz w:val="20"/>
                <w:szCs w:val="26"/>
                <w:shd w:val="clear" w:color="auto" w:fill="FFFFFF"/>
              </w:rPr>
            </w:pPr>
            <w:r w:rsidRPr="00735BC6">
              <w:rPr>
                <w:rFonts w:asciiTheme="minorHAnsi" w:hAnsiTheme="minorHAnsi" w:cstheme="minorHAnsi"/>
                <w:b/>
                <w:color w:val="000000"/>
                <w:sz w:val="20"/>
                <w:szCs w:val="26"/>
                <w:shd w:val="clear" w:color="auto" w:fill="FFFFFF"/>
              </w:rPr>
              <w:t xml:space="preserve">Resolución 4-2021, </w:t>
            </w:r>
            <w:r w:rsidRPr="00735BC6">
              <w:rPr>
                <w:rFonts w:asciiTheme="minorHAnsi" w:hAnsiTheme="minorHAnsi" w:cstheme="minorHAnsi"/>
                <w:color w:val="000000"/>
                <w:sz w:val="20"/>
                <w:szCs w:val="26"/>
                <w:shd w:val="clear" w:color="auto" w:fill="FFFFFF"/>
              </w:rPr>
              <w:t>que autoriza auditoría al Programa Dominicana Limpia, de fecha 17 de marzo de 2021</w:t>
            </w:r>
          </w:p>
        </w:tc>
        <w:tc>
          <w:tcPr>
            <w:tcW w:w="1278" w:type="dxa"/>
            <w:vAlign w:val="center"/>
          </w:tcPr>
          <w:p w14:paraId="0FFE48C6"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93A8CCD" w14:textId="67969512" w:rsidR="003452D1" w:rsidRPr="00D05BFD" w:rsidRDefault="00CA7178" w:rsidP="003452D1">
            <w:pPr>
              <w:pStyle w:val="TableParagraph"/>
              <w:spacing w:line="223" w:lineRule="exact"/>
              <w:rPr>
                <w:sz w:val="20"/>
                <w:szCs w:val="20"/>
              </w:rPr>
            </w:pPr>
            <w:hyperlink r:id="rId77"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/index.php/base-legal/category/465-resoluciones?download=1601:resolucion-4-2021-que-autoriza-auditoria-al-programa-dominicana-limpia-de-fecha-26-de-enero-de-2021&amp;start=20</w:t>
              </w:r>
            </w:hyperlink>
          </w:p>
        </w:tc>
        <w:tc>
          <w:tcPr>
            <w:tcW w:w="1844" w:type="dxa"/>
            <w:vAlign w:val="center"/>
          </w:tcPr>
          <w:p w14:paraId="46386924"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7D266DA8" w14:textId="77777777" w:rsidR="009E777E" w:rsidRDefault="009E777E" w:rsidP="009E777E">
            <w:pPr>
              <w:pStyle w:val="TableParagraph"/>
              <w:spacing w:before="1"/>
              <w:ind w:left="136" w:right="135"/>
              <w:jc w:val="center"/>
              <w:rPr>
                <w:b/>
                <w:sz w:val="20"/>
              </w:rPr>
            </w:pPr>
            <w:r>
              <w:rPr>
                <w:b/>
                <w:sz w:val="20"/>
              </w:rPr>
              <w:t>Si</w:t>
            </w:r>
          </w:p>
        </w:tc>
      </w:tr>
      <w:tr w:rsidR="009E777E" w14:paraId="2D61B4B0" w14:textId="77777777" w:rsidTr="00795C3F">
        <w:trPr>
          <w:trHeight w:val="784"/>
        </w:trPr>
        <w:tc>
          <w:tcPr>
            <w:tcW w:w="3399" w:type="dxa"/>
          </w:tcPr>
          <w:p w14:paraId="13D4452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944C18">
              <w:rPr>
                <w:rFonts w:asciiTheme="minorHAnsi" w:hAnsiTheme="minorHAnsi" w:cstheme="minorHAnsi"/>
                <w:b/>
                <w:color w:val="000000"/>
                <w:sz w:val="20"/>
                <w:szCs w:val="26"/>
                <w:shd w:val="clear" w:color="auto" w:fill="FFFFFF"/>
              </w:rPr>
              <w:t xml:space="preserve">Resolución 3-2021, </w:t>
            </w:r>
            <w:r w:rsidRPr="00944C18">
              <w:rPr>
                <w:rFonts w:asciiTheme="minorHAnsi" w:hAnsiTheme="minorHAnsi" w:cstheme="minorHAnsi"/>
                <w:color w:val="000000"/>
                <w:sz w:val="20"/>
                <w:szCs w:val="26"/>
                <w:shd w:val="clear" w:color="auto" w:fill="FFFFFF"/>
              </w:rPr>
              <w:t>que aprueba préstamo de combustible a favor de la Liga Municipal Dominicana, de fecha 17 de marzo de 2021</w:t>
            </w:r>
          </w:p>
        </w:tc>
        <w:tc>
          <w:tcPr>
            <w:tcW w:w="1278" w:type="dxa"/>
            <w:vAlign w:val="center"/>
          </w:tcPr>
          <w:p w14:paraId="516E818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76CCC87" w14:textId="3C611D37" w:rsidR="003452D1" w:rsidRPr="00D05BFD" w:rsidRDefault="00CA7178" w:rsidP="003452D1">
            <w:pPr>
              <w:pStyle w:val="TableParagraph"/>
              <w:spacing w:line="223" w:lineRule="exact"/>
              <w:rPr>
                <w:sz w:val="20"/>
                <w:szCs w:val="20"/>
              </w:rPr>
            </w:pPr>
            <w:hyperlink r:id="rId78"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/index.php/base-legal/category/465-resoluciones?download=1600:resolucion-3-2021-que-aprueba-prestamo-de-combustible-a-favor-de-la-liga-municipal-dominicana-de-fecha-26-de-enero-de-2021&amp;start=20</w:t>
              </w:r>
            </w:hyperlink>
          </w:p>
        </w:tc>
        <w:tc>
          <w:tcPr>
            <w:tcW w:w="1844" w:type="dxa"/>
            <w:vAlign w:val="center"/>
          </w:tcPr>
          <w:p w14:paraId="43EF0367"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43624E46" w14:textId="77777777" w:rsidR="009E777E" w:rsidRDefault="009E777E" w:rsidP="009E777E">
            <w:pPr>
              <w:pStyle w:val="TableParagraph"/>
              <w:spacing w:before="1"/>
              <w:ind w:left="136" w:right="135"/>
              <w:jc w:val="center"/>
              <w:rPr>
                <w:b/>
                <w:sz w:val="20"/>
              </w:rPr>
            </w:pPr>
            <w:r>
              <w:rPr>
                <w:b/>
                <w:sz w:val="20"/>
              </w:rPr>
              <w:t>Si</w:t>
            </w:r>
          </w:p>
        </w:tc>
      </w:tr>
      <w:tr w:rsidR="009E777E" w14:paraId="11045347" w14:textId="77777777" w:rsidTr="00795C3F">
        <w:trPr>
          <w:trHeight w:val="784"/>
        </w:trPr>
        <w:tc>
          <w:tcPr>
            <w:tcW w:w="3399" w:type="dxa"/>
          </w:tcPr>
          <w:p w14:paraId="185D94F0" w14:textId="77777777" w:rsidR="009E777E" w:rsidRPr="001306BB" w:rsidRDefault="009E777E" w:rsidP="009E777E">
            <w:pPr>
              <w:pStyle w:val="TableParagraph"/>
              <w:spacing w:line="223" w:lineRule="exact"/>
              <w:jc w:val="both"/>
              <w:rPr>
                <w:sz w:val="20"/>
              </w:rPr>
            </w:pPr>
            <w:r w:rsidRPr="001306BB">
              <w:rPr>
                <w:sz w:val="20"/>
              </w:rPr>
              <w:t>Acta conformación comité de compras y contrataciones LMD 2021</w:t>
            </w:r>
          </w:p>
        </w:tc>
        <w:tc>
          <w:tcPr>
            <w:tcW w:w="1278" w:type="dxa"/>
            <w:vAlign w:val="center"/>
          </w:tcPr>
          <w:p w14:paraId="59277C39"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AD58A05" w14:textId="029FAABC" w:rsidR="003452D1" w:rsidRPr="00D05BFD" w:rsidRDefault="00CA7178" w:rsidP="003452D1">
            <w:pPr>
              <w:pStyle w:val="TableParagraph"/>
              <w:spacing w:line="223" w:lineRule="exact"/>
              <w:rPr>
                <w:sz w:val="20"/>
                <w:szCs w:val="20"/>
              </w:rPr>
            </w:pPr>
            <w:hyperlink r:id="rId79"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/index.php/base-legal/category/465-resoluciones?download=1175:acta-conformacion-comite-de-compras-y-contrataciones-lmd-2021&amp;start=20</w:t>
              </w:r>
            </w:hyperlink>
          </w:p>
        </w:tc>
        <w:tc>
          <w:tcPr>
            <w:tcW w:w="1844" w:type="dxa"/>
            <w:vAlign w:val="center"/>
          </w:tcPr>
          <w:p w14:paraId="4D1CD08F" w14:textId="77777777" w:rsidR="009E777E" w:rsidRDefault="009E777E" w:rsidP="009E777E">
            <w:pPr>
              <w:pStyle w:val="TableParagraph"/>
              <w:ind w:left="156" w:right="139" w:hanging="1"/>
              <w:jc w:val="center"/>
              <w:rPr>
                <w:b/>
              </w:rPr>
            </w:pPr>
            <w:r>
              <w:rPr>
                <w:b/>
              </w:rPr>
              <w:t>8 de febrero de</w:t>
            </w:r>
            <w:r>
              <w:rPr>
                <w:b/>
                <w:spacing w:val="-47"/>
              </w:rPr>
              <w:t xml:space="preserve"> </w:t>
            </w:r>
            <w:r>
              <w:rPr>
                <w:b/>
              </w:rPr>
              <w:t>2021</w:t>
            </w:r>
          </w:p>
        </w:tc>
        <w:tc>
          <w:tcPr>
            <w:tcW w:w="1841" w:type="dxa"/>
            <w:vAlign w:val="center"/>
          </w:tcPr>
          <w:p w14:paraId="6579E99F" w14:textId="77777777" w:rsidR="009E777E" w:rsidRDefault="009E777E" w:rsidP="009E777E">
            <w:pPr>
              <w:pStyle w:val="TableParagraph"/>
              <w:spacing w:before="1"/>
              <w:ind w:left="136" w:right="135"/>
              <w:jc w:val="center"/>
              <w:rPr>
                <w:b/>
                <w:sz w:val="20"/>
              </w:rPr>
            </w:pPr>
            <w:r>
              <w:rPr>
                <w:b/>
                <w:sz w:val="20"/>
              </w:rPr>
              <w:t>Si</w:t>
            </w:r>
          </w:p>
        </w:tc>
      </w:tr>
      <w:tr w:rsidR="009E777E" w14:paraId="19241105" w14:textId="77777777" w:rsidTr="00E40EBC">
        <w:trPr>
          <w:trHeight w:val="784"/>
        </w:trPr>
        <w:tc>
          <w:tcPr>
            <w:tcW w:w="3399" w:type="dxa"/>
          </w:tcPr>
          <w:p w14:paraId="6DFB8E73" w14:textId="77777777" w:rsidR="009E777E" w:rsidRPr="003452D1" w:rsidRDefault="009E777E" w:rsidP="009E777E">
            <w:pPr>
              <w:pStyle w:val="TableParagraph"/>
              <w:spacing w:line="223" w:lineRule="exact"/>
              <w:jc w:val="both"/>
              <w:rPr>
                <w:rFonts w:asciiTheme="minorHAnsi" w:hAnsiTheme="minorHAnsi" w:cstheme="minorHAnsi"/>
                <w:b/>
                <w:color w:val="000000"/>
                <w:sz w:val="20"/>
                <w:szCs w:val="26"/>
                <w:shd w:val="clear" w:color="auto" w:fill="FFFFFF"/>
              </w:rPr>
            </w:pPr>
            <w:r w:rsidRPr="003452D1">
              <w:rPr>
                <w:rFonts w:asciiTheme="minorHAnsi" w:hAnsiTheme="minorHAnsi" w:cstheme="minorHAnsi"/>
                <w:b/>
                <w:color w:val="000000"/>
                <w:sz w:val="20"/>
                <w:szCs w:val="26"/>
                <w:shd w:val="clear" w:color="auto" w:fill="FFFFFF"/>
              </w:rPr>
              <w:t xml:space="preserve">Resolución 2-2021, </w:t>
            </w:r>
            <w:r w:rsidRPr="003452D1">
              <w:rPr>
                <w:rFonts w:asciiTheme="minorHAnsi" w:hAnsiTheme="minorHAnsi" w:cstheme="minorHAnsi"/>
                <w:color w:val="000000"/>
                <w:sz w:val="20"/>
                <w:szCs w:val="26"/>
                <w:shd w:val="clear" w:color="auto" w:fill="FFFFFF"/>
              </w:rPr>
              <w:t>Cierre Programa Dominicana Limpia, de fecha 26 de enero de 2021</w:t>
            </w:r>
          </w:p>
        </w:tc>
        <w:tc>
          <w:tcPr>
            <w:tcW w:w="1278" w:type="dxa"/>
            <w:vAlign w:val="center"/>
          </w:tcPr>
          <w:p w14:paraId="6694D2CD" w14:textId="7E89F338" w:rsidR="009E777E" w:rsidRDefault="00D76B81" w:rsidP="009E777E">
            <w:pPr>
              <w:pStyle w:val="TableParagraph"/>
              <w:spacing w:before="1"/>
              <w:ind w:left="134" w:right="131"/>
              <w:jc w:val="center"/>
              <w:rPr>
                <w:b/>
                <w:sz w:val="20"/>
              </w:rPr>
            </w:pPr>
            <w:r>
              <w:rPr>
                <w:b/>
                <w:sz w:val="20"/>
              </w:rPr>
              <w:t>PDF</w:t>
            </w:r>
          </w:p>
        </w:tc>
        <w:tc>
          <w:tcPr>
            <w:tcW w:w="5677" w:type="dxa"/>
          </w:tcPr>
          <w:p w14:paraId="7667FA94" w14:textId="596B08C3" w:rsidR="003452D1" w:rsidRPr="00D05BFD" w:rsidRDefault="00CA7178" w:rsidP="003452D1">
            <w:pPr>
              <w:pStyle w:val="TableParagraph"/>
              <w:spacing w:line="223" w:lineRule="exact"/>
              <w:rPr>
                <w:sz w:val="20"/>
                <w:szCs w:val="20"/>
              </w:rPr>
            </w:pPr>
            <w:hyperlink r:id="rId80"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/index.php/base-legal/category/465-resoluciones?download=1599:resolucion-2-2021-cierre-programa-dominicana-limpia-de-fecha-26-de-enero-de-2021&amp;start=20</w:t>
              </w:r>
            </w:hyperlink>
          </w:p>
        </w:tc>
        <w:tc>
          <w:tcPr>
            <w:tcW w:w="1844" w:type="dxa"/>
            <w:vAlign w:val="center"/>
          </w:tcPr>
          <w:p w14:paraId="0E05067D" w14:textId="77777777" w:rsidR="009E777E" w:rsidRDefault="009E777E" w:rsidP="009E777E">
            <w:pPr>
              <w:pStyle w:val="TableParagraph"/>
              <w:ind w:left="156" w:right="139" w:hanging="1"/>
              <w:jc w:val="center"/>
              <w:rPr>
                <w:b/>
              </w:rPr>
            </w:pPr>
            <w:r>
              <w:rPr>
                <w:b/>
              </w:rPr>
              <w:t>26 de enero de 2021</w:t>
            </w:r>
          </w:p>
        </w:tc>
        <w:tc>
          <w:tcPr>
            <w:tcW w:w="1841" w:type="dxa"/>
          </w:tcPr>
          <w:p w14:paraId="71D6B3A9" w14:textId="77777777" w:rsidR="009E777E" w:rsidRDefault="009E777E" w:rsidP="009E777E">
            <w:pPr>
              <w:pStyle w:val="TableParagraph"/>
              <w:spacing w:before="1"/>
              <w:ind w:left="136" w:right="135"/>
              <w:jc w:val="center"/>
              <w:rPr>
                <w:b/>
                <w:sz w:val="20"/>
              </w:rPr>
            </w:pPr>
          </w:p>
          <w:p w14:paraId="54B75AD2" w14:textId="77777777" w:rsidR="009E777E" w:rsidRPr="001D5EC5" w:rsidRDefault="009E777E" w:rsidP="009E777E">
            <w:pPr>
              <w:jc w:val="center"/>
              <w:rPr>
                <w:b/>
              </w:rPr>
            </w:pPr>
            <w:r w:rsidRPr="001D5EC5">
              <w:rPr>
                <w:b/>
              </w:rPr>
              <w:t>SI</w:t>
            </w:r>
          </w:p>
        </w:tc>
      </w:tr>
      <w:tr w:rsidR="009E777E" w14:paraId="4F32E1F6" w14:textId="77777777" w:rsidTr="00E40EBC">
        <w:trPr>
          <w:trHeight w:val="784"/>
        </w:trPr>
        <w:tc>
          <w:tcPr>
            <w:tcW w:w="3399" w:type="dxa"/>
          </w:tcPr>
          <w:p w14:paraId="17ADA16B" w14:textId="77777777" w:rsidR="009E777E" w:rsidRPr="003452D1" w:rsidRDefault="009E777E" w:rsidP="009E777E">
            <w:pPr>
              <w:pStyle w:val="TableParagraph"/>
              <w:spacing w:line="223" w:lineRule="exact"/>
              <w:jc w:val="both"/>
              <w:rPr>
                <w:rFonts w:asciiTheme="minorHAnsi" w:hAnsiTheme="minorHAnsi" w:cstheme="minorHAnsi"/>
                <w:sz w:val="20"/>
                <w:szCs w:val="20"/>
              </w:rPr>
            </w:pPr>
            <w:r w:rsidRPr="003452D1">
              <w:rPr>
                <w:rFonts w:asciiTheme="minorHAnsi" w:hAnsiTheme="minorHAnsi" w:cstheme="minorHAnsi"/>
                <w:b/>
                <w:color w:val="000000"/>
                <w:sz w:val="20"/>
                <w:szCs w:val="20"/>
                <w:shd w:val="clear" w:color="auto" w:fill="FFFFFF"/>
              </w:rPr>
              <w:lastRenderedPageBreak/>
              <w:t>Resolución 1-2021</w:t>
            </w:r>
            <w:r w:rsidRPr="003452D1">
              <w:rPr>
                <w:rFonts w:asciiTheme="minorHAnsi" w:hAnsiTheme="minorHAnsi" w:cstheme="minorHAnsi"/>
                <w:color w:val="000000"/>
                <w:sz w:val="20"/>
                <w:szCs w:val="20"/>
                <w:shd w:val="clear" w:color="auto" w:fill="FFFFFF"/>
              </w:rPr>
              <w:t>, que designa los/las subsecretarios/as de la Liga Municipal Dominicana, de fecha 26 de enero de 2021</w:t>
            </w:r>
          </w:p>
        </w:tc>
        <w:tc>
          <w:tcPr>
            <w:tcW w:w="1278" w:type="dxa"/>
            <w:vAlign w:val="center"/>
          </w:tcPr>
          <w:p w14:paraId="7B164CFA"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193FB1F" w14:textId="452F9E62" w:rsidR="003452D1" w:rsidRPr="00D05BFD" w:rsidRDefault="00CA7178" w:rsidP="003452D1">
            <w:pPr>
              <w:pStyle w:val="TableParagraph"/>
              <w:spacing w:line="223" w:lineRule="exact"/>
              <w:rPr>
                <w:sz w:val="20"/>
                <w:szCs w:val="20"/>
              </w:rPr>
            </w:pPr>
            <w:hyperlink r:id="rId81"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/index.php/base-legal/category/465-resoluciones?download=1495:resolucion-1-2021-que-designa-los-las-subsecretarios-as-de-la-liga-municipal-dominicana-de-fecha-26-de-enero-de-2021&amp;start=20</w:t>
              </w:r>
            </w:hyperlink>
          </w:p>
        </w:tc>
        <w:tc>
          <w:tcPr>
            <w:tcW w:w="1844" w:type="dxa"/>
            <w:vAlign w:val="center"/>
          </w:tcPr>
          <w:p w14:paraId="4515A81B" w14:textId="77777777" w:rsidR="009E777E" w:rsidRDefault="009E777E" w:rsidP="009E777E">
            <w:pPr>
              <w:pStyle w:val="TableParagraph"/>
              <w:ind w:left="156" w:right="139" w:hanging="1"/>
              <w:jc w:val="center"/>
              <w:rPr>
                <w:b/>
              </w:rPr>
            </w:pPr>
            <w:r>
              <w:rPr>
                <w:b/>
              </w:rPr>
              <w:t>26 de enero de 2021</w:t>
            </w:r>
          </w:p>
        </w:tc>
        <w:tc>
          <w:tcPr>
            <w:tcW w:w="1841" w:type="dxa"/>
          </w:tcPr>
          <w:p w14:paraId="6ADEF776" w14:textId="77777777" w:rsidR="009E777E" w:rsidRDefault="009E777E" w:rsidP="009E777E">
            <w:pPr>
              <w:pStyle w:val="TableParagraph"/>
              <w:spacing w:before="1"/>
              <w:ind w:left="136" w:right="135"/>
              <w:jc w:val="center"/>
              <w:rPr>
                <w:b/>
                <w:sz w:val="20"/>
              </w:rPr>
            </w:pPr>
          </w:p>
          <w:p w14:paraId="06C85A0A" w14:textId="77777777" w:rsidR="009E777E" w:rsidRPr="001D5EC5" w:rsidRDefault="009E777E" w:rsidP="009E777E">
            <w:pPr>
              <w:jc w:val="center"/>
              <w:rPr>
                <w:b/>
              </w:rPr>
            </w:pPr>
            <w:r w:rsidRPr="001D5EC5">
              <w:rPr>
                <w:b/>
              </w:rPr>
              <w:t>SI</w:t>
            </w:r>
          </w:p>
        </w:tc>
      </w:tr>
    </w:tbl>
    <w:p w14:paraId="666F651A" w14:textId="77777777" w:rsidR="008C7432" w:rsidRDefault="008C7432">
      <w:pPr>
        <w:jc w:val="center"/>
        <w:rPr>
          <w:sz w:val="20"/>
        </w:rPr>
      </w:pPr>
    </w:p>
    <w:p w14:paraId="2B78CCB3" w14:textId="77777777" w:rsidR="00FF4D13" w:rsidRDefault="00FF4D13">
      <w:pPr>
        <w:jc w:val="center"/>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9E777E" w14:paraId="3B22CA07" w14:textId="77777777" w:rsidTr="009E777E">
        <w:trPr>
          <w:trHeight w:val="489"/>
        </w:trPr>
        <w:tc>
          <w:tcPr>
            <w:tcW w:w="3399" w:type="dxa"/>
            <w:shd w:val="clear" w:color="auto" w:fill="365F91"/>
          </w:tcPr>
          <w:p w14:paraId="7EEE8DB1" w14:textId="70B82E42" w:rsidR="009E777E" w:rsidRDefault="009E777E" w:rsidP="009E777E">
            <w:pPr>
              <w:pStyle w:val="TableParagraph"/>
              <w:spacing w:before="1"/>
              <w:rPr>
                <w:b/>
                <w:sz w:val="20"/>
              </w:rPr>
            </w:pPr>
            <w:r>
              <w:rPr>
                <w:b/>
                <w:color w:val="FFFFFF"/>
                <w:sz w:val="20"/>
              </w:rPr>
              <w:t>OTRAS NORMATIVAS</w:t>
            </w:r>
          </w:p>
        </w:tc>
        <w:tc>
          <w:tcPr>
            <w:tcW w:w="1278" w:type="dxa"/>
            <w:shd w:val="clear" w:color="auto" w:fill="365F91"/>
          </w:tcPr>
          <w:p w14:paraId="20BEC1E7" w14:textId="77777777" w:rsidR="009E777E" w:rsidRDefault="009E777E" w:rsidP="009E777E">
            <w:pPr>
              <w:pStyle w:val="TableParagraph"/>
              <w:spacing w:before="1"/>
              <w:rPr>
                <w:b/>
                <w:sz w:val="20"/>
              </w:rPr>
            </w:pPr>
            <w:r>
              <w:rPr>
                <w:b/>
                <w:color w:val="FFFFFF"/>
                <w:sz w:val="20"/>
              </w:rPr>
              <w:t>FORMATO</w:t>
            </w:r>
          </w:p>
        </w:tc>
        <w:tc>
          <w:tcPr>
            <w:tcW w:w="5677" w:type="dxa"/>
            <w:shd w:val="clear" w:color="auto" w:fill="1F487C"/>
          </w:tcPr>
          <w:p w14:paraId="51218579" w14:textId="77777777" w:rsidR="009E777E" w:rsidRDefault="009E777E" w:rsidP="009E777E">
            <w:pPr>
              <w:pStyle w:val="TableParagraph"/>
              <w:spacing w:before="1"/>
              <w:ind w:left="2460" w:right="2458"/>
              <w:jc w:val="center"/>
              <w:rPr>
                <w:b/>
                <w:sz w:val="20"/>
              </w:rPr>
            </w:pPr>
            <w:r>
              <w:rPr>
                <w:b/>
                <w:color w:val="FFFFFF"/>
                <w:sz w:val="20"/>
              </w:rPr>
              <w:t>ENLACE</w:t>
            </w:r>
          </w:p>
        </w:tc>
        <w:tc>
          <w:tcPr>
            <w:tcW w:w="1844" w:type="dxa"/>
            <w:shd w:val="clear" w:color="auto" w:fill="1F487C"/>
          </w:tcPr>
          <w:p w14:paraId="0E0A4289" w14:textId="77777777" w:rsidR="009E777E" w:rsidRDefault="009E777E" w:rsidP="009E777E">
            <w:pPr>
              <w:pStyle w:val="TableParagraph"/>
              <w:spacing w:line="240" w:lineRule="atLeast"/>
              <w:ind w:left="487" w:right="471" w:firstLine="26"/>
              <w:rPr>
                <w:b/>
                <w:sz w:val="20"/>
              </w:rPr>
            </w:pPr>
            <w:r>
              <w:rPr>
                <w:b/>
                <w:color w:val="FFFFFF"/>
                <w:sz w:val="20"/>
              </w:rPr>
              <w:t>FECHA DE</w:t>
            </w:r>
            <w:r>
              <w:rPr>
                <w:b/>
                <w:color w:val="FFFFFF"/>
                <w:spacing w:val="-43"/>
                <w:sz w:val="20"/>
              </w:rPr>
              <w:t xml:space="preserve"> </w:t>
            </w:r>
            <w:r>
              <w:rPr>
                <w:b/>
                <w:color w:val="FFFFFF"/>
                <w:spacing w:val="-1"/>
                <w:sz w:val="20"/>
              </w:rPr>
              <w:t>CREACION</w:t>
            </w:r>
          </w:p>
        </w:tc>
        <w:tc>
          <w:tcPr>
            <w:tcW w:w="1841" w:type="dxa"/>
            <w:shd w:val="clear" w:color="auto" w:fill="1F487C"/>
          </w:tcPr>
          <w:p w14:paraId="3AA73180" w14:textId="77777777" w:rsidR="009E777E" w:rsidRDefault="009E777E" w:rsidP="009E777E">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9E777E" w14:paraId="5086366B" w14:textId="77777777" w:rsidTr="009E777E">
        <w:trPr>
          <w:trHeight w:val="784"/>
        </w:trPr>
        <w:tc>
          <w:tcPr>
            <w:tcW w:w="3399" w:type="dxa"/>
          </w:tcPr>
          <w:p w14:paraId="40AD2FCE" w14:textId="4B1A022F"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9E777E">
              <w:rPr>
                <w:b/>
                <w:sz w:val="20"/>
              </w:rPr>
              <w:t>Reglamento sobre la organización y funcionamiento de la LMD</w:t>
            </w:r>
            <w:r>
              <w:rPr>
                <w:b/>
                <w:sz w:val="20"/>
              </w:rPr>
              <w:t xml:space="preserve">, </w:t>
            </w:r>
            <w:r w:rsidRPr="00F26FBE">
              <w:rPr>
                <w:sz w:val="20"/>
              </w:rPr>
              <w:t xml:space="preserve">de fecha </w:t>
            </w:r>
            <w:r>
              <w:rPr>
                <w:sz w:val="20"/>
              </w:rPr>
              <w:t>26</w:t>
            </w:r>
            <w:r w:rsidRPr="00F26FBE">
              <w:rPr>
                <w:sz w:val="20"/>
              </w:rPr>
              <w:t xml:space="preserve"> de </w:t>
            </w:r>
            <w:r>
              <w:rPr>
                <w:sz w:val="20"/>
              </w:rPr>
              <w:t>noviembre</w:t>
            </w:r>
            <w:r w:rsidRPr="00F26FBE">
              <w:rPr>
                <w:sz w:val="20"/>
              </w:rPr>
              <w:t xml:space="preserve"> de 202</w:t>
            </w:r>
            <w:r>
              <w:rPr>
                <w:sz w:val="20"/>
              </w:rPr>
              <w:t>1</w:t>
            </w:r>
          </w:p>
        </w:tc>
        <w:tc>
          <w:tcPr>
            <w:tcW w:w="1278" w:type="dxa"/>
            <w:vAlign w:val="center"/>
          </w:tcPr>
          <w:p w14:paraId="4F0FD3B1"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D390FAF" w14:textId="79AD114A" w:rsidR="004447AE" w:rsidRPr="009E777E" w:rsidRDefault="00CA7178" w:rsidP="004447AE">
            <w:pPr>
              <w:pStyle w:val="TableParagraph"/>
              <w:spacing w:line="223" w:lineRule="exact"/>
              <w:rPr>
                <w:sz w:val="20"/>
              </w:rPr>
            </w:pPr>
            <w:hyperlink r:id="rId82" w:history="1">
              <w:r w:rsidR="004447AE" w:rsidRPr="001A7F37">
                <w:rPr>
                  <w:rStyle w:val="Hipervnculo"/>
                </w:rPr>
                <w:t>https://</w:t>
              </w:r>
              <w:r w:rsidR="00075D05">
                <w:rPr>
                  <w:rStyle w:val="Hipervnculo"/>
                </w:rPr>
                <w:t>lmd.gob.do/transparencia</w:t>
              </w:r>
              <w:r w:rsidR="004447AE" w:rsidRPr="001A7F37">
                <w:rPr>
                  <w:rStyle w:val="Hipervnculo"/>
                </w:rPr>
                <w:t>/index.php/base-legal/category/466-otras-normativas?download=1819:reglamento-sobre-la-organizacion-y-funcionamiento-de-la-lmd</w:t>
              </w:r>
            </w:hyperlink>
          </w:p>
        </w:tc>
        <w:tc>
          <w:tcPr>
            <w:tcW w:w="1844" w:type="dxa"/>
            <w:vAlign w:val="center"/>
          </w:tcPr>
          <w:p w14:paraId="011B7303" w14:textId="7E4273EA" w:rsidR="009E777E" w:rsidRPr="00F26FBE" w:rsidRDefault="009E777E" w:rsidP="009E777E">
            <w:pPr>
              <w:pStyle w:val="TableParagraph"/>
              <w:ind w:left="156" w:right="139" w:hanging="1"/>
              <w:jc w:val="center"/>
              <w:rPr>
                <w:b/>
              </w:rPr>
            </w:pPr>
            <w:r>
              <w:rPr>
                <w:b/>
                <w:sz w:val="20"/>
              </w:rPr>
              <w:t>2</w:t>
            </w:r>
            <w:r w:rsidR="00517438">
              <w:rPr>
                <w:b/>
                <w:sz w:val="20"/>
              </w:rPr>
              <w:t>6</w:t>
            </w:r>
            <w:r w:rsidRPr="00F26FBE">
              <w:rPr>
                <w:b/>
                <w:sz w:val="20"/>
              </w:rPr>
              <w:t xml:space="preserve"> de </w:t>
            </w:r>
            <w:r>
              <w:rPr>
                <w:b/>
                <w:sz w:val="20"/>
              </w:rPr>
              <w:t>noviembre</w:t>
            </w:r>
            <w:r w:rsidRPr="00F26FBE">
              <w:rPr>
                <w:b/>
                <w:sz w:val="20"/>
              </w:rPr>
              <w:t xml:space="preserve"> de 202</w:t>
            </w:r>
            <w:r>
              <w:rPr>
                <w:b/>
                <w:sz w:val="20"/>
              </w:rPr>
              <w:t>1</w:t>
            </w:r>
          </w:p>
        </w:tc>
        <w:tc>
          <w:tcPr>
            <w:tcW w:w="1841" w:type="dxa"/>
            <w:vAlign w:val="center"/>
          </w:tcPr>
          <w:p w14:paraId="1517E3AE" w14:textId="77777777" w:rsidR="009E777E" w:rsidRDefault="009E777E" w:rsidP="009E777E">
            <w:pPr>
              <w:pStyle w:val="TableParagraph"/>
              <w:spacing w:before="1"/>
              <w:ind w:left="136" w:right="135"/>
              <w:jc w:val="center"/>
              <w:rPr>
                <w:b/>
                <w:sz w:val="20"/>
              </w:rPr>
            </w:pPr>
            <w:r>
              <w:rPr>
                <w:b/>
                <w:sz w:val="20"/>
              </w:rPr>
              <w:t>Si</w:t>
            </w:r>
          </w:p>
        </w:tc>
      </w:tr>
    </w:tbl>
    <w:p w14:paraId="7D0BD63E" w14:textId="4A26FB8A" w:rsidR="00AC7C33" w:rsidRDefault="00AC7C33">
      <w:pPr>
        <w:spacing w:before="8"/>
        <w:rPr>
          <w:b/>
          <w:sz w:val="23"/>
        </w:rPr>
      </w:pPr>
    </w:p>
    <w:p w14:paraId="1CE2A915" w14:textId="77777777" w:rsidR="008C7432" w:rsidRDefault="005E3286">
      <w:pPr>
        <w:pStyle w:val="Textoindependiente"/>
        <w:spacing w:before="52" w:after="44"/>
        <w:ind w:left="540"/>
      </w:pPr>
      <w:r>
        <w:t>MARCO</w:t>
      </w:r>
      <w:r>
        <w:rPr>
          <w:spacing w:val="-2"/>
        </w:rPr>
        <w:t xml:space="preserve"> </w:t>
      </w:r>
      <w:r>
        <w:t>LEGAL</w:t>
      </w:r>
      <w:r>
        <w:rPr>
          <w:spacing w:val="-3"/>
        </w:rPr>
        <w:t xml:space="preserve"> </w:t>
      </w:r>
      <w:r>
        <w:t>DEL</w:t>
      </w:r>
      <w:r>
        <w:rPr>
          <w:spacing w:val="-3"/>
        </w:rPr>
        <w:t xml:space="preserve"> </w:t>
      </w:r>
      <w:r>
        <w:t>SISTEMA</w:t>
      </w:r>
      <w:r>
        <w:rPr>
          <w:spacing w:val="-2"/>
        </w:rPr>
        <w:t xml:space="preserve"> </w:t>
      </w:r>
      <w:r>
        <w:t>DE</w:t>
      </w:r>
      <w:r>
        <w:rPr>
          <w:spacing w:val="-4"/>
        </w:rPr>
        <w:t xml:space="preserve"> </w:t>
      </w:r>
      <w:r>
        <w:t>TRANSPARENCIA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44"/>
        <w:gridCol w:w="5705"/>
        <w:gridCol w:w="1844"/>
        <w:gridCol w:w="1841"/>
      </w:tblGrid>
      <w:tr w:rsidR="008C7432" w14:paraId="4E1AE6F0" w14:textId="77777777">
        <w:trPr>
          <w:trHeight w:val="537"/>
        </w:trPr>
        <w:tc>
          <w:tcPr>
            <w:tcW w:w="3404" w:type="dxa"/>
            <w:shd w:val="clear" w:color="auto" w:fill="1F487C"/>
          </w:tcPr>
          <w:p w14:paraId="3E7D5CFA" w14:textId="77777777" w:rsidR="008C7432" w:rsidRDefault="005E3286">
            <w:pPr>
              <w:pStyle w:val="TableParagraph"/>
              <w:spacing w:before="1"/>
              <w:ind w:left="1418" w:right="1410"/>
              <w:jc w:val="center"/>
              <w:rPr>
                <w:b/>
              </w:rPr>
            </w:pPr>
            <w:r>
              <w:rPr>
                <w:b/>
                <w:color w:val="FFFFFF"/>
              </w:rPr>
              <w:t>LEYES</w:t>
            </w:r>
          </w:p>
        </w:tc>
        <w:tc>
          <w:tcPr>
            <w:tcW w:w="1244" w:type="dxa"/>
            <w:shd w:val="clear" w:color="auto" w:fill="1F487C"/>
          </w:tcPr>
          <w:p w14:paraId="6A64AE32" w14:textId="77777777" w:rsidR="008C7432" w:rsidRDefault="005E3286">
            <w:pPr>
              <w:pStyle w:val="TableParagraph"/>
              <w:spacing w:before="1"/>
              <w:ind w:left="122" w:right="114"/>
              <w:jc w:val="center"/>
              <w:rPr>
                <w:b/>
              </w:rPr>
            </w:pPr>
            <w:r>
              <w:rPr>
                <w:b/>
                <w:color w:val="FFFFFF"/>
              </w:rPr>
              <w:t>FORMATO</w:t>
            </w:r>
          </w:p>
        </w:tc>
        <w:tc>
          <w:tcPr>
            <w:tcW w:w="5705" w:type="dxa"/>
            <w:shd w:val="clear" w:color="auto" w:fill="1F487C"/>
          </w:tcPr>
          <w:p w14:paraId="337BAA07" w14:textId="77777777" w:rsidR="008C7432" w:rsidRDefault="005E3286">
            <w:pPr>
              <w:pStyle w:val="TableParagraph"/>
              <w:spacing w:before="1"/>
              <w:ind w:left="2480" w:right="2471"/>
              <w:jc w:val="center"/>
              <w:rPr>
                <w:b/>
              </w:rPr>
            </w:pPr>
            <w:r>
              <w:rPr>
                <w:b/>
                <w:color w:val="FFFFFF"/>
              </w:rPr>
              <w:t>ENLACE</w:t>
            </w:r>
          </w:p>
        </w:tc>
        <w:tc>
          <w:tcPr>
            <w:tcW w:w="1844" w:type="dxa"/>
            <w:shd w:val="clear" w:color="auto" w:fill="1F487C"/>
          </w:tcPr>
          <w:p w14:paraId="2A369DAB" w14:textId="77777777" w:rsidR="008C7432" w:rsidRDefault="005E3286">
            <w:pPr>
              <w:pStyle w:val="TableParagraph"/>
              <w:spacing w:before="1" w:line="267" w:lineRule="exact"/>
              <w:ind w:left="472"/>
              <w:rPr>
                <w:b/>
              </w:rPr>
            </w:pPr>
            <w:r>
              <w:rPr>
                <w:b/>
                <w:color w:val="FFFFFF"/>
              </w:rPr>
              <w:t>FECHA DE</w:t>
            </w:r>
          </w:p>
          <w:p w14:paraId="0C4B7BC5" w14:textId="77777777" w:rsidR="008C7432" w:rsidRDefault="005E3286">
            <w:pPr>
              <w:pStyle w:val="TableParagraph"/>
              <w:spacing w:line="248" w:lineRule="exact"/>
              <w:ind w:left="445"/>
              <w:rPr>
                <w:b/>
              </w:rPr>
            </w:pPr>
            <w:r>
              <w:rPr>
                <w:b/>
                <w:color w:val="FFFFFF"/>
              </w:rPr>
              <w:t>CREACION</w:t>
            </w:r>
          </w:p>
        </w:tc>
        <w:tc>
          <w:tcPr>
            <w:tcW w:w="1841" w:type="dxa"/>
            <w:shd w:val="clear" w:color="auto" w:fill="1F487C"/>
          </w:tcPr>
          <w:p w14:paraId="46D7F574" w14:textId="77777777" w:rsidR="008C7432" w:rsidRDefault="005E3286">
            <w:pPr>
              <w:pStyle w:val="TableParagraph"/>
              <w:spacing w:before="1" w:line="267" w:lineRule="exact"/>
              <w:ind w:left="138" w:right="134"/>
              <w:jc w:val="center"/>
              <w:rPr>
                <w:b/>
              </w:rPr>
            </w:pPr>
            <w:r>
              <w:rPr>
                <w:b/>
                <w:color w:val="FFFFFF"/>
              </w:rPr>
              <w:t>DISPONIBILIDAD</w:t>
            </w:r>
          </w:p>
          <w:p w14:paraId="65F04884" w14:textId="77777777" w:rsidR="008C7432" w:rsidRDefault="005E3286">
            <w:pPr>
              <w:pStyle w:val="TableParagraph"/>
              <w:spacing w:line="248" w:lineRule="exact"/>
              <w:ind w:left="138" w:right="134"/>
              <w:jc w:val="center"/>
              <w:rPr>
                <w:b/>
              </w:rPr>
            </w:pPr>
            <w:r>
              <w:rPr>
                <w:b/>
                <w:color w:val="FFFFFF"/>
              </w:rPr>
              <w:t>(SI/NO)</w:t>
            </w:r>
          </w:p>
        </w:tc>
      </w:tr>
      <w:tr w:rsidR="008C7432" w14:paraId="79AFAA42" w14:textId="77777777" w:rsidTr="00E40EBC">
        <w:trPr>
          <w:trHeight w:val="611"/>
        </w:trPr>
        <w:tc>
          <w:tcPr>
            <w:tcW w:w="3404" w:type="dxa"/>
          </w:tcPr>
          <w:p w14:paraId="791A701B" w14:textId="77777777" w:rsidR="008C7432" w:rsidRPr="00820C2B" w:rsidRDefault="00D0720D">
            <w:pPr>
              <w:pStyle w:val="TableParagraph"/>
              <w:spacing w:before="7" w:line="235" w:lineRule="auto"/>
              <w:ind w:right="97"/>
              <w:jc w:val="both"/>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311-14</w:t>
            </w:r>
            <w:r w:rsidRPr="00820C2B">
              <w:rPr>
                <w:rFonts w:asciiTheme="minorHAnsi" w:hAnsiTheme="minorHAnsi" w:cstheme="minorHAnsi"/>
                <w:color w:val="000000"/>
                <w:sz w:val="20"/>
                <w:szCs w:val="20"/>
                <w:shd w:val="clear" w:color="auto" w:fill="FFFFFF"/>
              </w:rPr>
              <w:t xml:space="preserve"> sobre Declaración Jurada de Patrimonio</w:t>
            </w:r>
            <w:r w:rsidR="009F1502" w:rsidRPr="00820C2B">
              <w:rPr>
                <w:rFonts w:asciiTheme="minorHAnsi" w:hAnsiTheme="minorHAnsi" w:cstheme="minorHAnsi"/>
                <w:color w:val="000000"/>
                <w:sz w:val="20"/>
                <w:szCs w:val="20"/>
                <w:shd w:val="clear" w:color="auto" w:fill="FFFFFF"/>
              </w:rPr>
              <w:t xml:space="preserve">, </w:t>
            </w:r>
            <w:r w:rsidR="009F1502" w:rsidRPr="00820C2B">
              <w:rPr>
                <w:rFonts w:asciiTheme="minorHAnsi" w:hAnsiTheme="minorHAnsi" w:cstheme="minorHAnsi"/>
                <w:bCs/>
                <w:color w:val="000000"/>
                <w:sz w:val="20"/>
                <w:szCs w:val="20"/>
                <w:shd w:val="clear" w:color="auto" w:fill="FFFFFF"/>
              </w:rPr>
              <w:t>de fecha 11 de agosto de 2014</w:t>
            </w:r>
          </w:p>
        </w:tc>
        <w:tc>
          <w:tcPr>
            <w:tcW w:w="1244" w:type="dxa"/>
            <w:vAlign w:val="center"/>
          </w:tcPr>
          <w:p w14:paraId="064BC3BB"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4EF5DB4" w14:textId="6652C769" w:rsidR="006C4B2F" w:rsidRDefault="00CA7178">
            <w:pPr>
              <w:pStyle w:val="TableParagraph"/>
              <w:spacing w:before="2" w:line="223" w:lineRule="exact"/>
            </w:pPr>
            <w:hyperlink r:id="rId83" w:history="1">
              <w:r w:rsidR="00AB159E" w:rsidRPr="001A7F37">
                <w:rPr>
                  <w:rStyle w:val="Hipervnculo"/>
                </w:rPr>
                <w:t>https://</w:t>
              </w:r>
              <w:r w:rsidR="00075D05">
                <w:rPr>
                  <w:rStyle w:val="Hipervnculo"/>
                </w:rPr>
                <w:t>lmd.gob.do/transparencia</w:t>
              </w:r>
              <w:r w:rsidR="00AB159E" w:rsidRPr="001A7F37">
                <w:rPr>
                  <w:rStyle w:val="Hipervnculo"/>
                </w:rPr>
                <w:t>/index.php/marco-legal-de-transparencia/leyes?download=65:ley-311-14</w:t>
              </w:r>
            </w:hyperlink>
          </w:p>
          <w:p w14:paraId="64B0BCB5" w14:textId="4D947F95" w:rsidR="00AB159E" w:rsidRPr="00D05BFD" w:rsidRDefault="00AB159E">
            <w:pPr>
              <w:pStyle w:val="TableParagraph"/>
              <w:spacing w:before="2" w:line="223" w:lineRule="exact"/>
              <w:rPr>
                <w:sz w:val="20"/>
                <w:szCs w:val="20"/>
              </w:rPr>
            </w:pPr>
          </w:p>
        </w:tc>
        <w:tc>
          <w:tcPr>
            <w:tcW w:w="1844" w:type="dxa"/>
            <w:vAlign w:val="center"/>
          </w:tcPr>
          <w:p w14:paraId="6B445853" w14:textId="77777777" w:rsidR="008C7432" w:rsidRDefault="005E3286" w:rsidP="00E40EBC">
            <w:pPr>
              <w:pStyle w:val="TableParagraph"/>
              <w:spacing w:before="1" w:line="267" w:lineRule="exact"/>
              <w:ind w:left="103" w:right="96"/>
              <w:jc w:val="center"/>
              <w:rPr>
                <w:b/>
              </w:rPr>
            </w:pPr>
            <w:r>
              <w:rPr>
                <w:b/>
              </w:rPr>
              <w:t>1</w:t>
            </w:r>
            <w:r w:rsidR="00DD19B3">
              <w:rPr>
                <w:b/>
              </w:rPr>
              <w:t>1</w:t>
            </w:r>
            <w:r>
              <w:rPr>
                <w:b/>
                <w:spacing w:val="-2"/>
              </w:rPr>
              <w:t xml:space="preserve"> </w:t>
            </w:r>
            <w:r>
              <w:rPr>
                <w:b/>
              </w:rPr>
              <w:t>de</w:t>
            </w:r>
            <w:r>
              <w:rPr>
                <w:b/>
                <w:spacing w:val="-2"/>
              </w:rPr>
              <w:t xml:space="preserve"> </w:t>
            </w:r>
            <w:r w:rsidR="00DD19B3">
              <w:rPr>
                <w:b/>
              </w:rPr>
              <w:t>agosto</w:t>
            </w:r>
          </w:p>
          <w:p w14:paraId="37FD498F" w14:textId="77777777" w:rsidR="008C7432" w:rsidRDefault="005E3286" w:rsidP="00E40EBC">
            <w:pPr>
              <w:pStyle w:val="TableParagraph"/>
              <w:spacing w:line="267" w:lineRule="exact"/>
              <w:ind w:left="103" w:right="94"/>
              <w:jc w:val="center"/>
              <w:rPr>
                <w:b/>
              </w:rPr>
            </w:pPr>
            <w:r>
              <w:rPr>
                <w:b/>
              </w:rPr>
              <w:t>de</w:t>
            </w:r>
            <w:r>
              <w:rPr>
                <w:b/>
                <w:spacing w:val="-1"/>
              </w:rPr>
              <w:t xml:space="preserve"> </w:t>
            </w:r>
            <w:r>
              <w:rPr>
                <w:b/>
              </w:rPr>
              <w:t>201</w:t>
            </w:r>
            <w:r w:rsidR="00DD19B3">
              <w:rPr>
                <w:b/>
              </w:rPr>
              <w:t>4</w:t>
            </w:r>
          </w:p>
        </w:tc>
        <w:tc>
          <w:tcPr>
            <w:tcW w:w="1841" w:type="dxa"/>
            <w:vAlign w:val="center"/>
          </w:tcPr>
          <w:p w14:paraId="0AFBD1E3" w14:textId="77777777" w:rsidR="008C7432" w:rsidRDefault="005E3286" w:rsidP="001D5EC5">
            <w:pPr>
              <w:pStyle w:val="TableParagraph"/>
              <w:spacing w:before="1"/>
              <w:ind w:left="138" w:right="135"/>
              <w:jc w:val="center"/>
              <w:rPr>
                <w:b/>
                <w:sz w:val="20"/>
              </w:rPr>
            </w:pPr>
            <w:r>
              <w:rPr>
                <w:b/>
                <w:sz w:val="20"/>
              </w:rPr>
              <w:t>Si</w:t>
            </w:r>
          </w:p>
        </w:tc>
      </w:tr>
      <w:tr w:rsidR="008C7432" w14:paraId="347E4CA0" w14:textId="77777777" w:rsidTr="00E40EBC">
        <w:trPr>
          <w:trHeight w:val="720"/>
        </w:trPr>
        <w:tc>
          <w:tcPr>
            <w:tcW w:w="3404" w:type="dxa"/>
          </w:tcPr>
          <w:p w14:paraId="63239A0A" w14:textId="77777777" w:rsidR="008C7432" w:rsidRPr="00820C2B" w:rsidRDefault="00D0720D">
            <w:pPr>
              <w:pStyle w:val="TableParagraph"/>
              <w:spacing w:before="5" w:line="235" w:lineRule="auto"/>
              <w:ind w:right="96"/>
              <w:jc w:val="both"/>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172-13</w:t>
            </w:r>
            <w:r w:rsidRPr="00820C2B">
              <w:rPr>
                <w:rFonts w:asciiTheme="minorHAnsi" w:hAnsiTheme="minorHAnsi" w:cstheme="minorHAnsi"/>
                <w:color w:val="000000"/>
                <w:sz w:val="20"/>
                <w:szCs w:val="20"/>
                <w:shd w:val="clear" w:color="auto" w:fill="FFFFFF"/>
              </w:rPr>
              <w:t xml:space="preserve"> sobre protección de datos personales, de fecha 13 de diciembre de 2013</w:t>
            </w:r>
          </w:p>
        </w:tc>
        <w:tc>
          <w:tcPr>
            <w:tcW w:w="1244" w:type="dxa"/>
            <w:vAlign w:val="center"/>
          </w:tcPr>
          <w:p w14:paraId="67D95968" w14:textId="77777777" w:rsidR="008C7432" w:rsidRDefault="005E3286" w:rsidP="001D5EC5">
            <w:pPr>
              <w:pStyle w:val="TableParagraph"/>
              <w:spacing w:line="243" w:lineRule="exact"/>
              <w:ind w:left="117" w:right="114"/>
              <w:jc w:val="center"/>
              <w:rPr>
                <w:b/>
                <w:sz w:val="20"/>
              </w:rPr>
            </w:pPr>
            <w:r>
              <w:rPr>
                <w:b/>
                <w:sz w:val="20"/>
              </w:rPr>
              <w:t>PDF</w:t>
            </w:r>
          </w:p>
        </w:tc>
        <w:tc>
          <w:tcPr>
            <w:tcW w:w="5705" w:type="dxa"/>
          </w:tcPr>
          <w:p w14:paraId="1847DA94" w14:textId="4FE18BDA" w:rsidR="00AB159E" w:rsidRPr="00D05BFD" w:rsidRDefault="00CA7178" w:rsidP="00AB159E">
            <w:pPr>
              <w:pStyle w:val="TableParagraph"/>
              <w:spacing w:before="1" w:line="223" w:lineRule="exact"/>
              <w:rPr>
                <w:sz w:val="20"/>
                <w:szCs w:val="20"/>
              </w:rPr>
            </w:pPr>
            <w:hyperlink r:id="rId84" w:history="1">
              <w:r w:rsidR="00AB159E" w:rsidRPr="001A7F37">
                <w:rPr>
                  <w:rStyle w:val="Hipervnculo"/>
                </w:rPr>
                <w:t>https://</w:t>
              </w:r>
              <w:r w:rsidR="00075D05">
                <w:rPr>
                  <w:rStyle w:val="Hipervnculo"/>
                </w:rPr>
                <w:t>lmd.gob.do/transparencia</w:t>
              </w:r>
              <w:r w:rsidR="00AB159E" w:rsidRPr="001A7F37">
                <w:rPr>
                  <w:rStyle w:val="Hipervnculo"/>
                </w:rPr>
                <w:t>/index.php/marco-legal-de-transparencia/leyes?download=548:ley-172-13-sobre-proteccion-de-datos-personales-de-fecha-13-de-diciembre-de-2013</w:t>
              </w:r>
            </w:hyperlink>
          </w:p>
        </w:tc>
        <w:tc>
          <w:tcPr>
            <w:tcW w:w="1844" w:type="dxa"/>
            <w:vAlign w:val="center"/>
          </w:tcPr>
          <w:p w14:paraId="1799138B" w14:textId="77777777" w:rsidR="00DD19B3" w:rsidRDefault="00DD19B3" w:rsidP="00E40EBC">
            <w:pPr>
              <w:pStyle w:val="TableParagraph"/>
              <w:spacing w:before="1" w:line="267" w:lineRule="exact"/>
              <w:ind w:left="103" w:right="96"/>
              <w:jc w:val="center"/>
              <w:rPr>
                <w:b/>
              </w:rPr>
            </w:pPr>
            <w:r>
              <w:rPr>
                <w:b/>
              </w:rPr>
              <w:t>13</w:t>
            </w:r>
            <w:r>
              <w:rPr>
                <w:b/>
                <w:spacing w:val="-2"/>
              </w:rPr>
              <w:t xml:space="preserve"> </w:t>
            </w:r>
            <w:r>
              <w:rPr>
                <w:b/>
              </w:rPr>
              <w:t>de</w:t>
            </w:r>
            <w:r>
              <w:rPr>
                <w:b/>
                <w:spacing w:val="-2"/>
              </w:rPr>
              <w:t xml:space="preserve"> </w:t>
            </w:r>
            <w:r>
              <w:rPr>
                <w:b/>
              </w:rPr>
              <w:t>diciembre</w:t>
            </w:r>
          </w:p>
          <w:p w14:paraId="668F82AD" w14:textId="77777777" w:rsidR="008C7432" w:rsidRDefault="00DD19B3" w:rsidP="00E40EBC">
            <w:pPr>
              <w:pStyle w:val="TableParagraph"/>
              <w:ind w:left="162" w:right="119"/>
              <w:jc w:val="center"/>
              <w:rPr>
                <w:b/>
              </w:rPr>
            </w:pPr>
            <w:r>
              <w:rPr>
                <w:b/>
              </w:rPr>
              <w:t>de</w:t>
            </w:r>
            <w:r>
              <w:rPr>
                <w:b/>
                <w:spacing w:val="-1"/>
              </w:rPr>
              <w:t xml:space="preserve"> </w:t>
            </w:r>
            <w:r>
              <w:rPr>
                <w:b/>
              </w:rPr>
              <w:t>2013</w:t>
            </w:r>
          </w:p>
        </w:tc>
        <w:tc>
          <w:tcPr>
            <w:tcW w:w="1841" w:type="dxa"/>
            <w:vAlign w:val="center"/>
          </w:tcPr>
          <w:p w14:paraId="2A95161E" w14:textId="77777777" w:rsidR="008C7432" w:rsidRDefault="005E3286" w:rsidP="001D5EC5">
            <w:pPr>
              <w:pStyle w:val="TableParagraph"/>
              <w:spacing w:line="243" w:lineRule="exact"/>
              <w:ind w:left="138" w:right="135"/>
              <w:jc w:val="center"/>
              <w:rPr>
                <w:b/>
                <w:sz w:val="20"/>
              </w:rPr>
            </w:pPr>
            <w:r>
              <w:rPr>
                <w:b/>
                <w:sz w:val="20"/>
              </w:rPr>
              <w:t>Si</w:t>
            </w:r>
          </w:p>
        </w:tc>
      </w:tr>
      <w:tr w:rsidR="008C7432" w14:paraId="408F1C07" w14:textId="77777777" w:rsidTr="00E40EBC">
        <w:trPr>
          <w:trHeight w:val="824"/>
        </w:trPr>
        <w:tc>
          <w:tcPr>
            <w:tcW w:w="3404" w:type="dxa"/>
          </w:tcPr>
          <w:p w14:paraId="6C4E53CA" w14:textId="77777777" w:rsidR="008C7432" w:rsidRPr="00820C2B" w:rsidRDefault="00D0720D">
            <w:pPr>
              <w:pStyle w:val="TableParagraph"/>
              <w:spacing w:before="5" w:line="235" w:lineRule="auto"/>
              <w:ind w:right="93"/>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247-12</w:t>
            </w:r>
            <w:r w:rsidRPr="00820C2B">
              <w:rPr>
                <w:rFonts w:asciiTheme="minorHAnsi" w:hAnsiTheme="minorHAnsi" w:cstheme="minorHAnsi"/>
                <w:color w:val="000000"/>
                <w:sz w:val="20"/>
                <w:szCs w:val="20"/>
                <w:shd w:val="clear" w:color="auto" w:fill="FFFFFF"/>
              </w:rPr>
              <w:t xml:space="preserve"> Orgánica de la Administración Pública, de fecha 9 de agosto de 2012</w:t>
            </w:r>
          </w:p>
        </w:tc>
        <w:tc>
          <w:tcPr>
            <w:tcW w:w="1244" w:type="dxa"/>
            <w:vAlign w:val="center"/>
          </w:tcPr>
          <w:p w14:paraId="13F15908" w14:textId="77777777" w:rsidR="008C7432" w:rsidRDefault="005E3286" w:rsidP="001D5EC5">
            <w:pPr>
              <w:pStyle w:val="TableParagraph"/>
              <w:spacing w:before="2"/>
              <w:ind w:left="117" w:right="114"/>
              <w:jc w:val="center"/>
              <w:rPr>
                <w:b/>
                <w:sz w:val="20"/>
              </w:rPr>
            </w:pPr>
            <w:r>
              <w:rPr>
                <w:b/>
                <w:sz w:val="20"/>
              </w:rPr>
              <w:t>PDF</w:t>
            </w:r>
          </w:p>
        </w:tc>
        <w:tc>
          <w:tcPr>
            <w:tcW w:w="5705" w:type="dxa"/>
          </w:tcPr>
          <w:p w14:paraId="2CF14A12" w14:textId="4C89B4D7" w:rsidR="000B7B70" w:rsidRPr="00D05BFD" w:rsidRDefault="00CA7178" w:rsidP="000B7B70">
            <w:pPr>
              <w:pStyle w:val="TableParagraph"/>
              <w:spacing w:line="222" w:lineRule="exact"/>
              <w:rPr>
                <w:sz w:val="20"/>
                <w:szCs w:val="20"/>
              </w:rPr>
            </w:pPr>
            <w:hyperlink r:id="rId85"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/index.php/marco-legal-de-transparencia/leyes?download=547:ley-247-12-organica-de-la-administracion-publica-de-fecha-9-de-agosto-de-2012</w:t>
              </w:r>
            </w:hyperlink>
          </w:p>
        </w:tc>
        <w:tc>
          <w:tcPr>
            <w:tcW w:w="1844" w:type="dxa"/>
            <w:vAlign w:val="center"/>
          </w:tcPr>
          <w:p w14:paraId="3FB356ED" w14:textId="77777777" w:rsidR="008C7432" w:rsidRDefault="00513BBB" w:rsidP="00E40EBC">
            <w:pPr>
              <w:pStyle w:val="TableParagraph"/>
              <w:spacing w:line="268" w:lineRule="exact"/>
              <w:ind w:left="103" w:right="96"/>
              <w:jc w:val="center"/>
              <w:rPr>
                <w:b/>
              </w:rPr>
            </w:pPr>
            <w:r>
              <w:rPr>
                <w:b/>
              </w:rPr>
              <w:t>9</w:t>
            </w:r>
            <w:r w:rsidR="005E3286">
              <w:rPr>
                <w:b/>
                <w:spacing w:val="-2"/>
              </w:rPr>
              <w:t xml:space="preserve"> </w:t>
            </w:r>
            <w:r w:rsidR="005E3286">
              <w:rPr>
                <w:b/>
              </w:rPr>
              <w:t>de</w:t>
            </w:r>
            <w:r w:rsidR="005E3286">
              <w:rPr>
                <w:b/>
                <w:spacing w:val="-2"/>
              </w:rPr>
              <w:t xml:space="preserve"> </w:t>
            </w:r>
            <w:r>
              <w:rPr>
                <w:b/>
              </w:rPr>
              <w:t>agosto</w:t>
            </w:r>
          </w:p>
          <w:p w14:paraId="5E1A9963" w14:textId="77777777" w:rsidR="008C7432" w:rsidRDefault="005E3286" w:rsidP="00E40EBC">
            <w:pPr>
              <w:pStyle w:val="TableParagraph"/>
              <w:ind w:left="103" w:right="94"/>
              <w:jc w:val="center"/>
              <w:rPr>
                <w:b/>
              </w:rPr>
            </w:pPr>
            <w:r>
              <w:rPr>
                <w:b/>
              </w:rPr>
              <w:t>de</w:t>
            </w:r>
            <w:r>
              <w:rPr>
                <w:b/>
                <w:spacing w:val="-1"/>
              </w:rPr>
              <w:t xml:space="preserve"> </w:t>
            </w:r>
            <w:r>
              <w:rPr>
                <w:b/>
              </w:rPr>
              <w:t>20</w:t>
            </w:r>
            <w:r w:rsidR="00513BBB">
              <w:rPr>
                <w:b/>
              </w:rPr>
              <w:t>12</w:t>
            </w:r>
          </w:p>
        </w:tc>
        <w:tc>
          <w:tcPr>
            <w:tcW w:w="1841" w:type="dxa"/>
            <w:vAlign w:val="center"/>
          </w:tcPr>
          <w:p w14:paraId="3D7B5C42" w14:textId="77777777" w:rsidR="008C7432" w:rsidRDefault="005E3286" w:rsidP="001D5EC5">
            <w:pPr>
              <w:pStyle w:val="TableParagraph"/>
              <w:spacing w:before="2"/>
              <w:ind w:left="138" w:right="135"/>
              <w:jc w:val="center"/>
              <w:rPr>
                <w:b/>
                <w:sz w:val="20"/>
              </w:rPr>
            </w:pPr>
            <w:r>
              <w:rPr>
                <w:b/>
                <w:sz w:val="20"/>
              </w:rPr>
              <w:t>Si</w:t>
            </w:r>
          </w:p>
        </w:tc>
      </w:tr>
      <w:tr w:rsidR="008C7432" w14:paraId="1A72D13D" w14:textId="77777777" w:rsidTr="00E40EBC">
        <w:trPr>
          <w:trHeight w:val="733"/>
        </w:trPr>
        <w:tc>
          <w:tcPr>
            <w:tcW w:w="3404" w:type="dxa"/>
          </w:tcPr>
          <w:p w14:paraId="4D332065" w14:textId="77777777" w:rsidR="008C7432" w:rsidRPr="00820C2B" w:rsidRDefault="00D0720D">
            <w:pPr>
              <w:pStyle w:val="TableParagraph"/>
              <w:spacing w:before="5" w:line="235" w:lineRule="auto"/>
              <w:ind w:right="93"/>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1-12</w:t>
            </w:r>
            <w:r w:rsidRPr="00820C2B">
              <w:rPr>
                <w:rFonts w:asciiTheme="minorHAnsi" w:hAnsiTheme="minorHAnsi" w:cstheme="minorHAnsi"/>
                <w:color w:val="000000"/>
                <w:sz w:val="20"/>
                <w:szCs w:val="20"/>
                <w:shd w:val="clear" w:color="auto" w:fill="FFFFFF"/>
              </w:rPr>
              <w:t xml:space="preserve"> sobre la Estrategia Nacional de Desarrollo, de fecha 12 de enero de 2012</w:t>
            </w:r>
          </w:p>
        </w:tc>
        <w:tc>
          <w:tcPr>
            <w:tcW w:w="1244" w:type="dxa"/>
            <w:vAlign w:val="center"/>
          </w:tcPr>
          <w:p w14:paraId="3D6E9317"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60DAF5F" w14:textId="7D58A5CD" w:rsidR="000B7B70" w:rsidRPr="00D05BFD" w:rsidRDefault="00CA7178" w:rsidP="000B7B70">
            <w:pPr>
              <w:pStyle w:val="TableParagraph"/>
              <w:spacing w:line="224" w:lineRule="exact"/>
              <w:rPr>
                <w:sz w:val="20"/>
                <w:szCs w:val="20"/>
              </w:rPr>
            </w:pPr>
            <w:hyperlink r:id="rId86"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/index.php/marco-legal-de-transparencia/leyes?download=578:ley-1-12-sobre-la-estrategia-nacional-de-desarrollo-de-fecha-12-de-enero-de-2012</w:t>
              </w:r>
            </w:hyperlink>
          </w:p>
        </w:tc>
        <w:tc>
          <w:tcPr>
            <w:tcW w:w="1844" w:type="dxa"/>
            <w:vAlign w:val="center"/>
          </w:tcPr>
          <w:p w14:paraId="660DBD6E" w14:textId="77777777" w:rsidR="008C7432" w:rsidRDefault="00513BBB" w:rsidP="00E40EBC">
            <w:pPr>
              <w:pStyle w:val="TableParagraph"/>
              <w:ind w:left="162" w:right="268"/>
              <w:jc w:val="center"/>
              <w:rPr>
                <w:b/>
              </w:rPr>
            </w:pPr>
            <w:r>
              <w:rPr>
                <w:b/>
              </w:rPr>
              <w:t>12</w:t>
            </w:r>
            <w:r w:rsidR="005E3286">
              <w:rPr>
                <w:b/>
              </w:rPr>
              <w:t xml:space="preserve"> de enero de</w:t>
            </w:r>
            <w:r w:rsidR="005E3286">
              <w:rPr>
                <w:b/>
                <w:spacing w:val="-47"/>
              </w:rPr>
              <w:t xml:space="preserve"> </w:t>
            </w:r>
            <w:r w:rsidR="005E3286">
              <w:rPr>
                <w:b/>
              </w:rPr>
              <w:t>20</w:t>
            </w:r>
            <w:r>
              <w:rPr>
                <w:b/>
              </w:rPr>
              <w:t>12</w:t>
            </w:r>
          </w:p>
        </w:tc>
        <w:tc>
          <w:tcPr>
            <w:tcW w:w="1841" w:type="dxa"/>
            <w:vAlign w:val="center"/>
          </w:tcPr>
          <w:p w14:paraId="382910B5" w14:textId="77777777" w:rsidR="008C7432" w:rsidRDefault="005E3286" w:rsidP="001D5EC5">
            <w:pPr>
              <w:pStyle w:val="TableParagraph"/>
              <w:spacing w:before="1"/>
              <w:ind w:left="138" w:right="135"/>
              <w:jc w:val="center"/>
              <w:rPr>
                <w:b/>
                <w:sz w:val="20"/>
              </w:rPr>
            </w:pPr>
            <w:r>
              <w:rPr>
                <w:b/>
                <w:sz w:val="20"/>
              </w:rPr>
              <w:t>Si</w:t>
            </w:r>
          </w:p>
        </w:tc>
      </w:tr>
      <w:tr w:rsidR="008C7432" w14:paraId="7DCF8507" w14:textId="77777777" w:rsidTr="00E40EBC">
        <w:trPr>
          <w:trHeight w:val="564"/>
        </w:trPr>
        <w:tc>
          <w:tcPr>
            <w:tcW w:w="3404" w:type="dxa"/>
          </w:tcPr>
          <w:p w14:paraId="41D1D0B3" w14:textId="77777777" w:rsidR="008C7432" w:rsidRPr="00D0720D" w:rsidRDefault="00D0720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lastRenderedPageBreak/>
              <w:t>Ley 481-08</w:t>
            </w:r>
            <w:r w:rsidRPr="00D0720D">
              <w:rPr>
                <w:rFonts w:asciiTheme="minorHAnsi" w:hAnsiTheme="minorHAnsi" w:cstheme="minorHAnsi"/>
                <w:bCs/>
                <w:color w:val="000000"/>
                <w:sz w:val="20"/>
                <w:szCs w:val="26"/>
                <w:shd w:val="clear" w:color="auto" w:fill="FFFFFF"/>
              </w:rPr>
              <w:t xml:space="preserve"> General de Archivos, de fecha 11 de diciembre de 2008</w:t>
            </w:r>
          </w:p>
        </w:tc>
        <w:tc>
          <w:tcPr>
            <w:tcW w:w="1244" w:type="dxa"/>
            <w:vAlign w:val="center"/>
          </w:tcPr>
          <w:p w14:paraId="29403E11"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099E041" w14:textId="761D7B42" w:rsidR="000B7B70" w:rsidRPr="00D05BFD" w:rsidRDefault="00CA7178" w:rsidP="000B7B70">
            <w:pPr>
              <w:pStyle w:val="TableParagraph"/>
              <w:spacing w:line="223" w:lineRule="exact"/>
              <w:rPr>
                <w:sz w:val="20"/>
                <w:szCs w:val="20"/>
              </w:rPr>
            </w:pPr>
            <w:hyperlink r:id="rId87"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/index.php/marco-legal-de-transparencia/leyes?download=6:ley-general-de-archivos-481-08</w:t>
              </w:r>
            </w:hyperlink>
          </w:p>
        </w:tc>
        <w:tc>
          <w:tcPr>
            <w:tcW w:w="1844" w:type="dxa"/>
            <w:vAlign w:val="center"/>
          </w:tcPr>
          <w:p w14:paraId="4A3CDB6E" w14:textId="77777777" w:rsidR="00DD19B3" w:rsidRDefault="00DD19B3" w:rsidP="00E40EBC">
            <w:pPr>
              <w:pStyle w:val="TableParagraph"/>
              <w:spacing w:before="1" w:line="267" w:lineRule="exact"/>
              <w:ind w:left="103" w:right="96"/>
              <w:jc w:val="center"/>
              <w:rPr>
                <w:b/>
              </w:rPr>
            </w:pPr>
            <w:r>
              <w:rPr>
                <w:b/>
              </w:rPr>
              <w:t>11</w:t>
            </w:r>
            <w:r>
              <w:rPr>
                <w:b/>
                <w:spacing w:val="-2"/>
              </w:rPr>
              <w:t xml:space="preserve"> </w:t>
            </w:r>
            <w:r>
              <w:rPr>
                <w:b/>
              </w:rPr>
              <w:t>de</w:t>
            </w:r>
            <w:r>
              <w:rPr>
                <w:b/>
                <w:spacing w:val="-2"/>
              </w:rPr>
              <w:t xml:space="preserve"> </w:t>
            </w:r>
            <w:r>
              <w:rPr>
                <w:b/>
              </w:rPr>
              <w:t>diciembre</w:t>
            </w:r>
          </w:p>
          <w:p w14:paraId="1BBADF2F" w14:textId="77777777" w:rsidR="008C7432" w:rsidRDefault="00DD19B3" w:rsidP="00E40EBC">
            <w:pPr>
              <w:pStyle w:val="TableParagraph"/>
              <w:ind w:left="162" w:right="194"/>
              <w:jc w:val="center"/>
              <w:rPr>
                <w:b/>
              </w:rPr>
            </w:pPr>
            <w:r>
              <w:rPr>
                <w:b/>
              </w:rPr>
              <w:t>de</w:t>
            </w:r>
            <w:r>
              <w:rPr>
                <w:b/>
                <w:spacing w:val="-1"/>
              </w:rPr>
              <w:t xml:space="preserve"> </w:t>
            </w:r>
            <w:r>
              <w:rPr>
                <w:b/>
              </w:rPr>
              <w:t>2008</w:t>
            </w:r>
          </w:p>
        </w:tc>
        <w:tc>
          <w:tcPr>
            <w:tcW w:w="1841" w:type="dxa"/>
            <w:vAlign w:val="center"/>
          </w:tcPr>
          <w:p w14:paraId="6B10C7D7" w14:textId="77777777" w:rsidR="008C7432" w:rsidRDefault="005E3286" w:rsidP="001D5EC5">
            <w:pPr>
              <w:pStyle w:val="TableParagraph"/>
              <w:spacing w:before="1"/>
              <w:ind w:left="138" w:right="135"/>
              <w:jc w:val="center"/>
              <w:rPr>
                <w:b/>
                <w:sz w:val="20"/>
              </w:rPr>
            </w:pPr>
            <w:r>
              <w:rPr>
                <w:b/>
                <w:sz w:val="20"/>
              </w:rPr>
              <w:t>Si</w:t>
            </w:r>
          </w:p>
        </w:tc>
      </w:tr>
      <w:tr w:rsidR="008C7432" w14:paraId="621CBA14" w14:textId="77777777" w:rsidTr="00E40EBC">
        <w:trPr>
          <w:trHeight w:val="559"/>
        </w:trPr>
        <w:tc>
          <w:tcPr>
            <w:tcW w:w="3404" w:type="dxa"/>
          </w:tcPr>
          <w:p w14:paraId="1D2F5C8D" w14:textId="77777777" w:rsidR="008C7432" w:rsidRPr="0019297D" w:rsidRDefault="00D0720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t>Ley 41-08</w:t>
            </w:r>
            <w:r w:rsidRPr="0019297D">
              <w:rPr>
                <w:rFonts w:asciiTheme="minorHAnsi" w:hAnsiTheme="minorHAnsi" w:cstheme="minorHAnsi"/>
                <w:bCs/>
                <w:color w:val="000000"/>
                <w:sz w:val="20"/>
                <w:szCs w:val="26"/>
                <w:shd w:val="clear" w:color="auto" w:fill="FFFFFF"/>
              </w:rPr>
              <w:t xml:space="preserve"> De función Pública, de fecha 16 de enero de 2008</w:t>
            </w:r>
          </w:p>
        </w:tc>
        <w:tc>
          <w:tcPr>
            <w:tcW w:w="1244" w:type="dxa"/>
            <w:vAlign w:val="center"/>
          </w:tcPr>
          <w:p w14:paraId="3CFE3C34"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0586C77" w14:textId="209C1940" w:rsidR="000B7B70" w:rsidRPr="00D05BFD" w:rsidRDefault="00CA7178" w:rsidP="000B7B70">
            <w:pPr>
              <w:pStyle w:val="TableParagraph"/>
              <w:spacing w:line="223" w:lineRule="exact"/>
              <w:rPr>
                <w:sz w:val="20"/>
                <w:szCs w:val="20"/>
              </w:rPr>
            </w:pPr>
            <w:hyperlink r:id="rId88"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/index.php/marco-legal-de-transparencia/leyes?download=4:ley-de-funcion-publica-41-08</w:t>
              </w:r>
            </w:hyperlink>
          </w:p>
        </w:tc>
        <w:tc>
          <w:tcPr>
            <w:tcW w:w="1844" w:type="dxa"/>
            <w:vAlign w:val="center"/>
          </w:tcPr>
          <w:p w14:paraId="5B45AEFA" w14:textId="77777777" w:rsidR="008C7432" w:rsidRDefault="00513BBB" w:rsidP="00E40EBC">
            <w:pPr>
              <w:pStyle w:val="TableParagraph"/>
              <w:ind w:left="162" w:right="268"/>
              <w:jc w:val="center"/>
              <w:rPr>
                <w:b/>
              </w:rPr>
            </w:pPr>
            <w:r>
              <w:rPr>
                <w:b/>
              </w:rPr>
              <w:t>16</w:t>
            </w:r>
            <w:r w:rsidR="005E3286">
              <w:rPr>
                <w:b/>
              </w:rPr>
              <w:t xml:space="preserve"> de enero de</w:t>
            </w:r>
            <w:r>
              <w:rPr>
                <w:b/>
                <w:spacing w:val="-47"/>
              </w:rPr>
              <w:t xml:space="preserve"> </w:t>
            </w:r>
            <w:r w:rsidR="005E3286">
              <w:rPr>
                <w:b/>
              </w:rPr>
              <w:t>200</w:t>
            </w:r>
            <w:r>
              <w:rPr>
                <w:b/>
              </w:rPr>
              <w:t>8</w:t>
            </w:r>
          </w:p>
        </w:tc>
        <w:tc>
          <w:tcPr>
            <w:tcW w:w="1841" w:type="dxa"/>
            <w:vAlign w:val="center"/>
          </w:tcPr>
          <w:p w14:paraId="1B568AEF" w14:textId="77777777" w:rsidR="008C7432" w:rsidRDefault="005E3286" w:rsidP="001D5EC5">
            <w:pPr>
              <w:pStyle w:val="TableParagraph"/>
              <w:spacing w:before="1"/>
              <w:ind w:left="138" w:right="135"/>
              <w:jc w:val="center"/>
              <w:rPr>
                <w:b/>
                <w:sz w:val="20"/>
              </w:rPr>
            </w:pPr>
            <w:r>
              <w:rPr>
                <w:b/>
                <w:sz w:val="20"/>
              </w:rPr>
              <w:t>Si</w:t>
            </w:r>
          </w:p>
        </w:tc>
      </w:tr>
      <w:tr w:rsidR="008C7432" w14:paraId="7595FAF9" w14:textId="77777777" w:rsidTr="00E40EBC">
        <w:trPr>
          <w:trHeight w:val="694"/>
        </w:trPr>
        <w:tc>
          <w:tcPr>
            <w:tcW w:w="3404" w:type="dxa"/>
            <w:tcBorders>
              <w:bottom w:val="single" w:sz="6" w:space="0" w:color="000000"/>
            </w:tcBorders>
          </w:tcPr>
          <w:p w14:paraId="031B8782" w14:textId="77777777" w:rsidR="008C7432" w:rsidRPr="0019297D" w:rsidRDefault="00D0720D">
            <w:pPr>
              <w:pStyle w:val="TableParagraph"/>
              <w:spacing w:before="5" w:line="235" w:lineRule="auto"/>
              <w:ind w:right="100"/>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t>Ley 13-07</w:t>
            </w:r>
            <w:r w:rsidRPr="0019297D">
              <w:rPr>
                <w:rFonts w:asciiTheme="minorHAnsi" w:hAnsiTheme="minorHAnsi" w:cstheme="minorHAnsi"/>
                <w:bCs/>
                <w:color w:val="000000"/>
                <w:sz w:val="20"/>
                <w:szCs w:val="26"/>
                <w:shd w:val="clear" w:color="auto" w:fill="FFFFFF"/>
              </w:rPr>
              <w:t xml:space="preserve"> sobre el Tribunal Superior Administrativo, de fecha 6 de febrero de 2007</w:t>
            </w:r>
          </w:p>
        </w:tc>
        <w:tc>
          <w:tcPr>
            <w:tcW w:w="1244" w:type="dxa"/>
            <w:tcBorders>
              <w:bottom w:val="single" w:sz="6" w:space="0" w:color="000000"/>
            </w:tcBorders>
            <w:vAlign w:val="center"/>
          </w:tcPr>
          <w:p w14:paraId="522A2B77" w14:textId="77777777" w:rsidR="008C7432" w:rsidRDefault="005E3286" w:rsidP="001D5EC5">
            <w:pPr>
              <w:pStyle w:val="TableParagraph"/>
              <w:spacing w:before="1"/>
              <w:ind w:left="117" w:right="114"/>
              <w:jc w:val="center"/>
              <w:rPr>
                <w:b/>
                <w:sz w:val="20"/>
              </w:rPr>
            </w:pPr>
            <w:r>
              <w:rPr>
                <w:b/>
                <w:sz w:val="20"/>
              </w:rPr>
              <w:t>PDF</w:t>
            </w:r>
          </w:p>
        </w:tc>
        <w:tc>
          <w:tcPr>
            <w:tcW w:w="5705" w:type="dxa"/>
            <w:tcBorders>
              <w:bottom w:val="single" w:sz="6" w:space="0" w:color="000000"/>
            </w:tcBorders>
          </w:tcPr>
          <w:p w14:paraId="36D258A3" w14:textId="12CCCD2F" w:rsidR="000B7B70" w:rsidRPr="00D05BFD" w:rsidRDefault="00CA7178" w:rsidP="000B7B70">
            <w:pPr>
              <w:pStyle w:val="TableParagraph"/>
              <w:spacing w:line="220" w:lineRule="exact"/>
              <w:rPr>
                <w:sz w:val="20"/>
                <w:szCs w:val="20"/>
              </w:rPr>
            </w:pPr>
            <w:hyperlink r:id="rId89"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/index.php/marco-legal-de-transparencia/leyes?download=8:ley-13-07</w:t>
              </w:r>
            </w:hyperlink>
          </w:p>
        </w:tc>
        <w:tc>
          <w:tcPr>
            <w:tcW w:w="1844" w:type="dxa"/>
            <w:tcBorders>
              <w:bottom w:val="single" w:sz="6" w:space="0" w:color="000000"/>
            </w:tcBorders>
            <w:vAlign w:val="center"/>
          </w:tcPr>
          <w:p w14:paraId="3E9F3EFB" w14:textId="77777777" w:rsidR="008C7432" w:rsidRDefault="00513BBB" w:rsidP="00E40EBC">
            <w:pPr>
              <w:pStyle w:val="TableParagraph"/>
              <w:ind w:left="303" w:right="268"/>
              <w:jc w:val="center"/>
              <w:rPr>
                <w:b/>
              </w:rPr>
            </w:pPr>
            <w:r>
              <w:rPr>
                <w:b/>
              </w:rPr>
              <w:t>6</w:t>
            </w:r>
            <w:r w:rsidR="005E3286">
              <w:rPr>
                <w:b/>
              </w:rPr>
              <w:t xml:space="preserve"> de </w:t>
            </w:r>
            <w:r>
              <w:rPr>
                <w:b/>
              </w:rPr>
              <w:t>febrero</w:t>
            </w:r>
            <w:r w:rsidR="005E3286">
              <w:rPr>
                <w:b/>
              </w:rPr>
              <w:t xml:space="preserve"> de</w:t>
            </w:r>
            <w:r>
              <w:rPr>
                <w:b/>
              </w:rPr>
              <w:t xml:space="preserve"> </w:t>
            </w:r>
            <w:r w:rsidR="005E3286">
              <w:rPr>
                <w:b/>
              </w:rPr>
              <w:t>2007</w:t>
            </w:r>
          </w:p>
        </w:tc>
        <w:tc>
          <w:tcPr>
            <w:tcW w:w="1841" w:type="dxa"/>
            <w:tcBorders>
              <w:bottom w:val="single" w:sz="6" w:space="0" w:color="000000"/>
            </w:tcBorders>
            <w:vAlign w:val="center"/>
          </w:tcPr>
          <w:p w14:paraId="7E3FEDE2" w14:textId="77777777" w:rsidR="008C7432" w:rsidRDefault="005E3286" w:rsidP="001D5EC5">
            <w:pPr>
              <w:pStyle w:val="TableParagraph"/>
              <w:spacing w:before="1"/>
              <w:ind w:left="138" w:right="135"/>
              <w:jc w:val="center"/>
              <w:rPr>
                <w:b/>
                <w:sz w:val="20"/>
              </w:rPr>
            </w:pPr>
            <w:r>
              <w:rPr>
                <w:b/>
                <w:sz w:val="20"/>
              </w:rPr>
              <w:t>Si</w:t>
            </w:r>
          </w:p>
        </w:tc>
      </w:tr>
      <w:tr w:rsidR="008C7432" w14:paraId="7AFFD8B9" w14:textId="77777777" w:rsidTr="00E40EBC">
        <w:trPr>
          <w:trHeight w:val="974"/>
        </w:trPr>
        <w:tc>
          <w:tcPr>
            <w:tcW w:w="3404" w:type="dxa"/>
            <w:tcBorders>
              <w:top w:val="single" w:sz="6" w:space="0" w:color="000000"/>
            </w:tcBorders>
          </w:tcPr>
          <w:p w14:paraId="15CA16AC" w14:textId="77777777" w:rsidR="008C7432" w:rsidRPr="0019297D" w:rsidRDefault="0019297D">
            <w:pPr>
              <w:pStyle w:val="TableParagraph"/>
              <w:spacing w:before="3" w:line="235" w:lineRule="auto"/>
              <w:ind w:right="96"/>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10-07</w:t>
            </w:r>
            <w:r w:rsidRPr="0019297D">
              <w:rPr>
                <w:rFonts w:asciiTheme="minorHAnsi" w:hAnsiTheme="minorHAnsi" w:cstheme="minorHAnsi"/>
                <w:color w:val="000000"/>
                <w:sz w:val="20"/>
                <w:szCs w:val="26"/>
                <w:shd w:val="clear" w:color="auto" w:fill="FFFFFF"/>
              </w:rPr>
              <w:t xml:space="preserve"> que Instituye el Sistema Nacional de Control Interno y de la Contraloría General de la República</w:t>
            </w:r>
            <w:r w:rsidR="007F0782" w:rsidRPr="007F0782">
              <w:rPr>
                <w:rFonts w:asciiTheme="minorHAnsi" w:hAnsiTheme="minorHAnsi" w:cstheme="minorHAnsi"/>
                <w:bCs/>
                <w:color w:val="000000"/>
                <w:sz w:val="20"/>
                <w:szCs w:val="26"/>
                <w:shd w:val="clear" w:color="auto" w:fill="FFFFFF"/>
              </w:rPr>
              <w:t>, de fecha 5 de enero de 2007</w:t>
            </w:r>
          </w:p>
        </w:tc>
        <w:tc>
          <w:tcPr>
            <w:tcW w:w="1244" w:type="dxa"/>
            <w:tcBorders>
              <w:top w:val="single" w:sz="6" w:space="0" w:color="000000"/>
            </w:tcBorders>
            <w:vAlign w:val="center"/>
          </w:tcPr>
          <w:p w14:paraId="04D493D6" w14:textId="77777777" w:rsidR="008C7432" w:rsidRDefault="005E3286" w:rsidP="001D5EC5">
            <w:pPr>
              <w:pStyle w:val="TableParagraph"/>
              <w:spacing w:line="243" w:lineRule="exact"/>
              <w:ind w:left="117" w:right="114"/>
              <w:jc w:val="center"/>
              <w:rPr>
                <w:b/>
                <w:sz w:val="20"/>
              </w:rPr>
            </w:pPr>
            <w:r>
              <w:rPr>
                <w:b/>
                <w:sz w:val="20"/>
              </w:rPr>
              <w:t>PDF</w:t>
            </w:r>
          </w:p>
        </w:tc>
        <w:tc>
          <w:tcPr>
            <w:tcW w:w="5705" w:type="dxa"/>
            <w:tcBorders>
              <w:top w:val="single" w:sz="6" w:space="0" w:color="000000"/>
            </w:tcBorders>
          </w:tcPr>
          <w:p w14:paraId="537A243E" w14:textId="3D0E12E2" w:rsidR="00D53756" w:rsidRDefault="00CA7178">
            <w:pPr>
              <w:pStyle w:val="TableParagraph"/>
              <w:spacing w:line="223" w:lineRule="exact"/>
            </w:pPr>
            <w:hyperlink r:id="rId90"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/index.php/marco-legal-de-transparencia/leyes?download=7:ley-10-07</w:t>
              </w:r>
            </w:hyperlink>
          </w:p>
          <w:p w14:paraId="0A133A5A" w14:textId="61173C88" w:rsidR="000B7B70" w:rsidRPr="00D05BFD" w:rsidRDefault="000B7B70">
            <w:pPr>
              <w:pStyle w:val="TableParagraph"/>
              <w:spacing w:line="223" w:lineRule="exact"/>
              <w:rPr>
                <w:sz w:val="20"/>
                <w:szCs w:val="20"/>
              </w:rPr>
            </w:pPr>
          </w:p>
        </w:tc>
        <w:tc>
          <w:tcPr>
            <w:tcW w:w="1844" w:type="dxa"/>
            <w:tcBorders>
              <w:top w:val="single" w:sz="6" w:space="0" w:color="000000"/>
            </w:tcBorders>
            <w:vAlign w:val="center"/>
          </w:tcPr>
          <w:p w14:paraId="1EB24ED6" w14:textId="77777777" w:rsidR="008C7432" w:rsidRDefault="00513BBB" w:rsidP="00E40EBC">
            <w:pPr>
              <w:pStyle w:val="TableParagraph"/>
              <w:spacing w:line="265" w:lineRule="exact"/>
              <w:ind w:left="103" w:right="96"/>
              <w:jc w:val="center"/>
              <w:rPr>
                <w:b/>
              </w:rPr>
            </w:pPr>
            <w:r>
              <w:rPr>
                <w:b/>
              </w:rPr>
              <w:t>5</w:t>
            </w:r>
            <w:r w:rsidR="005E3286">
              <w:rPr>
                <w:b/>
                <w:spacing w:val="-2"/>
              </w:rPr>
              <w:t xml:space="preserve"> </w:t>
            </w:r>
            <w:r w:rsidR="005E3286">
              <w:rPr>
                <w:b/>
              </w:rPr>
              <w:t>de</w:t>
            </w:r>
            <w:r w:rsidR="005E3286">
              <w:rPr>
                <w:b/>
                <w:spacing w:val="-2"/>
              </w:rPr>
              <w:t xml:space="preserve"> </w:t>
            </w:r>
            <w:r>
              <w:rPr>
                <w:b/>
              </w:rPr>
              <w:t>enero</w:t>
            </w:r>
          </w:p>
          <w:p w14:paraId="39872DCD"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7</w:t>
            </w:r>
          </w:p>
        </w:tc>
        <w:tc>
          <w:tcPr>
            <w:tcW w:w="1841" w:type="dxa"/>
            <w:tcBorders>
              <w:top w:val="single" w:sz="6" w:space="0" w:color="000000"/>
            </w:tcBorders>
            <w:vAlign w:val="center"/>
          </w:tcPr>
          <w:p w14:paraId="11F4E4F2" w14:textId="77777777" w:rsidR="008C7432" w:rsidRDefault="005E3286" w:rsidP="001D5EC5">
            <w:pPr>
              <w:pStyle w:val="TableParagraph"/>
              <w:spacing w:line="243" w:lineRule="exact"/>
              <w:ind w:left="138" w:right="135"/>
              <w:jc w:val="center"/>
              <w:rPr>
                <w:b/>
                <w:sz w:val="20"/>
              </w:rPr>
            </w:pPr>
            <w:r>
              <w:rPr>
                <w:b/>
                <w:sz w:val="20"/>
              </w:rPr>
              <w:t>Si</w:t>
            </w:r>
          </w:p>
        </w:tc>
      </w:tr>
      <w:tr w:rsidR="008C7432" w14:paraId="4795F4EC" w14:textId="77777777" w:rsidTr="00E40EBC">
        <w:trPr>
          <w:trHeight w:val="818"/>
        </w:trPr>
        <w:tc>
          <w:tcPr>
            <w:tcW w:w="3404" w:type="dxa"/>
          </w:tcPr>
          <w:p w14:paraId="442A35FB" w14:textId="77777777" w:rsidR="008C7432" w:rsidRPr="0019297D" w:rsidRDefault="0019297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5-07</w:t>
            </w:r>
            <w:r w:rsidRPr="0019297D">
              <w:rPr>
                <w:rFonts w:asciiTheme="minorHAnsi" w:hAnsiTheme="minorHAnsi" w:cstheme="minorHAnsi"/>
                <w:color w:val="000000"/>
                <w:sz w:val="20"/>
                <w:szCs w:val="26"/>
                <w:shd w:val="clear" w:color="auto" w:fill="FFFFFF"/>
              </w:rPr>
              <w:t xml:space="preserve"> que crea el Sistema Integrado de Administración Financiera del Estado</w:t>
            </w:r>
            <w:r w:rsidR="005F1799" w:rsidRPr="005F1799">
              <w:rPr>
                <w:rFonts w:asciiTheme="minorHAnsi" w:hAnsiTheme="minorHAnsi" w:cstheme="minorHAnsi"/>
                <w:bCs/>
                <w:color w:val="000000"/>
                <w:sz w:val="20"/>
                <w:szCs w:val="26"/>
                <w:shd w:val="clear" w:color="auto" w:fill="FFFFFF"/>
              </w:rPr>
              <w:t>, de fecha 5 de enero de 2007</w:t>
            </w:r>
          </w:p>
        </w:tc>
        <w:tc>
          <w:tcPr>
            <w:tcW w:w="1244" w:type="dxa"/>
            <w:vAlign w:val="center"/>
          </w:tcPr>
          <w:p w14:paraId="2265B2EE"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03B7DC9" w14:textId="36FA60BC" w:rsidR="00D53756" w:rsidRDefault="00CA7178" w:rsidP="00D53756">
            <w:pPr>
              <w:pStyle w:val="TableParagraph"/>
              <w:spacing w:line="223" w:lineRule="exact"/>
            </w:pPr>
            <w:hyperlink r:id="rId91"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/index.php/marco-legal-de-transparencia/leyes?download=10:ley-5-07</w:t>
              </w:r>
            </w:hyperlink>
          </w:p>
          <w:p w14:paraId="328E18A6" w14:textId="6965C4CB" w:rsidR="000B7B70" w:rsidRPr="00D05BFD" w:rsidRDefault="000B7B70" w:rsidP="00D53756">
            <w:pPr>
              <w:pStyle w:val="TableParagraph"/>
              <w:spacing w:line="223" w:lineRule="exact"/>
              <w:rPr>
                <w:sz w:val="20"/>
                <w:szCs w:val="20"/>
              </w:rPr>
            </w:pPr>
          </w:p>
        </w:tc>
        <w:tc>
          <w:tcPr>
            <w:tcW w:w="1844" w:type="dxa"/>
            <w:vAlign w:val="center"/>
          </w:tcPr>
          <w:p w14:paraId="10545706" w14:textId="77777777" w:rsidR="008C7432" w:rsidRDefault="00513BBB" w:rsidP="00E40EBC">
            <w:pPr>
              <w:pStyle w:val="TableParagraph"/>
              <w:spacing w:line="268" w:lineRule="exact"/>
              <w:ind w:left="103" w:right="96"/>
              <w:jc w:val="center"/>
              <w:rPr>
                <w:b/>
              </w:rPr>
            </w:pPr>
            <w:r>
              <w:rPr>
                <w:b/>
              </w:rPr>
              <w:t>5</w:t>
            </w:r>
            <w:r w:rsidR="005E3286">
              <w:rPr>
                <w:b/>
                <w:spacing w:val="-2"/>
              </w:rPr>
              <w:t xml:space="preserve"> </w:t>
            </w:r>
            <w:r w:rsidR="005E3286">
              <w:rPr>
                <w:b/>
              </w:rPr>
              <w:t>de</w:t>
            </w:r>
            <w:r w:rsidR="005E3286">
              <w:rPr>
                <w:b/>
                <w:spacing w:val="-2"/>
              </w:rPr>
              <w:t xml:space="preserve"> </w:t>
            </w:r>
            <w:r>
              <w:rPr>
                <w:b/>
              </w:rPr>
              <w:t>enero</w:t>
            </w:r>
          </w:p>
          <w:p w14:paraId="0E9B35EF"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7</w:t>
            </w:r>
          </w:p>
        </w:tc>
        <w:tc>
          <w:tcPr>
            <w:tcW w:w="1841" w:type="dxa"/>
            <w:vAlign w:val="center"/>
          </w:tcPr>
          <w:p w14:paraId="7370C080" w14:textId="77777777" w:rsidR="008C7432" w:rsidRDefault="005E3286" w:rsidP="001D5EC5">
            <w:pPr>
              <w:pStyle w:val="TableParagraph"/>
              <w:spacing w:before="1"/>
              <w:ind w:left="138" w:right="135"/>
              <w:jc w:val="center"/>
              <w:rPr>
                <w:b/>
                <w:sz w:val="20"/>
              </w:rPr>
            </w:pPr>
            <w:r>
              <w:rPr>
                <w:b/>
                <w:sz w:val="20"/>
              </w:rPr>
              <w:t>Si</w:t>
            </w:r>
          </w:p>
        </w:tc>
      </w:tr>
      <w:tr w:rsidR="008C7432" w14:paraId="7824DF18" w14:textId="77777777" w:rsidTr="00E40EBC">
        <w:trPr>
          <w:trHeight w:val="559"/>
        </w:trPr>
        <w:tc>
          <w:tcPr>
            <w:tcW w:w="3404" w:type="dxa"/>
          </w:tcPr>
          <w:p w14:paraId="5EE1D67A" w14:textId="77777777" w:rsidR="008C7432" w:rsidRPr="0019297D" w:rsidRDefault="0019297D">
            <w:pPr>
              <w:pStyle w:val="TableParagraph"/>
              <w:spacing w:before="5" w:line="235" w:lineRule="auto"/>
              <w:ind w:right="97"/>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498-06</w:t>
            </w:r>
            <w:r w:rsidRPr="0019297D">
              <w:rPr>
                <w:rFonts w:asciiTheme="minorHAnsi" w:hAnsiTheme="minorHAnsi" w:cstheme="minorHAnsi"/>
                <w:color w:val="000000"/>
                <w:sz w:val="20"/>
                <w:szCs w:val="26"/>
                <w:shd w:val="clear" w:color="auto" w:fill="FFFFFF"/>
              </w:rPr>
              <w:t xml:space="preserve"> </w:t>
            </w:r>
            <w:r w:rsidR="00D53756">
              <w:rPr>
                <w:rFonts w:asciiTheme="minorHAnsi" w:hAnsiTheme="minorHAnsi" w:cstheme="minorHAnsi"/>
                <w:color w:val="000000"/>
                <w:sz w:val="20"/>
                <w:szCs w:val="26"/>
                <w:shd w:val="clear" w:color="auto" w:fill="FFFFFF"/>
              </w:rPr>
              <w:t>sobre</w:t>
            </w:r>
            <w:r w:rsidRPr="0019297D">
              <w:rPr>
                <w:rFonts w:asciiTheme="minorHAnsi" w:hAnsiTheme="minorHAnsi" w:cstheme="minorHAnsi"/>
                <w:color w:val="000000"/>
                <w:sz w:val="20"/>
                <w:szCs w:val="26"/>
                <w:shd w:val="clear" w:color="auto" w:fill="FFFFFF"/>
              </w:rPr>
              <w:t xml:space="preserve"> Planificación e Inversión P</w:t>
            </w:r>
            <w:r w:rsidR="005F1799">
              <w:rPr>
                <w:rFonts w:asciiTheme="minorHAnsi" w:hAnsiTheme="minorHAnsi" w:cstheme="minorHAnsi"/>
                <w:color w:val="000000"/>
                <w:sz w:val="20"/>
                <w:szCs w:val="26"/>
                <w:shd w:val="clear" w:color="auto" w:fill="FFFFFF"/>
              </w:rPr>
              <w:t>ú</w:t>
            </w:r>
            <w:r w:rsidRPr="0019297D">
              <w:rPr>
                <w:rFonts w:asciiTheme="minorHAnsi" w:hAnsiTheme="minorHAnsi" w:cstheme="minorHAnsi"/>
                <w:color w:val="000000"/>
                <w:sz w:val="20"/>
                <w:szCs w:val="26"/>
                <w:shd w:val="clear" w:color="auto" w:fill="FFFFFF"/>
              </w:rPr>
              <w:t>blica</w:t>
            </w:r>
            <w:r w:rsidR="005F1799" w:rsidRPr="005F1799">
              <w:rPr>
                <w:rFonts w:asciiTheme="minorHAnsi" w:hAnsiTheme="minorHAnsi" w:cstheme="minorHAnsi"/>
                <w:bCs/>
                <w:color w:val="000000"/>
                <w:sz w:val="20"/>
                <w:szCs w:val="26"/>
                <w:shd w:val="clear" w:color="auto" w:fill="FFFFFF"/>
              </w:rPr>
              <w:t>, de fecha 19 de diciembre 2006</w:t>
            </w:r>
          </w:p>
        </w:tc>
        <w:tc>
          <w:tcPr>
            <w:tcW w:w="1244" w:type="dxa"/>
            <w:vAlign w:val="center"/>
          </w:tcPr>
          <w:p w14:paraId="18EDF0DF"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B6D056E" w14:textId="5EF9BB46" w:rsidR="00D53756" w:rsidRDefault="00CA7178" w:rsidP="00D53756">
            <w:pPr>
              <w:pStyle w:val="TableParagraph"/>
              <w:spacing w:before="1" w:line="223" w:lineRule="exact"/>
            </w:pPr>
            <w:hyperlink r:id="rId92"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/index.php/marco-legal-de-transparencia/leyes?download=2:ley-498-06</w:t>
              </w:r>
            </w:hyperlink>
          </w:p>
          <w:p w14:paraId="7B3E59B9" w14:textId="29BB2451" w:rsidR="000B7B70" w:rsidRPr="00D05BFD" w:rsidRDefault="000B7B70" w:rsidP="00D53756">
            <w:pPr>
              <w:pStyle w:val="TableParagraph"/>
              <w:spacing w:before="1" w:line="223" w:lineRule="exact"/>
              <w:rPr>
                <w:sz w:val="20"/>
                <w:szCs w:val="20"/>
              </w:rPr>
            </w:pPr>
          </w:p>
        </w:tc>
        <w:tc>
          <w:tcPr>
            <w:tcW w:w="1844" w:type="dxa"/>
            <w:vAlign w:val="center"/>
          </w:tcPr>
          <w:p w14:paraId="22050FAF" w14:textId="77777777" w:rsidR="00DD19B3" w:rsidRDefault="00DD19B3" w:rsidP="00E40EBC">
            <w:pPr>
              <w:pStyle w:val="TableParagraph"/>
              <w:spacing w:before="1" w:line="267" w:lineRule="exact"/>
              <w:ind w:left="103" w:right="96"/>
              <w:jc w:val="center"/>
              <w:rPr>
                <w:b/>
              </w:rPr>
            </w:pPr>
            <w:r>
              <w:rPr>
                <w:b/>
              </w:rPr>
              <w:t>19</w:t>
            </w:r>
            <w:r>
              <w:rPr>
                <w:b/>
                <w:spacing w:val="-2"/>
              </w:rPr>
              <w:t xml:space="preserve"> </w:t>
            </w:r>
            <w:r>
              <w:rPr>
                <w:b/>
              </w:rPr>
              <w:t>de</w:t>
            </w:r>
            <w:r>
              <w:rPr>
                <w:b/>
                <w:spacing w:val="-2"/>
              </w:rPr>
              <w:t xml:space="preserve"> </w:t>
            </w:r>
            <w:r>
              <w:rPr>
                <w:b/>
              </w:rPr>
              <w:t>diciembre</w:t>
            </w:r>
          </w:p>
          <w:p w14:paraId="3737819E" w14:textId="77777777" w:rsidR="008C7432" w:rsidRDefault="00DD19B3" w:rsidP="00E40EBC">
            <w:pPr>
              <w:pStyle w:val="TableParagraph"/>
              <w:ind w:left="162" w:right="119" w:firstLine="31"/>
              <w:jc w:val="center"/>
              <w:rPr>
                <w:b/>
              </w:rPr>
            </w:pPr>
            <w:r>
              <w:rPr>
                <w:b/>
              </w:rPr>
              <w:t>de</w:t>
            </w:r>
            <w:r>
              <w:rPr>
                <w:b/>
                <w:spacing w:val="-1"/>
              </w:rPr>
              <w:t xml:space="preserve"> </w:t>
            </w:r>
            <w:r>
              <w:rPr>
                <w:b/>
              </w:rPr>
              <w:t>2006</w:t>
            </w:r>
          </w:p>
        </w:tc>
        <w:tc>
          <w:tcPr>
            <w:tcW w:w="1841" w:type="dxa"/>
            <w:vAlign w:val="center"/>
          </w:tcPr>
          <w:p w14:paraId="67746A74" w14:textId="77777777" w:rsidR="008C7432" w:rsidRDefault="005E3286" w:rsidP="001D5EC5">
            <w:pPr>
              <w:pStyle w:val="TableParagraph"/>
              <w:spacing w:before="1"/>
              <w:ind w:left="138" w:right="135"/>
              <w:jc w:val="center"/>
              <w:rPr>
                <w:b/>
                <w:sz w:val="20"/>
              </w:rPr>
            </w:pPr>
            <w:r>
              <w:rPr>
                <w:b/>
                <w:sz w:val="20"/>
              </w:rPr>
              <w:t>Si</w:t>
            </w:r>
          </w:p>
        </w:tc>
      </w:tr>
      <w:tr w:rsidR="008C7432" w14:paraId="02661A34" w14:textId="77777777" w:rsidTr="00E40EBC">
        <w:trPr>
          <w:trHeight w:val="731"/>
        </w:trPr>
        <w:tc>
          <w:tcPr>
            <w:tcW w:w="3404" w:type="dxa"/>
          </w:tcPr>
          <w:p w14:paraId="398F9EB2" w14:textId="77777777" w:rsidR="008C7432" w:rsidRPr="0019297D" w:rsidRDefault="0019297D">
            <w:pPr>
              <w:pStyle w:val="TableParagraph"/>
              <w:spacing w:before="5" w:line="235" w:lineRule="auto"/>
              <w:ind w:right="93"/>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423-06</w:t>
            </w:r>
            <w:r w:rsidRPr="0019297D">
              <w:rPr>
                <w:rFonts w:asciiTheme="minorHAnsi" w:hAnsiTheme="minorHAnsi" w:cstheme="minorHAnsi"/>
                <w:color w:val="000000"/>
                <w:sz w:val="20"/>
                <w:szCs w:val="26"/>
                <w:shd w:val="clear" w:color="auto" w:fill="FFFFFF"/>
              </w:rPr>
              <w:t xml:space="preserve"> Orgánica de Presupuesto para el Sector Público</w:t>
            </w:r>
            <w:r w:rsidR="005F1799" w:rsidRPr="005F1799">
              <w:rPr>
                <w:rFonts w:asciiTheme="minorHAnsi" w:hAnsiTheme="minorHAnsi" w:cstheme="minorHAnsi"/>
                <w:bCs/>
                <w:color w:val="000000"/>
                <w:sz w:val="20"/>
                <w:szCs w:val="20"/>
                <w:shd w:val="clear" w:color="auto" w:fill="FFFFFF"/>
              </w:rPr>
              <w:t>, de fecha 17 de noviembre de 2006</w:t>
            </w:r>
          </w:p>
        </w:tc>
        <w:tc>
          <w:tcPr>
            <w:tcW w:w="1244" w:type="dxa"/>
            <w:vAlign w:val="center"/>
          </w:tcPr>
          <w:p w14:paraId="55C7D99F"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226AAC7" w14:textId="4D74EE0B" w:rsidR="00D53756" w:rsidRDefault="00CA7178">
            <w:pPr>
              <w:pStyle w:val="TableParagraph"/>
              <w:spacing w:line="222" w:lineRule="exact"/>
            </w:pPr>
            <w:hyperlink r:id="rId93"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/index.php/marco-legal-de-transparencia/leyes?download=12:ley-423-06</w:t>
              </w:r>
            </w:hyperlink>
          </w:p>
          <w:p w14:paraId="35573EB6" w14:textId="46C0165C" w:rsidR="000B7B70" w:rsidRPr="00D05BFD" w:rsidRDefault="000B7B70">
            <w:pPr>
              <w:pStyle w:val="TableParagraph"/>
              <w:spacing w:line="222" w:lineRule="exact"/>
              <w:rPr>
                <w:sz w:val="20"/>
                <w:szCs w:val="20"/>
              </w:rPr>
            </w:pPr>
          </w:p>
        </w:tc>
        <w:tc>
          <w:tcPr>
            <w:tcW w:w="1844" w:type="dxa"/>
            <w:vAlign w:val="center"/>
          </w:tcPr>
          <w:p w14:paraId="6F0DAF18" w14:textId="77777777" w:rsidR="008C7432" w:rsidRDefault="00513BBB" w:rsidP="00E40EBC">
            <w:pPr>
              <w:pStyle w:val="TableParagraph"/>
              <w:spacing w:line="268" w:lineRule="exact"/>
              <w:ind w:left="103" w:right="98"/>
              <w:jc w:val="center"/>
              <w:rPr>
                <w:b/>
              </w:rPr>
            </w:pPr>
            <w:r>
              <w:rPr>
                <w:b/>
              </w:rPr>
              <w:t>17</w:t>
            </w:r>
            <w:r w:rsidR="005E3286">
              <w:rPr>
                <w:b/>
                <w:spacing w:val="-1"/>
              </w:rPr>
              <w:t xml:space="preserve"> </w:t>
            </w:r>
            <w:r w:rsidR="005E3286">
              <w:rPr>
                <w:b/>
              </w:rPr>
              <w:t>de</w:t>
            </w:r>
            <w:r w:rsidR="005E3286">
              <w:rPr>
                <w:b/>
                <w:spacing w:val="-1"/>
              </w:rPr>
              <w:t xml:space="preserve"> </w:t>
            </w:r>
            <w:r>
              <w:rPr>
                <w:b/>
              </w:rPr>
              <w:t>novie</w:t>
            </w:r>
            <w:r w:rsidR="005E3286">
              <w:rPr>
                <w:b/>
              </w:rPr>
              <w:t>mbre</w:t>
            </w:r>
          </w:p>
          <w:p w14:paraId="7B0329E5" w14:textId="77777777" w:rsidR="008C7432" w:rsidRDefault="005E3286" w:rsidP="00E40EBC">
            <w:pPr>
              <w:pStyle w:val="TableParagraph"/>
              <w:ind w:left="103" w:right="94"/>
              <w:jc w:val="center"/>
              <w:rPr>
                <w:b/>
              </w:rPr>
            </w:pPr>
            <w:r>
              <w:rPr>
                <w:b/>
              </w:rPr>
              <w:t>de</w:t>
            </w:r>
            <w:r>
              <w:rPr>
                <w:b/>
                <w:spacing w:val="-1"/>
              </w:rPr>
              <w:t xml:space="preserve"> </w:t>
            </w:r>
            <w:r>
              <w:rPr>
                <w:b/>
              </w:rPr>
              <w:t>2006</w:t>
            </w:r>
          </w:p>
        </w:tc>
        <w:tc>
          <w:tcPr>
            <w:tcW w:w="1841" w:type="dxa"/>
            <w:vAlign w:val="center"/>
          </w:tcPr>
          <w:p w14:paraId="436B31E6" w14:textId="77777777" w:rsidR="008C7432" w:rsidRDefault="005E3286" w:rsidP="001D5EC5">
            <w:pPr>
              <w:pStyle w:val="TableParagraph"/>
              <w:spacing w:before="1"/>
              <w:ind w:left="138" w:right="135"/>
              <w:jc w:val="center"/>
              <w:rPr>
                <w:b/>
                <w:sz w:val="20"/>
              </w:rPr>
            </w:pPr>
            <w:r>
              <w:rPr>
                <w:b/>
                <w:sz w:val="20"/>
              </w:rPr>
              <w:t>Si</w:t>
            </w:r>
          </w:p>
        </w:tc>
      </w:tr>
      <w:tr w:rsidR="008C7432" w14:paraId="6456118A" w14:textId="77777777" w:rsidTr="00E40EBC">
        <w:trPr>
          <w:trHeight w:val="976"/>
        </w:trPr>
        <w:tc>
          <w:tcPr>
            <w:tcW w:w="3404" w:type="dxa"/>
          </w:tcPr>
          <w:p w14:paraId="2207E19C" w14:textId="77777777" w:rsidR="008C7432" w:rsidRPr="005F1799" w:rsidRDefault="005F1799">
            <w:pPr>
              <w:pStyle w:val="TableParagraph"/>
              <w:spacing w:before="1"/>
              <w:ind w:right="100"/>
              <w:jc w:val="both"/>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t>Ley 340-06</w:t>
            </w:r>
            <w:r w:rsidRPr="005F1799">
              <w:rPr>
                <w:rFonts w:asciiTheme="minorHAnsi" w:hAnsiTheme="minorHAnsi" w:cstheme="minorHAnsi"/>
                <w:bCs/>
                <w:color w:val="000000"/>
                <w:sz w:val="20"/>
                <w:szCs w:val="20"/>
                <w:shd w:val="clear" w:color="auto" w:fill="FFFFFF"/>
              </w:rPr>
              <w:t xml:space="preserve"> sobre Compras y Contrataciones, de fecha 18 de agosto de 2006 y su modificación mediante la </w:t>
            </w:r>
            <w:r w:rsidRPr="005F1799">
              <w:rPr>
                <w:rFonts w:asciiTheme="minorHAnsi" w:hAnsiTheme="minorHAnsi" w:cstheme="minorHAnsi"/>
                <w:b/>
                <w:bCs/>
                <w:color w:val="000000"/>
                <w:sz w:val="20"/>
                <w:szCs w:val="20"/>
                <w:shd w:val="clear" w:color="auto" w:fill="FFFFFF"/>
              </w:rPr>
              <w:t>Ley 449-06</w:t>
            </w:r>
            <w:r w:rsidRPr="005F1799">
              <w:rPr>
                <w:rFonts w:asciiTheme="minorHAnsi" w:hAnsiTheme="minorHAnsi" w:cstheme="minorHAnsi"/>
                <w:bCs/>
                <w:color w:val="000000"/>
                <w:sz w:val="20"/>
                <w:szCs w:val="20"/>
                <w:shd w:val="clear" w:color="auto" w:fill="FFFFFF"/>
              </w:rPr>
              <w:t>, de fecha 6 de diciembre de 2006</w:t>
            </w:r>
          </w:p>
        </w:tc>
        <w:tc>
          <w:tcPr>
            <w:tcW w:w="1244" w:type="dxa"/>
            <w:vAlign w:val="center"/>
          </w:tcPr>
          <w:p w14:paraId="2366D14D"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11443155" w14:textId="456FC81D" w:rsidR="00D53756" w:rsidRDefault="00CA7178">
            <w:pPr>
              <w:pStyle w:val="TableParagraph"/>
              <w:spacing w:line="223" w:lineRule="exact"/>
            </w:pPr>
            <w:hyperlink r:id="rId94"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/index.php/marco-legal-de-transparencia/leyes?download=9:ley-340-06-y-449-06</w:t>
              </w:r>
            </w:hyperlink>
          </w:p>
          <w:p w14:paraId="33511DCA" w14:textId="5C0A469F" w:rsidR="000B7B70" w:rsidRPr="00D05BFD" w:rsidRDefault="000B7B70">
            <w:pPr>
              <w:pStyle w:val="TableParagraph"/>
              <w:spacing w:line="223" w:lineRule="exact"/>
              <w:rPr>
                <w:sz w:val="20"/>
                <w:szCs w:val="20"/>
              </w:rPr>
            </w:pPr>
          </w:p>
        </w:tc>
        <w:tc>
          <w:tcPr>
            <w:tcW w:w="1844" w:type="dxa"/>
            <w:vAlign w:val="center"/>
          </w:tcPr>
          <w:p w14:paraId="49F09E2E" w14:textId="77777777" w:rsidR="008C7432" w:rsidRDefault="00513BBB" w:rsidP="00E40EBC">
            <w:pPr>
              <w:pStyle w:val="TableParagraph"/>
              <w:spacing w:line="268" w:lineRule="exact"/>
              <w:ind w:left="103" w:right="96"/>
              <w:jc w:val="center"/>
              <w:rPr>
                <w:b/>
              </w:rPr>
            </w:pPr>
            <w:r>
              <w:rPr>
                <w:b/>
              </w:rPr>
              <w:t>6</w:t>
            </w:r>
            <w:r w:rsidR="005E3286">
              <w:rPr>
                <w:b/>
                <w:spacing w:val="-2"/>
              </w:rPr>
              <w:t xml:space="preserve"> </w:t>
            </w:r>
            <w:r w:rsidR="005E3286">
              <w:rPr>
                <w:b/>
              </w:rPr>
              <w:t>de</w:t>
            </w:r>
            <w:r w:rsidR="005E3286">
              <w:rPr>
                <w:b/>
                <w:spacing w:val="-2"/>
              </w:rPr>
              <w:t xml:space="preserve"> </w:t>
            </w:r>
            <w:r w:rsidR="005E3286">
              <w:rPr>
                <w:b/>
              </w:rPr>
              <w:t>diciembre</w:t>
            </w:r>
          </w:p>
          <w:p w14:paraId="2EF135B6"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6</w:t>
            </w:r>
          </w:p>
        </w:tc>
        <w:tc>
          <w:tcPr>
            <w:tcW w:w="1841" w:type="dxa"/>
            <w:vAlign w:val="center"/>
          </w:tcPr>
          <w:p w14:paraId="40F70F6A" w14:textId="77777777" w:rsidR="000B7B70" w:rsidRDefault="000B7B70" w:rsidP="001D5EC5">
            <w:pPr>
              <w:pStyle w:val="TableParagraph"/>
              <w:spacing w:before="1"/>
              <w:ind w:left="138" w:right="135"/>
              <w:jc w:val="center"/>
              <w:rPr>
                <w:b/>
                <w:sz w:val="20"/>
              </w:rPr>
            </w:pPr>
          </w:p>
          <w:p w14:paraId="76A64947" w14:textId="5E4966BB" w:rsidR="008C7432" w:rsidRDefault="005E3286" w:rsidP="001D5EC5">
            <w:pPr>
              <w:pStyle w:val="TableParagraph"/>
              <w:spacing w:before="1"/>
              <w:ind w:left="138" w:right="135"/>
              <w:jc w:val="center"/>
              <w:rPr>
                <w:b/>
                <w:sz w:val="20"/>
              </w:rPr>
            </w:pPr>
            <w:r>
              <w:rPr>
                <w:b/>
                <w:sz w:val="20"/>
              </w:rPr>
              <w:t>Si</w:t>
            </w:r>
          </w:p>
        </w:tc>
      </w:tr>
      <w:tr w:rsidR="008C7432" w14:paraId="35739EE8" w14:textId="77777777" w:rsidTr="00E40EBC">
        <w:trPr>
          <w:trHeight w:val="610"/>
        </w:trPr>
        <w:tc>
          <w:tcPr>
            <w:tcW w:w="3404" w:type="dxa"/>
          </w:tcPr>
          <w:p w14:paraId="54EBD8F0" w14:textId="77777777" w:rsidR="008C7432" w:rsidRPr="0019297D" w:rsidRDefault="0019297D">
            <w:pPr>
              <w:pStyle w:val="TableParagraph"/>
              <w:spacing w:line="223" w:lineRule="exact"/>
              <w:jc w:val="both"/>
              <w:rPr>
                <w:rFonts w:asciiTheme="minorHAnsi" w:hAnsiTheme="minorHAnsi" w:cstheme="minorHAnsi"/>
                <w:sz w:val="20"/>
                <w:szCs w:val="20"/>
              </w:rPr>
            </w:pPr>
            <w:r w:rsidRPr="0019297D">
              <w:rPr>
                <w:rFonts w:asciiTheme="minorHAnsi" w:hAnsiTheme="minorHAnsi" w:cstheme="minorHAnsi"/>
                <w:b/>
                <w:color w:val="000000"/>
                <w:sz w:val="20"/>
                <w:szCs w:val="20"/>
                <w:shd w:val="clear" w:color="auto" w:fill="FFFFFF"/>
              </w:rPr>
              <w:t>Ley 6-06</w:t>
            </w:r>
            <w:r w:rsidRPr="0019297D">
              <w:rPr>
                <w:rFonts w:asciiTheme="minorHAnsi" w:hAnsiTheme="minorHAnsi" w:cstheme="minorHAnsi"/>
                <w:color w:val="000000"/>
                <w:sz w:val="20"/>
                <w:szCs w:val="20"/>
                <w:shd w:val="clear" w:color="auto" w:fill="FFFFFF"/>
              </w:rPr>
              <w:t xml:space="preserve"> </w:t>
            </w:r>
            <w:r w:rsidR="005F1799">
              <w:rPr>
                <w:rFonts w:asciiTheme="minorHAnsi" w:hAnsiTheme="minorHAnsi" w:cstheme="minorHAnsi"/>
                <w:color w:val="000000"/>
                <w:sz w:val="20"/>
                <w:szCs w:val="20"/>
                <w:shd w:val="clear" w:color="auto" w:fill="FFFFFF"/>
              </w:rPr>
              <w:t>sobre</w:t>
            </w:r>
            <w:r w:rsidRPr="0019297D">
              <w:rPr>
                <w:rFonts w:asciiTheme="minorHAnsi" w:hAnsiTheme="minorHAnsi" w:cstheme="minorHAnsi"/>
                <w:color w:val="000000"/>
                <w:sz w:val="20"/>
                <w:szCs w:val="20"/>
                <w:shd w:val="clear" w:color="auto" w:fill="FFFFFF"/>
              </w:rPr>
              <w:t xml:space="preserve"> Crédito Público</w:t>
            </w:r>
            <w:r w:rsidR="005F1799" w:rsidRPr="005F1799">
              <w:rPr>
                <w:rFonts w:asciiTheme="minorHAnsi" w:hAnsiTheme="minorHAnsi" w:cstheme="minorHAnsi"/>
                <w:bCs/>
                <w:color w:val="000000"/>
                <w:sz w:val="20"/>
                <w:szCs w:val="26"/>
                <w:shd w:val="clear" w:color="auto" w:fill="FFFFFF"/>
              </w:rPr>
              <w:t>, de fecha 3 de diciembre de 2006</w:t>
            </w:r>
          </w:p>
        </w:tc>
        <w:tc>
          <w:tcPr>
            <w:tcW w:w="1244" w:type="dxa"/>
            <w:vAlign w:val="center"/>
          </w:tcPr>
          <w:p w14:paraId="76EE480D"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E4F04E6" w14:textId="37B3AF11" w:rsidR="000B7B70" w:rsidRPr="00D05BFD" w:rsidRDefault="00CA7178" w:rsidP="000B7B70">
            <w:pPr>
              <w:pStyle w:val="TableParagraph"/>
              <w:spacing w:line="223" w:lineRule="exact"/>
              <w:rPr>
                <w:sz w:val="20"/>
                <w:szCs w:val="20"/>
              </w:rPr>
            </w:pPr>
            <w:hyperlink r:id="rId95"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/index.php/marco-legal-de-transparencia/leyes?download=13:ley-6-06</w:t>
              </w:r>
            </w:hyperlink>
          </w:p>
        </w:tc>
        <w:tc>
          <w:tcPr>
            <w:tcW w:w="1844" w:type="dxa"/>
            <w:vAlign w:val="center"/>
          </w:tcPr>
          <w:p w14:paraId="287BADDE" w14:textId="77777777" w:rsidR="00DD19B3" w:rsidRDefault="00DD19B3" w:rsidP="00E40EBC">
            <w:pPr>
              <w:pStyle w:val="TableParagraph"/>
              <w:spacing w:before="1" w:line="267" w:lineRule="exact"/>
              <w:ind w:left="103" w:right="96"/>
              <w:jc w:val="center"/>
              <w:rPr>
                <w:b/>
              </w:rPr>
            </w:pPr>
            <w:r>
              <w:rPr>
                <w:b/>
              </w:rPr>
              <w:t>3</w:t>
            </w:r>
            <w:r>
              <w:rPr>
                <w:b/>
                <w:spacing w:val="-2"/>
              </w:rPr>
              <w:t xml:space="preserve"> </w:t>
            </w:r>
            <w:r>
              <w:rPr>
                <w:b/>
              </w:rPr>
              <w:t>de</w:t>
            </w:r>
            <w:r>
              <w:rPr>
                <w:b/>
                <w:spacing w:val="-2"/>
              </w:rPr>
              <w:t xml:space="preserve"> </w:t>
            </w:r>
            <w:r>
              <w:rPr>
                <w:b/>
              </w:rPr>
              <w:t>diciembre</w:t>
            </w:r>
          </w:p>
          <w:p w14:paraId="2BC9EDF9" w14:textId="77777777" w:rsidR="008C7432" w:rsidRDefault="00DD19B3" w:rsidP="00E40EBC">
            <w:pPr>
              <w:pStyle w:val="TableParagraph"/>
              <w:ind w:left="162" w:right="119"/>
              <w:jc w:val="center"/>
              <w:rPr>
                <w:b/>
              </w:rPr>
            </w:pPr>
            <w:r>
              <w:rPr>
                <w:b/>
              </w:rPr>
              <w:t>de</w:t>
            </w:r>
            <w:r>
              <w:rPr>
                <w:b/>
                <w:spacing w:val="-1"/>
              </w:rPr>
              <w:t xml:space="preserve"> </w:t>
            </w:r>
            <w:r>
              <w:rPr>
                <w:b/>
              </w:rPr>
              <w:t>2006</w:t>
            </w:r>
          </w:p>
        </w:tc>
        <w:tc>
          <w:tcPr>
            <w:tcW w:w="1841" w:type="dxa"/>
            <w:vAlign w:val="center"/>
          </w:tcPr>
          <w:p w14:paraId="7CBB3881" w14:textId="77777777" w:rsidR="008C7432" w:rsidRDefault="005E3286" w:rsidP="001D5EC5">
            <w:pPr>
              <w:pStyle w:val="TableParagraph"/>
              <w:spacing w:before="1"/>
              <w:ind w:left="138" w:right="135"/>
              <w:jc w:val="center"/>
              <w:rPr>
                <w:b/>
                <w:sz w:val="20"/>
              </w:rPr>
            </w:pPr>
            <w:r>
              <w:rPr>
                <w:b/>
                <w:sz w:val="20"/>
              </w:rPr>
              <w:t>Si</w:t>
            </w:r>
          </w:p>
        </w:tc>
      </w:tr>
      <w:tr w:rsidR="008C7432" w14:paraId="3BEC74A5" w14:textId="77777777" w:rsidTr="00E40EBC">
        <w:trPr>
          <w:trHeight w:val="548"/>
        </w:trPr>
        <w:tc>
          <w:tcPr>
            <w:tcW w:w="3404" w:type="dxa"/>
          </w:tcPr>
          <w:p w14:paraId="2FA3EF71" w14:textId="77777777" w:rsidR="008C7432" w:rsidRPr="005F1799" w:rsidRDefault="005F1799">
            <w:pPr>
              <w:pStyle w:val="TableParagraph"/>
              <w:spacing w:before="1"/>
              <w:ind w:right="99"/>
              <w:jc w:val="both"/>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lastRenderedPageBreak/>
              <w:t>Ley 567-05</w:t>
            </w:r>
            <w:r w:rsidRPr="005F1799">
              <w:rPr>
                <w:rFonts w:asciiTheme="minorHAnsi" w:hAnsiTheme="minorHAnsi" w:cstheme="minorHAnsi"/>
                <w:bCs/>
                <w:color w:val="000000"/>
                <w:sz w:val="20"/>
                <w:szCs w:val="20"/>
                <w:shd w:val="clear" w:color="auto" w:fill="FFFFFF"/>
              </w:rPr>
              <w:t xml:space="preserve"> Que regula la Tesorería Nacional, de fecha 13 de diciembre de 2005</w:t>
            </w:r>
          </w:p>
        </w:tc>
        <w:tc>
          <w:tcPr>
            <w:tcW w:w="1244" w:type="dxa"/>
            <w:vAlign w:val="center"/>
          </w:tcPr>
          <w:p w14:paraId="3F258EA1"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9EF70B5" w14:textId="4F82A6F2" w:rsidR="00FD2387" w:rsidRDefault="00CA7178" w:rsidP="00FD2387">
            <w:pPr>
              <w:pStyle w:val="TableParagraph"/>
              <w:spacing w:line="223" w:lineRule="exact"/>
            </w:pPr>
            <w:hyperlink r:id="rId96"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/index.php/marco-legal-de-transparencia/leyes?download=3:ley-567-05</w:t>
              </w:r>
            </w:hyperlink>
          </w:p>
          <w:p w14:paraId="1EDD8265" w14:textId="3AC746AF" w:rsidR="000B7B70" w:rsidRPr="00D05BFD" w:rsidRDefault="000B7B70" w:rsidP="00FD2387">
            <w:pPr>
              <w:pStyle w:val="TableParagraph"/>
              <w:spacing w:line="223" w:lineRule="exact"/>
              <w:rPr>
                <w:sz w:val="20"/>
                <w:szCs w:val="20"/>
              </w:rPr>
            </w:pPr>
          </w:p>
        </w:tc>
        <w:tc>
          <w:tcPr>
            <w:tcW w:w="1844" w:type="dxa"/>
            <w:vAlign w:val="center"/>
          </w:tcPr>
          <w:p w14:paraId="32E0103E" w14:textId="77777777" w:rsidR="00DD19B3" w:rsidRDefault="00DD19B3" w:rsidP="00E40EBC">
            <w:pPr>
              <w:pStyle w:val="TableParagraph"/>
              <w:spacing w:before="1" w:line="267" w:lineRule="exact"/>
              <w:ind w:left="103" w:right="96"/>
              <w:jc w:val="center"/>
              <w:rPr>
                <w:b/>
              </w:rPr>
            </w:pPr>
            <w:r>
              <w:rPr>
                <w:b/>
              </w:rPr>
              <w:t>13</w:t>
            </w:r>
            <w:r>
              <w:rPr>
                <w:b/>
                <w:spacing w:val="-2"/>
              </w:rPr>
              <w:t xml:space="preserve"> </w:t>
            </w:r>
            <w:r>
              <w:rPr>
                <w:b/>
              </w:rPr>
              <w:t>de</w:t>
            </w:r>
            <w:r>
              <w:rPr>
                <w:b/>
                <w:spacing w:val="-2"/>
              </w:rPr>
              <w:t xml:space="preserve"> </w:t>
            </w:r>
            <w:r>
              <w:rPr>
                <w:b/>
              </w:rPr>
              <w:t>diciembre</w:t>
            </w:r>
          </w:p>
          <w:p w14:paraId="58DBF32A" w14:textId="77777777" w:rsidR="008C7432" w:rsidRDefault="00DD19B3" w:rsidP="00E40EBC">
            <w:pPr>
              <w:pStyle w:val="TableParagraph"/>
              <w:ind w:left="162" w:right="119" w:hanging="67"/>
              <w:jc w:val="center"/>
              <w:rPr>
                <w:b/>
              </w:rPr>
            </w:pPr>
            <w:r>
              <w:rPr>
                <w:b/>
              </w:rPr>
              <w:t>de</w:t>
            </w:r>
            <w:r>
              <w:rPr>
                <w:b/>
                <w:spacing w:val="-1"/>
              </w:rPr>
              <w:t xml:space="preserve"> </w:t>
            </w:r>
            <w:r>
              <w:rPr>
                <w:b/>
              </w:rPr>
              <w:t>2005</w:t>
            </w:r>
          </w:p>
        </w:tc>
        <w:tc>
          <w:tcPr>
            <w:tcW w:w="1841" w:type="dxa"/>
            <w:vAlign w:val="center"/>
          </w:tcPr>
          <w:p w14:paraId="090C6788" w14:textId="77777777" w:rsidR="008C7432" w:rsidRDefault="005E3286" w:rsidP="001D5EC5">
            <w:pPr>
              <w:pStyle w:val="TableParagraph"/>
              <w:spacing w:before="1"/>
              <w:ind w:left="138" w:right="135"/>
              <w:jc w:val="center"/>
              <w:rPr>
                <w:b/>
                <w:sz w:val="20"/>
              </w:rPr>
            </w:pPr>
            <w:r>
              <w:rPr>
                <w:b/>
                <w:sz w:val="20"/>
              </w:rPr>
              <w:t>Si</w:t>
            </w:r>
          </w:p>
        </w:tc>
      </w:tr>
      <w:tr w:rsidR="008C7432" w14:paraId="1B60DE6D" w14:textId="77777777" w:rsidTr="00E40EBC">
        <w:trPr>
          <w:trHeight w:val="799"/>
        </w:trPr>
        <w:tc>
          <w:tcPr>
            <w:tcW w:w="3404" w:type="dxa"/>
          </w:tcPr>
          <w:p w14:paraId="7943A62B" w14:textId="77777777" w:rsidR="008C7432" w:rsidRPr="005F1799" w:rsidRDefault="005F1799">
            <w:pPr>
              <w:pStyle w:val="TableParagraph"/>
              <w:spacing w:line="223" w:lineRule="exact"/>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t>Ley 200-04</w:t>
            </w:r>
            <w:r w:rsidRPr="005F1799">
              <w:rPr>
                <w:rFonts w:asciiTheme="minorHAnsi" w:hAnsiTheme="minorHAnsi" w:cstheme="minorHAnsi"/>
                <w:bCs/>
                <w:color w:val="000000"/>
                <w:sz w:val="20"/>
                <w:szCs w:val="20"/>
                <w:shd w:val="clear" w:color="auto" w:fill="FFFFFF"/>
              </w:rPr>
              <w:t xml:space="preserve"> sobre Libre Acceso a la Información Pública y reglamentación complementaria, de fecha 28 de julio de 2004</w:t>
            </w:r>
          </w:p>
        </w:tc>
        <w:tc>
          <w:tcPr>
            <w:tcW w:w="1244" w:type="dxa"/>
            <w:vAlign w:val="center"/>
          </w:tcPr>
          <w:p w14:paraId="334AC3B9"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D40FDF2" w14:textId="39D64A03" w:rsidR="00FD2387" w:rsidRDefault="00CA7178" w:rsidP="00FD2387">
            <w:pPr>
              <w:pStyle w:val="TableParagraph"/>
              <w:spacing w:line="223" w:lineRule="exact"/>
            </w:pPr>
            <w:hyperlink r:id="rId97"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/index.php/marco-legal-de-transparencia/leyes?download=11:ley-general-200-04</w:t>
              </w:r>
            </w:hyperlink>
          </w:p>
          <w:p w14:paraId="56434CAC" w14:textId="0D84731E" w:rsidR="000B7B70" w:rsidRPr="00D05BFD" w:rsidRDefault="000B7B70" w:rsidP="00FD2387">
            <w:pPr>
              <w:pStyle w:val="TableParagraph"/>
              <w:spacing w:line="223" w:lineRule="exact"/>
              <w:rPr>
                <w:sz w:val="20"/>
                <w:szCs w:val="20"/>
              </w:rPr>
            </w:pPr>
          </w:p>
        </w:tc>
        <w:tc>
          <w:tcPr>
            <w:tcW w:w="1844" w:type="dxa"/>
            <w:vAlign w:val="center"/>
          </w:tcPr>
          <w:p w14:paraId="6EE152B9" w14:textId="77777777" w:rsidR="008C7432" w:rsidRDefault="005E3286" w:rsidP="00E40EBC">
            <w:pPr>
              <w:pStyle w:val="TableParagraph"/>
              <w:ind w:left="156" w:right="280" w:hanging="2"/>
              <w:jc w:val="center"/>
              <w:rPr>
                <w:b/>
              </w:rPr>
            </w:pPr>
            <w:r>
              <w:rPr>
                <w:b/>
              </w:rPr>
              <w:t>2</w:t>
            </w:r>
            <w:r w:rsidR="00513BBB">
              <w:rPr>
                <w:b/>
              </w:rPr>
              <w:t>8</w:t>
            </w:r>
            <w:r>
              <w:rPr>
                <w:b/>
              </w:rPr>
              <w:t xml:space="preserve"> de julio de</w:t>
            </w:r>
            <w:r>
              <w:rPr>
                <w:b/>
                <w:spacing w:val="-47"/>
              </w:rPr>
              <w:t xml:space="preserve"> </w:t>
            </w:r>
            <w:r>
              <w:rPr>
                <w:b/>
              </w:rPr>
              <w:t>200</w:t>
            </w:r>
            <w:r w:rsidR="00513BBB">
              <w:rPr>
                <w:b/>
              </w:rPr>
              <w:t>4</w:t>
            </w:r>
          </w:p>
        </w:tc>
        <w:tc>
          <w:tcPr>
            <w:tcW w:w="1841" w:type="dxa"/>
            <w:vAlign w:val="center"/>
          </w:tcPr>
          <w:p w14:paraId="552F8728" w14:textId="77777777" w:rsidR="008C7432" w:rsidRPr="00944C18" w:rsidRDefault="005E3286" w:rsidP="001D5EC5">
            <w:pPr>
              <w:pStyle w:val="TableParagraph"/>
              <w:spacing w:before="1"/>
              <w:ind w:left="138" w:right="135"/>
              <w:jc w:val="center"/>
              <w:rPr>
                <w:b/>
                <w:sz w:val="20"/>
              </w:rPr>
            </w:pPr>
            <w:r w:rsidRPr="00944C18">
              <w:rPr>
                <w:b/>
                <w:sz w:val="20"/>
              </w:rPr>
              <w:t>Si</w:t>
            </w:r>
          </w:p>
        </w:tc>
      </w:tr>
      <w:tr w:rsidR="0019297D" w14:paraId="156FB7D9" w14:textId="77777777" w:rsidTr="00E40EBC">
        <w:trPr>
          <w:trHeight w:val="741"/>
        </w:trPr>
        <w:tc>
          <w:tcPr>
            <w:tcW w:w="3404" w:type="dxa"/>
          </w:tcPr>
          <w:p w14:paraId="6E41CDB7" w14:textId="77777777" w:rsidR="0019297D" w:rsidRPr="005F1799" w:rsidRDefault="005F1799">
            <w:pPr>
              <w:pStyle w:val="TableParagraph"/>
              <w:spacing w:line="223" w:lineRule="exact"/>
              <w:rPr>
                <w:rFonts w:asciiTheme="minorHAnsi" w:hAnsiTheme="minorHAnsi" w:cstheme="minorHAnsi"/>
                <w:color w:val="000000"/>
                <w:sz w:val="20"/>
                <w:szCs w:val="20"/>
                <w:shd w:val="clear" w:color="auto" w:fill="FFFFFF"/>
              </w:rPr>
            </w:pPr>
            <w:r w:rsidRPr="005F1799">
              <w:rPr>
                <w:rFonts w:asciiTheme="minorHAnsi" w:hAnsiTheme="minorHAnsi" w:cstheme="minorHAnsi"/>
                <w:b/>
                <w:bCs/>
                <w:color w:val="000000"/>
                <w:sz w:val="20"/>
                <w:szCs w:val="20"/>
                <w:shd w:val="clear" w:color="auto" w:fill="FFFFFF"/>
              </w:rPr>
              <w:t>Ley 10-04</w:t>
            </w:r>
            <w:r w:rsidRPr="005F1799">
              <w:rPr>
                <w:rFonts w:asciiTheme="minorHAnsi" w:hAnsiTheme="minorHAnsi" w:cstheme="minorHAnsi"/>
                <w:bCs/>
                <w:color w:val="000000"/>
                <w:sz w:val="20"/>
                <w:szCs w:val="20"/>
                <w:shd w:val="clear" w:color="auto" w:fill="FFFFFF"/>
              </w:rPr>
              <w:t xml:space="preserve"> Que crea la Cámara de Cuentas de la República Dominicana, de fecha 20 de enero de 2004</w:t>
            </w:r>
          </w:p>
        </w:tc>
        <w:tc>
          <w:tcPr>
            <w:tcW w:w="1244" w:type="dxa"/>
            <w:vAlign w:val="center"/>
          </w:tcPr>
          <w:p w14:paraId="6D7DE8AD" w14:textId="77777777" w:rsidR="0019297D" w:rsidRDefault="0019297D" w:rsidP="001D5EC5">
            <w:pPr>
              <w:pStyle w:val="TableParagraph"/>
              <w:spacing w:before="1"/>
              <w:ind w:left="117" w:right="114"/>
              <w:jc w:val="center"/>
              <w:rPr>
                <w:b/>
                <w:sz w:val="20"/>
              </w:rPr>
            </w:pPr>
            <w:r>
              <w:rPr>
                <w:b/>
                <w:sz w:val="20"/>
              </w:rPr>
              <w:t>PDF</w:t>
            </w:r>
          </w:p>
        </w:tc>
        <w:tc>
          <w:tcPr>
            <w:tcW w:w="5705" w:type="dxa"/>
          </w:tcPr>
          <w:p w14:paraId="2F943248" w14:textId="1159D9FC" w:rsidR="00FD2387" w:rsidRDefault="00CA7178" w:rsidP="00FD2387">
            <w:pPr>
              <w:pStyle w:val="TableParagraph"/>
              <w:spacing w:before="1"/>
              <w:ind w:right="179"/>
            </w:pPr>
            <w:hyperlink r:id="rId98" w:history="1">
              <w:r w:rsidR="00B14B41" w:rsidRPr="001A7F37">
                <w:rPr>
                  <w:rStyle w:val="Hipervnculo"/>
                </w:rPr>
                <w:t>https://</w:t>
              </w:r>
              <w:r w:rsidR="00075D05">
                <w:rPr>
                  <w:rStyle w:val="Hipervnculo"/>
                </w:rPr>
                <w:t>lmd.gob.do/transparencia</w:t>
              </w:r>
              <w:r w:rsidR="00B14B41" w:rsidRPr="001A7F37">
                <w:rPr>
                  <w:rStyle w:val="Hipervnculo"/>
                </w:rPr>
                <w:t>/index.php/marco-legal-de-transparencia/leyes?download=14:ley-10-04</w:t>
              </w:r>
            </w:hyperlink>
          </w:p>
          <w:p w14:paraId="12543727" w14:textId="44DEBA0C" w:rsidR="00B14B41" w:rsidRPr="00D05BFD" w:rsidRDefault="00B14B41" w:rsidP="00FD2387">
            <w:pPr>
              <w:pStyle w:val="TableParagraph"/>
              <w:spacing w:before="1"/>
              <w:ind w:right="179"/>
              <w:rPr>
                <w:sz w:val="20"/>
                <w:szCs w:val="20"/>
              </w:rPr>
            </w:pPr>
          </w:p>
        </w:tc>
        <w:tc>
          <w:tcPr>
            <w:tcW w:w="1844" w:type="dxa"/>
            <w:vAlign w:val="center"/>
          </w:tcPr>
          <w:p w14:paraId="43D481D9" w14:textId="77777777" w:rsidR="00DD19B3" w:rsidRDefault="00DD19B3" w:rsidP="00E40EBC">
            <w:pPr>
              <w:pStyle w:val="TableParagraph"/>
              <w:spacing w:before="1" w:line="267" w:lineRule="exact"/>
              <w:ind w:left="103" w:right="96"/>
              <w:jc w:val="center"/>
              <w:rPr>
                <w:b/>
              </w:rPr>
            </w:pPr>
            <w:r>
              <w:rPr>
                <w:b/>
              </w:rPr>
              <w:t>20</w:t>
            </w:r>
            <w:r>
              <w:rPr>
                <w:b/>
                <w:spacing w:val="-2"/>
              </w:rPr>
              <w:t xml:space="preserve"> </w:t>
            </w:r>
            <w:r>
              <w:rPr>
                <w:b/>
              </w:rPr>
              <w:t>de</w:t>
            </w:r>
            <w:r>
              <w:rPr>
                <w:b/>
                <w:spacing w:val="-2"/>
              </w:rPr>
              <w:t xml:space="preserve"> </w:t>
            </w:r>
            <w:r>
              <w:rPr>
                <w:b/>
              </w:rPr>
              <w:t>enero</w:t>
            </w:r>
          </w:p>
          <w:p w14:paraId="4A8641E4" w14:textId="77777777" w:rsidR="0019297D" w:rsidRDefault="00DD19B3" w:rsidP="00E40EBC">
            <w:pPr>
              <w:pStyle w:val="TableParagraph"/>
              <w:ind w:left="162" w:right="280"/>
              <w:jc w:val="center"/>
              <w:rPr>
                <w:b/>
              </w:rPr>
            </w:pPr>
            <w:r>
              <w:rPr>
                <w:b/>
              </w:rPr>
              <w:t>de</w:t>
            </w:r>
            <w:r>
              <w:rPr>
                <w:b/>
                <w:spacing w:val="-1"/>
              </w:rPr>
              <w:t xml:space="preserve"> </w:t>
            </w:r>
            <w:r>
              <w:rPr>
                <w:b/>
              </w:rPr>
              <w:t>2004</w:t>
            </w:r>
          </w:p>
        </w:tc>
        <w:tc>
          <w:tcPr>
            <w:tcW w:w="1841" w:type="dxa"/>
            <w:vAlign w:val="center"/>
          </w:tcPr>
          <w:p w14:paraId="1B9A9C6D" w14:textId="77777777" w:rsidR="0019297D" w:rsidRPr="00944C18" w:rsidRDefault="00DD19B3" w:rsidP="001D5EC5">
            <w:pPr>
              <w:pStyle w:val="TableParagraph"/>
              <w:spacing w:before="1"/>
              <w:ind w:left="138" w:right="135"/>
              <w:jc w:val="center"/>
              <w:rPr>
                <w:b/>
                <w:sz w:val="20"/>
              </w:rPr>
            </w:pPr>
            <w:r w:rsidRPr="00944C18">
              <w:rPr>
                <w:b/>
                <w:sz w:val="20"/>
              </w:rPr>
              <w:t>Si</w:t>
            </w:r>
          </w:p>
        </w:tc>
      </w:tr>
      <w:tr w:rsidR="0019297D" w14:paraId="100371CE" w14:textId="77777777" w:rsidTr="00E40EBC">
        <w:trPr>
          <w:trHeight w:val="976"/>
        </w:trPr>
        <w:tc>
          <w:tcPr>
            <w:tcW w:w="3404" w:type="dxa"/>
          </w:tcPr>
          <w:p w14:paraId="79ECC6C9" w14:textId="77777777" w:rsidR="0019297D" w:rsidRPr="005F1799" w:rsidRDefault="005F1799">
            <w:pPr>
              <w:pStyle w:val="TableParagraph"/>
              <w:spacing w:line="223" w:lineRule="exact"/>
              <w:rPr>
                <w:rFonts w:asciiTheme="minorHAnsi" w:hAnsiTheme="minorHAnsi" w:cstheme="minorHAnsi"/>
                <w:color w:val="000000"/>
                <w:sz w:val="20"/>
                <w:szCs w:val="20"/>
                <w:shd w:val="clear" w:color="auto" w:fill="FFFFFF"/>
              </w:rPr>
            </w:pPr>
            <w:r w:rsidRPr="005F1799">
              <w:rPr>
                <w:rFonts w:asciiTheme="minorHAnsi" w:hAnsiTheme="minorHAnsi" w:cstheme="minorHAnsi"/>
                <w:b/>
                <w:bCs/>
                <w:color w:val="000000"/>
                <w:sz w:val="20"/>
                <w:szCs w:val="20"/>
                <w:shd w:val="clear" w:color="auto" w:fill="FFFFFF"/>
              </w:rPr>
              <w:t>Ley 126-01</w:t>
            </w:r>
            <w:r w:rsidRPr="005F1799">
              <w:rPr>
                <w:rFonts w:asciiTheme="minorHAnsi" w:hAnsiTheme="minorHAnsi" w:cstheme="minorHAnsi"/>
                <w:bCs/>
                <w:color w:val="000000"/>
                <w:sz w:val="20"/>
                <w:szCs w:val="20"/>
                <w:shd w:val="clear" w:color="auto" w:fill="FFFFFF"/>
              </w:rPr>
              <w:t xml:space="preserve"> que crea la Dirección General de Contabilidad Gubernamental, de fecha 27 de julio de 2001</w:t>
            </w:r>
          </w:p>
        </w:tc>
        <w:tc>
          <w:tcPr>
            <w:tcW w:w="1244" w:type="dxa"/>
            <w:vAlign w:val="center"/>
          </w:tcPr>
          <w:p w14:paraId="0B930DC0" w14:textId="77777777" w:rsidR="0019297D" w:rsidRDefault="0019297D" w:rsidP="001D5EC5">
            <w:pPr>
              <w:pStyle w:val="TableParagraph"/>
              <w:spacing w:before="1"/>
              <w:ind w:left="117" w:right="114"/>
              <w:jc w:val="center"/>
              <w:rPr>
                <w:b/>
                <w:sz w:val="20"/>
              </w:rPr>
            </w:pPr>
            <w:r>
              <w:rPr>
                <w:b/>
                <w:sz w:val="20"/>
              </w:rPr>
              <w:t>PDF</w:t>
            </w:r>
          </w:p>
        </w:tc>
        <w:tc>
          <w:tcPr>
            <w:tcW w:w="5705" w:type="dxa"/>
          </w:tcPr>
          <w:p w14:paraId="7B86A89A" w14:textId="6214CB5B" w:rsidR="00B14B41" w:rsidRPr="00FD2387" w:rsidRDefault="00CA7178" w:rsidP="00B14B41">
            <w:pPr>
              <w:pStyle w:val="TableParagraph"/>
              <w:spacing w:before="1"/>
              <w:ind w:right="179"/>
              <w:rPr>
                <w:sz w:val="20"/>
              </w:rPr>
            </w:pPr>
            <w:hyperlink r:id="rId99" w:history="1">
              <w:r w:rsidR="00B14B41" w:rsidRPr="001A7F37">
                <w:rPr>
                  <w:rStyle w:val="Hipervnculo"/>
                </w:rPr>
                <w:t>https://</w:t>
              </w:r>
              <w:r w:rsidR="00075D05">
                <w:rPr>
                  <w:rStyle w:val="Hipervnculo"/>
                </w:rPr>
                <w:t>lmd.gob.do/transparencia</w:t>
              </w:r>
              <w:r w:rsidR="00B14B41" w:rsidRPr="001A7F37">
                <w:rPr>
                  <w:rStyle w:val="Hipervnculo"/>
                </w:rPr>
                <w:t>/index.php/marco-legal-de-transparencia/leyes?download=1:ley-126-01</w:t>
              </w:r>
            </w:hyperlink>
          </w:p>
        </w:tc>
        <w:tc>
          <w:tcPr>
            <w:tcW w:w="1844" w:type="dxa"/>
            <w:vAlign w:val="center"/>
          </w:tcPr>
          <w:p w14:paraId="77FF0AE9" w14:textId="77777777" w:rsidR="0019297D" w:rsidRDefault="00513BBB" w:rsidP="00E40EBC">
            <w:pPr>
              <w:pStyle w:val="TableParagraph"/>
              <w:ind w:left="156" w:right="280"/>
              <w:jc w:val="center"/>
              <w:rPr>
                <w:b/>
              </w:rPr>
            </w:pPr>
            <w:r>
              <w:rPr>
                <w:b/>
              </w:rPr>
              <w:t>27 de julio de</w:t>
            </w:r>
            <w:r>
              <w:rPr>
                <w:b/>
                <w:spacing w:val="-47"/>
              </w:rPr>
              <w:t xml:space="preserve"> </w:t>
            </w:r>
            <w:r>
              <w:rPr>
                <w:b/>
              </w:rPr>
              <w:t>2001</w:t>
            </w:r>
          </w:p>
        </w:tc>
        <w:tc>
          <w:tcPr>
            <w:tcW w:w="1841" w:type="dxa"/>
            <w:vAlign w:val="center"/>
          </w:tcPr>
          <w:p w14:paraId="0E528D4D" w14:textId="77777777" w:rsidR="0019297D" w:rsidRPr="00944C18" w:rsidRDefault="00DD19B3" w:rsidP="001D5EC5">
            <w:pPr>
              <w:pStyle w:val="TableParagraph"/>
              <w:spacing w:before="1"/>
              <w:ind w:left="138" w:right="135"/>
              <w:jc w:val="center"/>
              <w:rPr>
                <w:b/>
                <w:sz w:val="20"/>
              </w:rPr>
            </w:pPr>
            <w:r w:rsidRPr="00944C18">
              <w:rPr>
                <w:b/>
                <w:sz w:val="20"/>
              </w:rPr>
              <w:t>Si</w:t>
            </w:r>
          </w:p>
        </w:tc>
      </w:tr>
    </w:tbl>
    <w:p w14:paraId="6F31B377" w14:textId="77777777" w:rsidR="00FD2387" w:rsidRDefault="00FD2387">
      <w:pPr>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841"/>
      </w:tblGrid>
      <w:tr w:rsidR="008C7432" w14:paraId="690AE643" w14:textId="77777777">
        <w:trPr>
          <w:trHeight w:val="537"/>
        </w:trPr>
        <w:tc>
          <w:tcPr>
            <w:tcW w:w="3404" w:type="dxa"/>
            <w:shd w:val="clear" w:color="auto" w:fill="1F487C"/>
          </w:tcPr>
          <w:p w14:paraId="60BECEF2" w14:textId="77777777" w:rsidR="008C7432" w:rsidRDefault="005E3286">
            <w:pPr>
              <w:pStyle w:val="TableParagraph"/>
              <w:spacing w:line="268" w:lineRule="exact"/>
              <w:rPr>
                <w:b/>
              </w:rPr>
            </w:pPr>
            <w:r>
              <w:rPr>
                <w:b/>
                <w:color w:val="FFFFFF"/>
              </w:rPr>
              <w:t>DECRETOS</w:t>
            </w:r>
          </w:p>
        </w:tc>
        <w:tc>
          <w:tcPr>
            <w:tcW w:w="1278" w:type="dxa"/>
            <w:shd w:val="clear" w:color="auto" w:fill="1F487C"/>
          </w:tcPr>
          <w:p w14:paraId="1315F75A" w14:textId="77777777" w:rsidR="008C7432" w:rsidRDefault="005E3286">
            <w:pPr>
              <w:pStyle w:val="TableParagraph"/>
              <w:spacing w:line="268" w:lineRule="exact"/>
              <w:ind w:left="138" w:right="131"/>
              <w:jc w:val="center"/>
              <w:rPr>
                <w:b/>
              </w:rPr>
            </w:pPr>
            <w:r>
              <w:rPr>
                <w:b/>
                <w:color w:val="FFFFFF"/>
              </w:rPr>
              <w:t>FORMATO</w:t>
            </w:r>
          </w:p>
        </w:tc>
        <w:tc>
          <w:tcPr>
            <w:tcW w:w="5672" w:type="dxa"/>
            <w:shd w:val="clear" w:color="auto" w:fill="1F487C"/>
          </w:tcPr>
          <w:p w14:paraId="4CBEFE94" w14:textId="77777777" w:rsidR="008C7432" w:rsidRDefault="005E3286">
            <w:pPr>
              <w:pStyle w:val="TableParagraph"/>
              <w:spacing w:line="268" w:lineRule="exact"/>
              <w:ind w:left="2460" w:right="2457"/>
              <w:jc w:val="center"/>
              <w:rPr>
                <w:b/>
              </w:rPr>
            </w:pPr>
            <w:r>
              <w:rPr>
                <w:b/>
                <w:color w:val="FFFFFF"/>
              </w:rPr>
              <w:t>ENLACE</w:t>
            </w:r>
          </w:p>
        </w:tc>
        <w:tc>
          <w:tcPr>
            <w:tcW w:w="1844" w:type="dxa"/>
            <w:shd w:val="clear" w:color="auto" w:fill="1F487C"/>
          </w:tcPr>
          <w:p w14:paraId="56394729" w14:textId="77777777" w:rsidR="008C7432" w:rsidRDefault="005E3286">
            <w:pPr>
              <w:pStyle w:val="TableParagraph"/>
              <w:spacing w:line="268" w:lineRule="exact"/>
              <w:ind w:left="103" w:right="98"/>
              <w:jc w:val="center"/>
              <w:rPr>
                <w:b/>
              </w:rPr>
            </w:pPr>
            <w:r>
              <w:rPr>
                <w:b/>
                <w:color w:val="FFFFFF"/>
              </w:rPr>
              <w:t>FECHA</w:t>
            </w:r>
          </w:p>
        </w:tc>
        <w:tc>
          <w:tcPr>
            <w:tcW w:w="1841" w:type="dxa"/>
            <w:shd w:val="clear" w:color="auto" w:fill="1F487C"/>
          </w:tcPr>
          <w:p w14:paraId="6E6BD01A" w14:textId="77777777" w:rsidR="008C7432" w:rsidRDefault="005E3286">
            <w:pPr>
              <w:pStyle w:val="TableParagraph"/>
              <w:spacing w:line="268" w:lineRule="exact"/>
              <w:ind w:left="137" w:right="135"/>
              <w:jc w:val="center"/>
              <w:rPr>
                <w:b/>
              </w:rPr>
            </w:pPr>
            <w:r>
              <w:rPr>
                <w:b/>
                <w:color w:val="FFFFFF"/>
              </w:rPr>
              <w:t>DISPONIBILIDAD</w:t>
            </w:r>
          </w:p>
          <w:p w14:paraId="391B57FA" w14:textId="77777777" w:rsidR="008C7432" w:rsidRDefault="005E3286">
            <w:pPr>
              <w:pStyle w:val="TableParagraph"/>
              <w:spacing w:line="249" w:lineRule="exact"/>
              <w:ind w:left="137" w:right="135"/>
              <w:jc w:val="center"/>
              <w:rPr>
                <w:b/>
              </w:rPr>
            </w:pPr>
            <w:r>
              <w:rPr>
                <w:b/>
                <w:color w:val="FFFFFF"/>
              </w:rPr>
              <w:t>(SI/NO)</w:t>
            </w:r>
          </w:p>
        </w:tc>
      </w:tr>
      <w:tr w:rsidR="002F275D" w14:paraId="2C631E51" w14:textId="77777777" w:rsidTr="00E40EBC">
        <w:trPr>
          <w:trHeight w:val="1221"/>
        </w:trPr>
        <w:tc>
          <w:tcPr>
            <w:tcW w:w="3404" w:type="dxa"/>
          </w:tcPr>
          <w:p w14:paraId="3E0297B1" w14:textId="0CAD0702" w:rsidR="002F275D" w:rsidRDefault="002F275D">
            <w:pPr>
              <w:pStyle w:val="TableParagraph"/>
              <w:spacing w:before="5" w:line="235" w:lineRule="auto"/>
              <w:ind w:right="97"/>
              <w:jc w:val="both"/>
              <w:rPr>
                <w:b/>
                <w:sz w:val="20"/>
              </w:rPr>
            </w:pPr>
            <w:r w:rsidRPr="002F275D">
              <w:rPr>
                <w:b/>
                <w:sz w:val="20"/>
              </w:rPr>
              <w:t xml:space="preserve">Decreto 713-21 </w:t>
            </w:r>
            <w:r w:rsidRPr="002F275D">
              <w:rPr>
                <w:sz w:val="20"/>
              </w:rPr>
              <w:t>para fomentar los principios de Gobierno Abierto y la creaci</w:t>
            </w:r>
            <w:r>
              <w:rPr>
                <w:sz w:val="20"/>
              </w:rPr>
              <w:t>ó</w:t>
            </w:r>
            <w:r w:rsidRPr="002F275D">
              <w:rPr>
                <w:sz w:val="20"/>
              </w:rPr>
              <w:t xml:space="preserve">n del Foro </w:t>
            </w:r>
            <w:proofErr w:type="spellStart"/>
            <w:r w:rsidRPr="002F275D">
              <w:rPr>
                <w:sz w:val="20"/>
              </w:rPr>
              <w:t>Multiactor</w:t>
            </w:r>
            <w:proofErr w:type="spellEnd"/>
            <w:r w:rsidRPr="002F275D">
              <w:rPr>
                <w:sz w:val="20"/>
              </w:rPr>
              <w:t xml:space="preserve"> para un Gobierno Abierto, de fecha 4 de noviembre de 2021</w:t>
            </w:r>
            <w:r>
              <w:rPr>
                <w:sz w:val="20"/>
              </w:rPr>
              <w:t>.</w:t>
            </w:r>
          </w:p>
        </w:tc>
        <w:tc>
          <w:tcPr>
            <w:tcW w:w="1278" w:type="dxa"/>
            <w:vAlign w:val="center"/>
          </w:tcPr>
          <w:p w14:paraId="048228B6" w14:textId="1001C242" w:rsidR="002F275D" w:rsidRDefault="002F275D" w:rsidP="001D5EC5">
            <w:pPr>
              <w:pStyle w:val="TableParagraph"/>
              <w:spacing w:before="1"/>
              <w:ind w:left="134" w:right="131"/>
              <w:jc w:val="center"/>
              <w:rPr>
                <w:b/>
                <w:sz w:val="20"/>
              </w:rPr>
            </w:pPr>
            <w:r>
              <w:rPr>
                <w:b/>
                <w:sz w:val="20"/>
              </w:rPr>
              <w:t>PDF</w:t>
            </w:r>
          </w:p>
        </w:tc>
        <w:tc>
          <w:tcPr>
            <w:tcW w:w="5672" w:type="dxa"/>
          </w:tcPr>
          <w:p w14:paraId="10608591" w14:textId="301F46B1" w:rsidR="00B14B41" w:rsidRDefault="00CA7178" w:rsidP="00B14B41">
            <w:pPr>
              <w:pStyle w:val="TableParagraph"/>
              <w:spacing w:before="1" w:line="223" w:lineRule="exact"/>
              <w:ind w:left="106"/>
            </w:pPr>
            <w:hyperlink r:id="rId100"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/index.php/marco-legal-de-transparencia/decretos?download=2092:decreto-713-21-para-fomentar-los-principios-de-gobierno-abierto-y-la-creacion-del-foro-multiactor-para-un-gobierno-abierto-de-fecha-4-de-noviembre-de-2021</w:t>
              </w:r>
            </w:hyperlink>
          </w:p>
        </w:tc>
        <w:tc>
          <w:tcPr>
            <w:tcW w:w="1844" w:type="dxa"/>
            <w:vAlign w:val="center"/>
          </w:tcPr>
          <w:p w14:paraId="61F0CF09" w14:textId="5880B66C" w:rsidR="002F275D" w:rsidRDefault="002F275D" w:rsidP="00E40EBC">
            <w:pPr>
              <w:pStyle w:val="TableParagraph"/>
              <w:spacing w:line="268" w:lineRule="exact"/>
              <w:ind w:left="103" w:right="100"/>
              <w:jc w:val="center"/>
              <w:rPr>
                <w:b/>
              </w:rPr>
            </w:pPr>
            <w:r>
              <w:rPr>
                <w:b/>
              </w:rPr>
              <w:t>2 de noviembre de 2021</w:t>
            </w:r>
          </w:p>
        </w:tc>
        <w:tc>
          <w:tcPr>
            <w:tcW w:w="1841" w:type="dxa"/>
            <w:vAlign w:val="center"/>
          </w:tcPr>
          <w:p w14:paraId="6E43716C" w14:textId="10873F47" w:rsidR="002F275D" w:rsidRDefault="002F275D" w:rsidP="001D5EC5">
            <w:pPr>
              <w:pStyle w:val="TableParagraph"/>
              <w:spacing w:before="1"/>
              <w:ind w:left="136" w:right="135"/>
              <w:jc w:val="center"/>
              <w:rPr>
                <w:b/>
                <w:sz w:val="20"/>
              </w:rPr>
            </w:pPr>
            <w:r>
              <w:rPr>
                <w:b/>
                <w:sz w:val="20"/>
              </w:rPr>
              <w:t>Si</w:t>
            </w:r>
          </w:p>
        </w:tc>
      </w:tr>
      <w:tr w:rsidR="008C7432" w14:paraId="3F5FF044" w14:textId="77777777" w:rsidTr="00E40EBC">
        <w:trPr>
          <w:trHeight w:val="1221"/>
        </w:trPr>
        <w:tc>
          <w:tcPr>
            <w:tcW w:w="3404" w:type="dxa"/>
          </w:tcPr>
          <w:p w14:paraId="62308D60" w14:textId="77777777" w:rsidR="008C7432" w:rsidRDefault="005E3286">
            <w:pPr>
              <w:pStyle w:val="TableParagraph"/>
              <w:spacing w:before="5" w:line="235" w:lineRule="auto"/>
              <w:ind w:right="97"/>
              <w:jc w:val="both"/>
              <w:rPr>
                <w:sz w:val="20"/>
              </w:rPr>
            </w:pPr>
            <w:r>
              <w:rPr>
                <w:b/>
                <w:sz w:val="20"/>
              </w:rPr>
              <w:t>Decreto</w:t>
            </w:r>
            <w:r>
              <w:rPr>
                <w:b/>
                <w:spacing w:val="1"/>
                <w:sz w:val="20"/>
              </w:rPr>
              <w:t xml:space="preserve"> </w:t>
            </w:r>
            <w:r>
              <w:rPr>
                <w:b/>
                <w:sz w:val="20"/>
              </w:rPr>
              <w:t>350-17</w:t>
            </w:r>
            <w:r>
              <w:rPr>
                <w:b/>
                <w:spacing w:val="1"/>
                <w:sz w:val="20"/>
              </w:rPr>
              <w:t xml:space="preserve"> </w:t>
            </w:r>
            <w:r>
              <w:rPr>
                <w:sz w:val="20"/>
              </w:rPr>
              <w:t>Sobre</w:t>
            </w:r>
            <w:r>
              <w:rPr>
                <w:spacing w:val="1"/>
                <w:sz w:val="20"/>
              </w:rPr>
              <w:t xml:space="preserve"> </w:t>
            </w:r>
            <w:r>
              <w:rPr>
                <w:sz w:val="20"/>
              </w:rPr>
              <w:t>Portal</w:t>
            </w:r>
            <w:r>
              <w:rPr>
                <w:spacing w:val="1"/>
                <w:sz w:val="20"/>
              </w:rPr>
              <w:t xml:space="preserve"> </w:t>
            </w:r>
            <w:r>
              <w:rPr>
                <w:sz w:val="20"/>
              </w:rPr>
              <w:t>Transaccional del Sistema Informático,</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Compras</w:t>
            </w:r>
            <w:r>
              <w:rPr>
                <w:spacing w:val="1"/>
                <w:sz w:val="20"/>
              </w:rPr>
              <w:t xml:space="preserve"> </w:t>
            </w:r>
            <w:r>
              <w:rPr>
                <w:sz w:val="20"/>
              </w:rPr>
              <w:t>y</w:t>
            </w:r>
            <w:r>
              <w:rPr>
                <w:spacing w:val="-43"/>
                <w:sz w:val="20"/>
              </w:rPr>
              <w:t xml:space="preserve"> </w:t>
            </w:r>
            <w:r>
              <w:rPr>
                <w:sz w:val="20"/>
              </w:rPr>
              <w:t>Contrataciones del Estado, de fecha 14</w:t>
            </w:r>
            <w:r>
              <w:rPr>
                <w:spacing w:val="-43"/>
                <w:sz w:val="20"/>
              </w:rPr>
              <w:t xml:space="preserve"> </w:t>
            </w:r>
            <w:r>
              <w:rPr>
                <w:sz w:val="20"/>
              </w:rPr>
              <w:t>de</w:t>
            </w:r>
            <w:r>
              <w:rPr>
                <w:spacing w:val="-2"/>
                <w:sz w:val="20"/>
              </w:rPr>
              <w:t xml:space="preserve"> </w:t>
            </w:r>
            <w:r>
              <w:rPr>
                <w:sz w:val="20"/>
              </w:rPr>
              <w:t>septiembre</w:t>
            </w:r>
            <w:r>
              <w:rPr>
                <w:spacing w:val="-1"/>
                <w:sz w:val="20"/>
              </w:rPr>
              <w:t xml:space="preserve"> </w:t>
            </w:r>
            <w:r>
              <w:rPr>
                <w:sz w:val="20"/>
              </w:rPr>
              <w:t>de</w:t>
            </w:r>
            <w:r>
              <w:rPr>
                <w:spacing w:val="1"/>
                <w:sz w:val="20"/>
              </w:rPr>
              <w:t xml:space="preserve"> </w:t>
            </w:r>
            <w:r>
              <w:rPr>
                <w:sz w:val="20"/>
              </w:rPr>
              <w:t>2017</w:t>
            </w:r>
          </w:p>
        </w:tc>
        <w:tc>
          <w:tcPr>
            <w:tcW w:w="1278" w:type="dxa"/>
            <w:vAlign w:val="center"/>
          </w:tcPr>
          <w:p w14:paraId="7BAC916F"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151F7A97" w14:textId="3F7E9CC2" w:rsidR="00B568C1" w:rsidRDefault="00CA7178">
            <w:pPr>
              <w:pStyle w:val="TableParagraph"/>
              <w:spacing w:before="1" w:line="223" w:lineRule="exact"/>
              <w:ind w:left="106"/>
            </w:pPr>
            <w:hyperlink r:id="rId101"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/index.php/marco-legal-de-transparencia/decretos?download=239:decreto-350-17-portal-transaccional-del-sistema-informatico-para-la-gestion-de-las-compras-y-contrataciones-del-estado</w:t>
              </w:r>
            </w:hyperlink>
          </w:p>
          <w:p w14:paraId="0B73201B" w14:textId="7FB9C74B" w:rsidR="00B14B41" w:rsidRPr="00D05BFD" w:rsidRDefault="00B14B41">
            <w:pPr>
              <w:pStyle w:val="TableParagraph"/>
              <w:spacing w:before="1" w:line="223" w:lineRule="exact"/>
              <w:ind w:left="106"/>
              <w:rPr>
                <w:sz w:val="20"/>
                <w:szCs w:val="20"/>
              </w:rPr>
            </w:pPr>
          </w:p>
        </w:tc>
        <w:tc>
          <w:tcPr>
            <w:tcW w:w="1844" w:type="dxa"/>
            <w:vAlign w:val="center"/>
          </w:tcPr>
          <w:p w14:paraId="5AA36B32" w14:textId="77777777" w:rsidR="008C7432" w:rsidRDefault="005E3286" w:rsidP="00E40EBC">
            <w:pPr>
              <w:pStyle w:val="TableParagraph"/>
              <w:spacing w:line="268" w:lineRule="exact"/>
              <w:ind w:left="103" w:right="100"/>
              <w:jc w:val="center"/>
              <w:rPr>
                <w:b/>
              </w:rPr>
            </w:pPr>
            <w:r>
              <w:rPr>
                <w:b/>
              </w:rPr>
              <w:t>14</w:t>
            </w:r>
            <w:r>
              <w:rPr>
                <w:b/>
                <w:spacing w:val="-1"/>
              </w:rPr>
              <w:t xml:space="preserve"> </w:t>
            </w:r>
            <w:r>
              <w:rPr>
                <w:b/>
              </w:rPr>
              <w:t>de</w:t>
            </w:r>
            <w:r>
              <w:rPr>
                <w:b/>
                <w:spacing w:val="-3"/>
              </w:rPr>
              <w:t xml:space="preserve"> </w:t>
            </w:r>
            <w:r>
              <w:rPr>
                <w:b/>
              </w:rPr>
              <w:t>septiembre</w:t>
            </w:r>
          </w:p>
          <w:p w14:paraId="4A5450A1" w14:textId="77777777" w:rsidR="008C7432" w:rsidRDefault="005E3286" w:rsidP="00E40EBC">
            <w:pPr>
              <w:pStyle w:val="TableParagraph"/>
              <w:ind w:left="103" w:right="96"/>
              <w:jc w:val="center"/>
              <w:rPr>
                <w:b/>
              </w:rPr>
            </w:pPr>
            <w:r>
              <w:rPr>
                <w:b/>
              </w:rPr>
              <w:t>de</w:t>
            </w:r>
            <w:r>
              <w:rPr>
                <w:b/>
                <w:spacing w:val="-1"/>
              </w:rPr>
              <w:t xml:space="preserve"> </w:t>
            </w:r>
            <w:r>
              <w:rPr>
                <w:b/>
              </w:rPr>
              <w:t>2017</w:t>
            </w:r>
          </w:p>
        </w:tc>
        <w:tc>
          <w:tcPr>
            <w:tcW w:w="1841" w:type="dxa"/>
            <w:vAlign w:val="center"/>
          </w:tcPr>
          <w:p w14:paraId="1FA606CF" w14:textId="77777777" w:rsidR="008C7432" w:rsidRDefault="005E3286" w:rsidP="001D5EC5">
            <w:pPr>
              <w:pStyle w:val="TableParagraph"/>
              <w:spacing w:before="1"/>
              <w:ind w:left="136" w:right="135"/>
              <w:jc w:val="center"/>
              <w:rPr>
                <w:b/>
                <w:sz w:val="20"/>
              </w:rPr>
            </w:pPr>
            <w:r>
              <w:rPr>
                <w:b/>
                <w:sz w:val="20"/>
              </w:rPr>
              <w:t>Si</w:t>
            </w:r>
          </w:p>
        </w:tc>
      </w:tr>
      <w:tr w:rsidR="008C7432" w14:paraId="05DE32EA" w14:textId="77777777" w:rsidTr="00E40EBC">
        <w:trPr>
          <w:trHeight w:val="700"/>
        </w:trPr>
        <w:tc>
          <w:tcPr>
            <w:tcW w:w="3404" w:type="dxa"/>
          </w:tcPr>
          <w:p w14:paraId="5E913BF7" w14:textId="77777777" w:rsidR="008C7432" w:rsidRDefault="005E3286">
            <w:pPr>
              <w:pStyle w:val="TableParagraph"/>
              <w:spacing w:before="1"/>
              <w:ind w:right="99"/>
              <w:jc w:val="both"/>
              <w:rPr>
                <w:sz w:val="20"/>
              </w:rPr>
            </w:pPr>
            <w:r>
              <w:rPr>
                <w:b/>
                <w:sz w:val="20"/>
              </w:rPr>
              <w:t>Decreto</w:t>
            </w:r>
            <w:r>
              <w:rPr>
                <w:b/>
                <w:spacing w:val="1"/>
                <w:sz w:val="20"/>
              </w:rPr>
              <w:t xml:space="preserve"> </w:t>
            </w:r>
            <w:r>
              <w:rPr>
                <w:b/>
                <w:sz w:val="20"/>
              </w:rPr>
              <w:t>143-17</w:t>
            </w:r>
            <w:r>
              <w:rPr>
                <w:b/>
                <w:spacing w:val="1"/>
                <w:sz w:val="20"/>
              </w:rPr>
              <w:t xml:space="preserve"> </w:t>
            </w:r>
            <w:r>
              <w:rPr>
                <w:sz w:val="20"/>
              </w:rPr>
              <w:t>que</w:t>
            </w:r>
            <w:r>
              <w:rPr>
                <w:spacing w:val="1"/>
                <w:sz w:val="20"/>
              </w:rPr>
              <w:t xml:space="preserve"> </w:t>
            </w:r>
            <w:r>
              <w:rPr>
                <w:sz w:val="20"/>
              </w:rPr>
              <w:t>crea</w:t>
            </w:r>
            <w:r>
              <w:rPr>
                <w:spacing w:val="1"/>
                <w:sz w:val="20"/>
              </w:rPr>
              <w:t xml:space="preserve"> </w:t>
            </w:r>
            <w:r>
              <w:rPr>
                <w:sz w:val="20"/>
              </w:rPr>
              <w:t>las</w:t>
            </w:r>
            <w:r>
              <w:rPr>
                <w:spacing w:val="1"/>
                <w:sz w:val="20"/>
              </w:rPr>
              <w:t xml:space="preserve"> </w:t>
            </w:r>
            <w:r>
              <w:rPr>
                <w:sz w:val="20"/>
              </w:rPr>
              <w:t>Comisiones de Ética Pública, de fecha</w:t>
            </w:r>
            <w:r>
              <w:rPr>
                <w:spacing w:val="1"/>
                <w:sz w:val="20"/>
              </w:rPr>
              <w:t xml:space="preserve"> </w:t>
            </w:r>
            <w:r>
              <w:rPr>
                <w:sz w:val="20"/>
              </w:rPr>
              <w:t>26</w:t>
            </w:r>
            <w:r>
              <w:rPr>
                <w:spacing w:val="-2"/>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2017</w:t>
            </w:r>
          </w:p>
        </w:tc>
        <w:tc>
          <w:tcPr>
            <w:tcW w:w="1278" w:type="dxa"/>
            <w:vAlign w:val="center"/>
          </w:tcPr>
          <w:p w14:paraId="04B655B7"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202FEEE" w14:textId="05F1C300" w:rsidR="00B14B41" w:rsidRPr="00D05BFD" w:rsidRDefault="00CA7178" w:rsidP="00B14B41">
            <w:pPr>
              <w:pStyle w:val="TableParagraph"/>
              <w:spacing w:line="223" w:lineRule="exact"/>
              <w:ind w:left="106"/>
              <w:rPr>
                <w:sz w:val="20"/>
                <w:szCs w:val="20"/>
              </w:rPr>
            </w:pPr>
            <w:hyperlink r:id="rId102"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/index.php/marco-legal-de-transparencia/decretos?download=241:decreto-143-17-crea-las-comisiones-de-etica-publica</w:t>
              </w:r>
            </w:hyperlink>
          </w:p>
        </w:tc>
        <w:tc>
          <w:tcPr>
            <w:tcW w:w="1844" w:type="dxa"/>
            <w:vAlign w:val="center"/>
          </w:tcPr>
          <w:p w14:paraId="27FAEC2B" w14:textId="77777777" w:rsidR="008C7432" w:rsidRDefault="005E3286" w:rsidP="00E40EBC">
            <w:pPr>
              <w:pStyle w:val="TableParagraph"/>
              <w:ind w:left="156" w:right="276" w:hanging="1"/>
              <w:jc w:val="center"/>
              <w:rPr>
                <w:b/>
              </w:rPr>
            </w:pPr>
            <w:r>
              <w:rPr>
                <w:b/>
              </w:rPr>
              <w:t>26 de abril de</w:t>
            </w:r>
            <w:r>
              <w:rPr>
                <w:b/>
                <w:spacing w:val="-47"/>
              </w:rPr>
              <w:t xml:space="preserve"> </w:t>
            </w:r>
            <w:r>
              <w:rPr>
                <w:b/>
              </w:rPr>
              <w:t>2017</w:t>
            </w:r>
          </w:p>
        </w:tc>
        <w:tc>
          <w:tcPr>
            <w:tcW w:w="1841" w:type="dxa"/>
            <w:vAlign w:val="center"/>
          </w:tcPr>
          <w:p w14:paraId="60430330" w14:textId="77777777" w:rsidR="008C7432" w:rsidRDefault="005E3286" w:rsidP="001D5EC5">
            <w:pPr>
              <w:pStyle w:val="TableParagraph"/>
              <w:spacing w:before="1"/>
              <w:ind w:left="136" w:right="135"/>
              <w:jc w:val="center"/>
              <w:rPr>
                <w:b/>
                <w:sz w:val="20"/>
              </w:rPr>
            </w:pPr>
            <w:r>
              <w:rPr>
                <w:b/>
                <w:sz w:val="20"/>
              </w:rPr>
              <w:t>Si</w:t>
            </w:r>
          </w:p>
        </w:tc>
      </w:tr>
      <w:tr w:rsidR="008C7432" w14:paraId="59429357" w14:textId="77777777" w:rsidTr="00E40EBC">
        <w:trPr>
          <w:trHeight w:val="706"/>
        </w:trPr>
        <w:tc>
          <w:tcPr>
            <w:tcW w:w="3404" w:type="dxa"/>
          </w:tcPr>
          <w:p w14:paraId="3853F2C1" w14:textId="77777777" w:rsidR="008C7432" w:rsidRDefault="005E3286">
            <w:pPr>
              <w:pStyle w:val="TableParagraph"/>
              <w:spacing w:before="5" w:line="235" w:lineRule="auto"/>
              <w:ind w:right="94"/>
              <w:rPr>
                <w:sz w:val="20"/>
              </w:rPr>
            </w:pPr>
            <w:r>
              <w:rPr>
                <w:b/>
                <w:sz w:val="20"/>
              </w:rPr>
              <w:lastRenderedPageBreak/>
              <w:t>Decreto</w:t>
            </w:r>
            <w:r>
              <w:rPr>
                <w:b/>
                <w:spacing w:val="21"/>
                <w:sz w:val="20"/>
              </w:rPr>
              <w:t xml:space="preserve"> </w:t>
            </w:r>
            <w:r>
              <w:rPr>
                <w:b/>
                <w:sz w:val="20"/>
              </w:rPr>
              <w:t>15-17</w:t>
            </w:r>
            <w:r>
              <w:rPr>
                <w:b/>
                <w:spacing w:val="19"/>
                <w:sz w:val="20"/>
              </w:rPr>
              <w:t xml:space="preserve"> </w:t>
            </w:r>
            <w:r>
              <w:rPr>
                <w:sz w:val="20"/>
              </w:rPr>
              <w:t>sobre</w:t>
            </w:r>
            <w:r>
              <w:rPr>
                <w:spacing w:val="18"/>
                <w:sz w:val="20"/>
              </w:rPr>
              <w:t xml:space="preserve"> </w:t>
            </w:r>
            <w:r>
              <w:rPr>
                <w:sz w:val="20"/>
              </w:rPr>
              <w:t>Control</w:t>
            </w:r>
            <w:r>
              <w:rPr>
                <w:spacing w:val="19"/>
                <w:sz w:val="20"/>
              </w:rPr>
              <w:t xml:space="preserve"> </w:t>
            </w:r>
            <w:r>
              <w:rPr>
                <w:sz w:val="20"/>
              </w:rPr>
              <w:t>Gastos</w:t>
            </w:r>
            <w:r>
              <w:rPr>
                <w:spacing w:val="-43"/>
                <w:sz w:val="20"/>
              </w:rPr>
              <w:t xml:space="preserve"> </w:t>
            </w:r>
            <w:r>
              <w:rPr>
                <w:sz w:val="20"/>
              </w:rPr>
              <w:t>Públicos,</w:t>
            </w:r>
            <w:r>
              <w:rPr>
                <w:spacing w:val="-6"/>
                <w:sz w:val="20"/>
              </w:rPr>
              <w:t xml:space="preserve"> </w:t>
            </w:r>
            <w:r>
              <w:rPr>
                <w:sz w:val="20"/>
              </w:rPr>
              <w:t>de</w:t>
            </w:r>
            <w:r>
              <w:rPr>
                <w:spacing w:val="-8"/>
                <w:sz w:val="20"/>
              </w:rPr>
              <w:t xml:space="preserve"> </w:t>
            </w:r>
            <w:r>
              <w:rPr>
                <w:sz w:val="20"/>
              </w:rPr>
              <w:t>fecha</w:t>
            </w:r>
            <w:r>
              <w:rPr>
                <w:spacing w:val="-5"/>
                <w:sz w:val="20"/>
              </w:rPr>
              <w:t xml:space="preserve"> </w:t>
            </w:r>
            <w:r>
              <w:rPr>
                <w:sz w:val="20"/>
              </w:rPr>
              <w:t>8</w:t>
            </w:r>
            <w:r>
              <w:rPr>
                <w:spacing w:val="-7"/>
                <w:sz w:val="20"/>
              </w:rPr>
              <w:t xml:space="preserve"> </w:t>
            </w:r>
            <w:r>
              <w:rPr>
                <w:sz w:val="20"/>
              </w:rPr>
              <w:t>de</w:t>
            </w:r>
            <w:r>
              <w:rPr>
                <w:spacing w:val="-4"/>
                <w:sz w:val="20"/>
              </w:rPr>
              <w:t xml:space="preserve"> </w:t>
            </w:r>
            <w:r>
              <w:rPr>
                <w:sz w:val="20"/>
              </w:rPr>
              <w:t>febrero</w:t>
            </w:r>
            <w:r>
              <w:rPr>
                <w:spacing w:val="-7"/>
                <w:sz w:val="20"/>
              </w:rPr>
              <w:t xml:space="preserve"> </w:t>
            </w:r>
            <w:r>
              <w:rPr>
                <w:sz w:val="20"/>
              </w:rPr>
              <w:t>de</w:t>
            </w:r>
            <w:r>
              <w:rPr>
                <w:spacing w:val="-7"/>
                <w:sz w:val="20"/>
              </w:rPr>
              <w:t xml:space="preserve"> </w:t>
            </w:r>
            <w:r>
              <w:rPr>
                <w:sz w:val="20"/>
              </w:rPr>
              <w:t>2017</w:t>
            </w:r>
          </w:p>
        </w:tc>
        <w:tc>
          <w:tcPr>
            <w:tcW w:w="1278" w:type="dxa"/>
            <w:vAlign w:val="center"/>
          </w:tcPr>
          <w:p w14:paraId="0794B55A" w14:textId="77777777" w:rsidR="008C7432" w:rsidRDefault="005E3286" w:rsidP="001D5EC5">
            <w:pPr>
              <w:pStyle w:val="TableParagraph"/>
              <w:spacing w:before="1"/>
              <w:ind w:left="133" w:right="131"/>
              <w:jc w:val="center"/>
              <w:rPr>
                <w:b/>
                <w:sz w:val="20"/>
              </w:rPr>
            </w:pPr>
            <w:r>
              <w:rPr>
                <w:b/>
                <w:sz w:val="20"/>
              </w:rPr>
              <w:t>PDF</w:t>
            </w:r>
          </w:p>
        </w:tc>
        <w:tc>
          <w:tcPr>
            <w:tcW w:w="5672" w:type="dxa"/>
          </w:tcPr>
          <w:p w14:paraId="6EFDEC00" w14:textId="11C7001F" w:rsidR="00B14B41" w:rsidRPr="00D05BFD" w:rsidRDefault="00CA7178" w:rsidP="00B14B41">
            <w:pPr>
              <w:pStyle w:val="TableParagraph"/>
              <w:spacing w:line="223" w:lineRule="exact"/>
              <w:ind w:left="106"/>
              <w:rPr>
                <w:sz w:val="20"/>
                <w:szCs w:val="20"/>
              </w:rPr>
            </w:pPr>
            <w:hyperlink r:id="rId103"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/index.php/marco-legal-de-transparencia/decretos?download=242:decreto-15-17-sobre-control-gastos-publicos</w:t>
              </w:r>
            </w:hyperlink>
          </w:p>
        </w:tc>
        <w:tc>
          <w:tcPr>
            <w:tcW w:w="1844" w:type="dxa"/>
            <w:vAlign w:val="center"/>
          </w:tcPr>
          <w:p w14:paraId="1E539F95" w14:textId="77777777" w:rsidR="008C7432" w:rsidRDefault="005E3286" w:rsidP="00374D62">
            <w:pPr>
              <w:pStyle w:val="TableParagraph"/>
              <w:ind w:left="156" w:right="195" w:hanging="1"/>
              <w:jc w:val="center"/>
              <w:rPr>
                <w:b/>
              </w:rPr>
            </w:pPr>
            <w:r>
              <w:rPr>
                <w:b/>
              </w:rPr>
              <w:t>8 de febrero de</w:t>
            </w:r>
            <w:r>
              <w:rPr>
                <w:b/>
                <w:spacing w:val="-47"/>
              </w:rPr>
              <w:t xml:space="preserve"> </w:t>
            </w:r>
            <w:r>
              <w:rPr>
                <w:b/>
              </w:rPr>
              <w:t>2017</w:t>
            </w:r>
          </w:p>
        </w:tc>
        <w:tc>
          <w:tcPr>
            <w:tcW w:w="1841" w:type="dxa"/>
            <w:vAlign w:val="center"/>
          </w:tcPr>
          <w:p w14:paraId="091DDA0B" w14:textId="77777777" w:rsidR="008C7432" w:rsidRDefault="005E3286" w:rsidP="001D5EC5">
            <w:pPr>
              <w:pStyle w:val="TableParagraph"/>
              <w:spacing w:before="1"/>
              <w:ind w:left="136" w:right="135"/>
              <w:jc w:val="center"/>
              <w:rPr>
                <w:b/>
                <w:sz w:val="20"/>
              </w:rPr>
            </w:pPr>
            <w:r>
              <w:rPr>
                <w:b/>
                <w:sz w:val="20"/>
              </w:rPr>
              <w:t>Si</w:t>
            </w:r>
          </w:p>
        </w:tc>
      </w:tr>
      <w:tr w:rsidR="008C7432" w14:paraId="5204C748" w14:textId="77777777" w:rsidTr="00374D62">
        <w:trPr>
          <w:trHeight w:val="976"/>
        </w:trPr>
        <w:tc>
          <w:tcPr>
            <w:tcW w:w="3404" w:type="dxa"/>
          </w:tcPr>
          <w:p w14:paraId="6A1B450C" w14:textId="77777777" w:rsidR="008C7432" w:rsidRDefault="005E3286">
            <w:pPr>
              <w:pStyle w:val="TableParagraph"/>
              <w:spacing w:before="5" w:line="235" w:lineRule="auto"/>
              <w:ind w:right="97"/>
              <w:jc w:val="both"/>
              <w:rPr>
                <w:sz w:val="20"/>
              </w:rPr>
            </w:pPr>
            <w:r>
              <w:rPr>
                <w:b/>
                <w:sz w:val="20"/>
              </w:rPr>
              <w:t xml:space="preserve">Decreto 92-16 </w:t>
            </w:r>
            <w:r>
              <w:rPr>
                <w:sz w:val="20"/>
              </w:rPr>
              <w:t>que crea el Reglamento</w:t>
            </w:r>
            <w:r>
              <w:rPr>
                <w:spacing w:val="1"/>
                <w:sz w:val="20"/>
              </w:rPr>
              <w:t xml:space="preserve"> </w:t>
            </w:r>
            <w:r>
              <w:rPr>
                <w:sz w:val="20"/>
              </w:rPr>
              <w:t>de</w:t>
            </w:r>
            <w:r>
              <w:rPr>
                <w:spacing w:val="-9"/>
                <w:sz w:val="20"/>
              </w:rPr>
              <w:t xml:space="preserve"> </w:t>
            </w:r>
            <w:r>
              <w:rPr>
                <w:sz w:val="20"/>
              </w:rPr>
              <w:t>aplicación</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Ley</w:t>
            </w:r>
            <w:r>
              <w:rPr>
                <w:spacing w:val="-7"/>
                <w:sz w:val="20"/>
              </w:rPr>
              <w:t xml:space="preserve"> </w:t>
            </w:r>
            <w:r>
              <w:rPr>
                <w:sz w:val="20"/>
              </w:rPr>
              <w:t>311-14,</w:t>
            </w:r>
            <w:r>
              <w:rPr>
                <w:spacing w:val="-6"/>
                <w:sz w:val="20"/>
              </w:rPr>
              <w:t xml:space="preserve"> </w:t>
            </w:r>
            <w:r>
              <w:rPr>
                <w:sz w:val="20"/>
              </w:rPr>
              <w:t>de</w:t>
            </w:r>
            <w:r>
              <w:rPr>
                <w:spacing w:val="-8"/>
                <w:sz w:val="20"/>
              </w:rPr>
              <w:t xml:space="preserve"> </w:t>
            </w:r>
            <w:r>
              <w:rPr>
                <w:sz w:val="20"/>
              </w:rPr>
              <w:t>fecha</w:t>
            </w:r>
            <w:r>
              <w:rPr>
                <w:spacing w:val="-43"/>
                <w:sz w:val="20"/>
              </w:rPr>
              <w:t xml:space="preserve"> </w:t>
            </w:r>
            <w:r>
              <w:rPr>
                <w:sz w:val="20"/>
              </w:rPr>
              <w:t>17</w:t>
            </w:r>
            <w:r>
              <w:rPr>
                <w:spacing w:val="-2"/>
                <w:sz w:val="20"/>
              </w:rPr>
              <w:t xml:space="preserve"> </w:t>
            </w:r>
            <w:r>
              <w:rPr>
                <w:sz w:val="20"/>
              </w:rPr>
              <w:t>de</w:t>
            </w:r>
            <w:r>
              <w:rPr>
                <w:spacing w:val="-1"/>
                <w:sz w:val="20"/>
              </w:rPr>
              <w:t xml:space="preserve"> </w:t>
            </w:r>
            <w:r>
              <w:rPr>
                <w:sz w:val="20"/>
              </w:rPr>
              <w:t>marzo de</w:t>
            </w:r>
            <w:r>
              <w:rPr>
                <w:spacing w:val="-1"/>
                <w:sz w:val="20"/>
              </w:rPr>
              <w:t xml:space="preserve"> </w:t>
            </w:r>
            <w:r>
              <w:rPr>
                <w:sz w:val="20"/>
              </w:rPr>
              <w:t>2016</w:t>
            </w:r>
          </w:p>
        </w:tc>
        <w:tc>
          <w:tcPr>
            <w:tcW w:w="1278" w:type="dxa"/>
            <w:vAlign w:val="center"/>
          </w:tcPr>
          <w:p w14:paraId="3334D266"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0C786242" w14:textId="33EAF4B3" w:rsidR="00B14B41" w:rsidRPr="00D05BFD" w:rsidRDefault="00CA7178" w:rsidP="00B14B41">
            <w:pPr>
              <w:pStyle w:val="TableParagraph"/>
              <w:spacing w:line="223" w:lineRule="exact"/>
              <w:ind w:left="106"/>
              <w:rPr>
                <w:sz w:val="20"/>
                <w:szCs w:val="20"/>
              </w:rPr>
            </w:pPr>
            <w:hyperlink r:id="rId104"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/index.php/marco-legal-de-transparencia/decretos?download=243:decreto-92-16-reglamento-de-aplicacion-de-la-ley-n0-311-14-de-declaracion-jurada-de-patrimonio</w:t>
              </w:r>
            </w:hyperlink>
          </w:p>
        </w:tc>
        <w:tc>
          <w:tcPr>
            <w:tcW w:w="1844" w:type="dxa"/>
            <w:vAlign w:val="center"/>
          </w:tcPr>
          <w:p w14:paraId="015E313B" w14:textId="77777777" w:rsidR="008C7432" w:rsidRDefault="005E3286" w:rsidP="00374D62">
            <w:pPr>
              <w:pStyle w:val="TableParagraph"/>
              <w:ind w:left="156" w:right="196" w:hanging="1"/>
              <w:jc w:val="center"/>
              <w:rPr>
                <w:b/>
              </w:rPr>
            </w:pPr>
            <w:r>
              <w:rPr>
                <w:b/>
              </w:rPr>
              <w:t>17 de marzo de</w:t>
            </w:r>
            <w:r>
              <w:rPr>
                <w:b/>
                <w:spacing w:val="-47"/>
              </w:rPr>
              <w:t xml:space="preserve"> </w:t>
            </w:r>
            <w:r>
              <w:rPr>
                <w:b/>
              </w:rPr>
              <w:t>2016</w:t>
            </w:r>
          </w:p>
        </w:tc>
        <w:tc>
          <w:tcPr>
            <w:tcW w:w="1841" w:type="dxa"/>
            <w:vAlign w:val="center"/>
          </w:tcPr>
          <w:p w14:paraId="15936134" w14:textId="77777777" w:rsidR="008C7432" w:rsidRDefault="005E3286" w:rsidP="001D5EC5">
            <w:pPr>
              <w:pStyle w:val="TableParagraph"/>
              <w:spacing w:before="1"/>
              <w:ind w:left="136" w:right="135"/>
              <w:jc w:val="center"/>
              <w:rPr>
                <w:b/>
                <w:sz w:val="20"/>
              </w:rPr>
            </w:pPr>
            <w:r>
              <w:rPr>
                <w:b/>
                <w:sz w:val="20"/>
              </w:rPr>
              <w:t>Si</w:t>
            </w:r>
          </w:p>
        </w:tc>
      </w:tr>
      <w:tr w:rsidR="008C7432" w14:paraId="57092DEC" w14:textId="77777777" w:rsidTr="00374D62">
        <w:trPr>
          <w:trHeight w:val="1218"/>
        </w:trPr>
        <w:tc>
          <w:tcPr>
            <w:tcW w:w="3404" w:type="dxa"/>
            <w:tcBorders>
              <w:bottom w:val="single" w:sz="6" w:space="0" w:color="000000"/>
            </w:tcBorders>
          </w:tcPr>
          <w:p w14:paraId="1C5DEDC3" w14:textId="77777777" w:rsidR="008C7432" w:rsidRDefault="005E3286">
            <w:pPr>
              <w:pStyle w:val="TableParagraph"/>
              <w:spacing w:before="5" w:line="235" w:lineRule="auto"/>
              <w:ind w:right="99"/>
              <w:jc w:val="both"/>
              <w:rPr>
                <w:sz w:val="20"/>
              </w:rPr>
            </w:pPr>
            <w:r>
              <w:rPr>
                <w:b/>
                <w:sz w:val="20"/>
              </w:rPr>
              <w:t xml:space="preserve">Decreto 188-14 </w:t>
            </w:r>
            <w:r>
              <w:rPr>
                <w:sz w:val="20"/>
              </w:rPr>
              <w:t>que define y establece</w:t>
            </w:r>
            <w:r>
              <w:rPr>
                <w:spacing w:val="-43"/>
                <w:sz w:val="20"/>
              </w:rPr>
              <w:t xml:space="preserve"> </w:t>
            </w:r>
            <w:r>
              <w:rPr>
                <w:sz w:val="20"/>
              </w:rPr>
              <w:t>los</w:t>
            </w:r>
            <w:r>
              <w:rPr>
                <w:spacing w:val="1"/>
                <w:sz w:val="20"/>
              </w:rPr>
              <w:t xml:space="preserve"> </w:t>
            </w:r>
            <w:r>
              <w:rPr>
                <w:sz w:val="20"/>
              </w:rPr>
              <w:t>principios</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normas</w:t>
            </w:r>
            <w:r>
              <w:rPr>
                <w:spacing w:val="1"/>
                <w:sz w:val="20"/>
              </w:rPr>
              <w:t xml:space="preserve"> </w:t>
            </w:r>
            <w:r>
              <w:rPr>
                <w:sz w:val="20"/>
              </w:rPr>
              <w:t>que</w:t>
            </w:r>
            <w:r>
              <w:rPr>
                <w:spacing w:val="1"/>
                <w:sz w:val="20"/>
              </w:rPr>
              <w:t xml:space="preserve"> </w:t>
            </w:r>
            <w:r>
              <w:rPr>
                <w:sz w:val="20"/>
              </w:rPr>
              <w:t>servirán de pautas a las Comisiones de</w:t>
            </w:r>
            <w:r>
              <w:rPr>
                <w:spacing w:val="1"/>
                <w:sz w:val="20"/>
              </w:rPr>
              <w:t xml:space="preserve"> </w:t>
            </w:r>
            <w:r>
              <w:rPr>
                <w:sz w:val="20"/>
              </w:rPr>
              <w:t>Veedurías</w:t>
            </w:r>
            <w:r>
              <w:rPr>
                <w:spacing w:val="39"/>
                <w:sz w:val="20"/>
              </w:rPr>
              <w:t xml:space="preserve"> </w:t>
            </w:r>
            <w:r>
              <w:rPr>
                <w:sz w:val="20"/>
              </w:rPr>
              <w:t>Ciudadanas,</w:t>
            </w:r>
            <w:r>
              <w:rPr>
                <w:spacing w:val="38"/>
                <w:sz w:val="20"/>
              </w:rPr>
              <w:t xml:space="preserve"> </w:t>
            </w:r>
            <w:r>
              <w:rPr>
                <w:sz w:val="20"/>
              </w:rPr>
              <w:t>de</w:t>
            </w:r>
            <w:r>
              <w:rPr>
                <w:spacing w:val="37"/>
                <w:sz w:val="20"/>
              </w:rPr>
              <w:t xml:space="preserve"> </w:t>
            </w:r>
            <w:r>
              <w:rPr>
                <w:sz w:val="20"/>
              </w:rPr>
              <w:t>fecha</w:t>
            </w:r>
            <w:r>
              <w:rPr>
                <w:spacing w:val="38"/>
                <w:sz w:val="20"/>
              </w:rPr>
              <w:t xml:space="preserve"> </w:t>
            </w:r>
            <w:r>
              <w:rPr>
                <w:sz w:val="20"/>
              </w:rPr>
              <w:t>4</w:t>
            </w:r>
            <w:r>
              <w:rPr>
                <w:spacing w:val="37"/>
                <w:sz w:val="20"/>
              </w:rPr>
              <w:t xml:space="preserve"> </w:t>
            </w:r>
            <w:r>
              <w:rPr>
                <w:sz w:val="20"/>
              </w:rPr>
              <w:t>de</w:t>
            </w:r>
          </w:p>
          <w:p w14:paraId="5A77107B" w14:textId="77777777" w:rsidR="008C7432" w:rsidRDefault="005E3286">
            <w:pPr>
              <w:pStyle w:val="TableParagraph"/>
              <w:spacing w:line="237" w:lineRule="exact"/>
              <w:jc w:val="both"/>
              <w:rPr>
                <w:sz w:val="20"/>
              </w:rPr>
            </w:pPr>
            <w:r>
              <w:rPr>
                <w:sz w:val="20"/>
              </w:rPr>
              <w:t>junio</w:t>
            </w:r>
            <w:r>
              <w:rPr>
                <w:spacing w:val="-2"/>
                <w:sz w:val="20"/>
              </w:rPr>
              <w:t xml:space="preserve"> </w:t>
            </w:r>
            <w:r>
              <w:rPr>
                <w:sz w:val="20"/>
              </w:rPr>
              <w:t>de</w:t>
            </w:r>
            <w:r>
              <w:rPr>
                <w:spacing w:val="-2"/>
                <w:sz w:val="20"/>
              </w:rPr>
              <w:t xml:space="preserve"> </w:t>
            </w:r>
            <w:r>
              <w:rPr>
                <w:sz w:val="20"/>
              </w:rPr>
              <w:t>2014</w:t>
            </w:r>
          </w:p>
        </w:tc>
        <w:tc>
          <w:tcPr>
            <w:tcW w:w="1278" w:type="dxa"/>
            <w:tcBorders>
              <w:bottom w:val="single" w:sz="6" w:space="0" w:color="000000"/>
            </w:tcBorders>
            <w:vAlign w:val="center"/>
          </w:tcPr>
          <w:p w14:paraId="24C012D4" w14:textId="77777777" w:rsidR="008C7432" w:rsidRDefault="005E3286" w:rsidP="001D5EC5">
            <w:pPr>
              <w:pStyle w:val="TableParagraph"/>
              <w:spacing w:before="1"/>
              <w:ind w:left="134" w:right="131"/>
              <w:jc w:val="center"/>
              <w:rPr>
                <w:b/>
                <w:sz w:val="20"/>
              </w:rPr>
            </w:pPr>
            <w:r>
              <w:rPr>
                <w:b/>
                <w:sz w:val="20"/>
              </w:rPr>
              <w:t>PDF</w:t>
            </w:r>
          </w:p>
        </w:tc>
        <w:tc>
          <w:tcPr>
            <w:tcW w:w="5672" w:type="dxa"/>
            <w:tcBorders>
              <w:bottom w:val="single" w:sz="6" w:space="0" w:color="000000"/>
            </w:tcBorders>
          </w:tcPr>
          <w:p w14:paraId="779F282D" w14:textId="7FEBF1A9" w:rsidR="00B14B41" w:rsidRPr="00D05BFD" w:rsidRDefault="00CA7178" w:rsidP="00B14B41">
            <w:pPr>
              <w:pStyle w:val="TableParagraph"/>
              <w:spacing w:line="221" w:lineRule="exact"/>
              <w:ind w:left="106"/>
              <w:rPr>
                <w:sz w:val="20"/>
                <w:szCs w:val="20"/>
              </w:rPr>
            </w:pPr>
            <w:hyperlink r:id="rId105"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/index.php/marco-legal-de-transparencia/decretos?download=549:decreto-188-14-que-define-y-establece-los-principios-de-las-normas-que-serviran-de-pautas-a-las-comisiones-de-veedurias-ciudadanas-de-fecha-4-de-junio-de-2014</w:t>
              </w:r>
            </w:hyperlink>
          </w:p>
        </w:tc>
        <w:tc>
          <w:tcPr>
            <w:tcW w:w="1844" w:type="dxa"/>
            <w:tcBorders>
              <w:bottom w:val="single" w:sz="6" w:space="0" w:color="000000"/>
            </w:tcBorders>
            <w:vAlign w:val="center"/>
          </w:tcPr>
          <w:p w14:paraId="2FD54C65" w14:textId="77777777" w:rsidR="008C7432" w:rsidRDefault="005E3286" w:rsidP="00374D62">
            <w:pPr>
              <w:pStyle w:val="TableParagraph"/>
              <w:ind w:left="246" w:right="305" w:hanging="1"/>
              <w:jc w:val="center"/>
              <w:rPr>
                <w:b/>
              </w:rPr>
            </w:pPr>
            <w:r>
              <w:rPr>
                <w:b/>
              </w:rPr>
              <w:t>4 de junio de</w:t>
            </w:r>
            <w:r>
              <w:rPr>
                <w:b/>
                <w:spacing w:val="-47"/>
              </w:rPr>
              <w:t xml:space="preserve"> </w:t>
            </w:r>
            <w:r>
              <w:rPr>
                <w:b/>
              </w:rPr>
              <w:t>2014</w:t>
            </w:r>
          </w:p>
        </w:tc>
        <w:tc>
          <w:tcPr>
            <w:tcW w:w="1841" w:type="dxa"/>
            <w:tcBorders>
              <w:bottom w:val="single" w:sz="6" w:space="0" w:color="000000"/>
            </w:tcBorders>
            <w:vAlign w:val="center"/>
          </w:tcPr>
          <w:p w14:paraId="24E096E2" w14:textId="77777777" w:rsidR="008C7432" w:rsidRDefault="005E3286" w:rsidP="001D5EC5">
            <w:pPr>
              <w:pStyle w:val="TableParagraph"/>
              <w:spacing w:before="1"/>
              <w:ind w:left="136" w:right="135"/>
              <w:jc w:val="center"/>
              <w:rPr>
                <w:b/>
                <w:sz w:val="20"/>
              </w:rPr>
            </w:pPr>
            <w:r>
              <w:rPr>
                <w:b/>
                <w:sz w:val="20"/>
              </w:rPr>
              <w:t>Si</w:t>
            </w:r>
          </w:p>
        </w:tc>
      </w:tr>
      <w:tr w:rsidR="008C7432" w14:paraId="1B2D9CB0" w14:textId="77777777" w:rsidTr="00374D62">
        <w:trPr>
          <w:trHeight w:val="1218"/>
        </w:trPr>
        <w:tc>
          <w:tcPr>
            <w:tcW w:w="3404" w:type="dxa"/>
            <w:tcBorders>
              <w:top w:val="single" w:sz="6" w:space="0" w:color="000000"/>
            </w:tcBorders>
          </w:tcPr>
          <w:p w14:paraId="16339E10" w14:textId="77777777" w:rsidR="008C7432" w:rsidRDefault="005E3286">
            <w:pPr>
              <w:pStyle w:val="TableParagraph"/>
              <w:spacing w:before="3" w:line="235" w:lineRule="auto"/>
              <w:ind w:right="97"/>
              <w:jc w:val="both"/>
              <w:rPr>
                <w:sz w:val="20"/>
              </w:rPr>
            </w:pPr>
            <w:r>
              <w:rPr>
                <w:b/>
                <w:sz w:val="20"/>
              </w:rPr>
              <w:t>Decreto</w:t>
            </w:r>
            <w:r>
              <w:rPr>
                <w:b/>
                <w:spacing w:val="1"/>
                <w:sz w:val="20"/>
              </w:rPr>
              <w:t xml:space="preserve"> </w:t>
            </w:r>
            <w:r>
              <w:rPr>
                <w:b/>
                <w:sz w:val="20"/>
              </w:rPr>
              <w:t>543-12</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aplicación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340-06</w:t>
            </w:r>
            <w:r>
              <w:rPr>
                <w:spacing w:val="1"/>
                <w:sz w:val="20"/>
              </w:rPr>
              <w:t xml:space="preserve"> </w:t>
            </w:r>
            <w:r>
              <w:rPr>
                <w:sz w:val="20"/>
              </w:rPr>
              <w:t>sobre</w:t>
            </w:r>
            <w:r>
              <w:rPr>
                <w:spacing w:val="1"/>
                <w:sz w:val="20"/>
              </w:rPr>
              <w:t xml:space="preserve"> </w:t>
            </w:r>
            <w:r>
              <w:rPr>
                <w:sz w:val="20"/>
              </w:rPr>
              <w:t>Compras</w:t>
            </w:r>
            <w:r>
              <w:rPr>
                <w:spacing w:val="1"/>
                <w:sz w:val="20"/>
              </w:rPr>
              <w:t xml:space="preserve"> </w:t>
            </w:r>
            <w:r>
              <w:rPr>
                <w:sz w:val="20"/>
              </w:rPr>
              <w:t>y</w:t>
            </w:r>
            <w:r>
              <w:rPr>
                <w:spacing w:val="1"/>
                <w:sz w:val="20"/>
              </w:rPr>
              <w:t xml:space="preserve"> </w:t>
            </w:r>
            <w:r>
              <w:rPr>
                <w:sz w:val="20"/>
              </w:rPr>
              <w:t>Contrataciones,</w:t>
            </w:r>
            <w:r>
              <w:rPr>
                <w:spacing w:val="9"/>
                <w:sz w:val="20"/>
              </w:rPr>
              <w:t xml:space="preserve"> </w:t>
            </w:r>
            <w:r>
              <w:rPr>
                <w:sz w:val="20"/>
              </w:rPr>
              <w:t>de</w:t>
            </w:r>
            <w:r>
              <w:rPr>
                <w:spacing w:val="8"/>
                <w:sz w:val="20"/>
              </w:rPr>
              <w:t xml:space="preserve"> </w:t>
            </w:r>
            <w:r>
              <w:rPr>
                <w:sz w:val="20"/>
              </w:rPr>
              <w:t>fecha</w:t>
            </w:r>
            <w:r>
              <w:rPr>
                <w:spacing w:val="12"/>
                <w:sz w:val="20"/>
              </w:rPr>
              <w:t xml:space="preserve"> </w:t>
            </w:r>
            <w:r>
              <w:rPr>
                <w:sz w:val="20"/>
              </w:rPr>
              <w:t>6</w:t>
            </w:r>
            <w:r>
              <w:rPr>
                <w:spacing w:val="9"/>
                <w:sz w:val="20"/>
              </w:rPr>
              <w:t xml:space="preserve"> </w:t>
            </w:r>
            <w:r>
              <w:rPr>
                <w:sz w:val="20"/>
              </w:rPr>
              <w:t>de</w:t>
            </w:r>
          </w:p>
          <w:p w14:paraId="554391CB" w14:textId="77777777" w:rsidR="008C7432" w:rsidRDefault="005E3286">
            <w:pPr>
              <w:pStyle w:val="TableParagraph"/>
              <w:spacing w:line="239" w:lineRule="exact"/>
              <w:jc w:val="both"/>
              <w:rPr>
                <w:sz w:val="20"/>
              </w:rPr>
            </w:pPr>
            <w:r>
              <w:rPr>
                <w:sz w:val="20"/>
              </w:rPr>
              <w:t>septiembre</w:t>
            </w:r>
            <w:r>
              <w:rPr>
                <w:spacing w:val="-3"/>
                <w:sz w:val="20"/>
              </w:rPr>
              <w:t xml:space="preserve"> </w:t>
            </w:r>
            <w:r>
              <w:rPr>
                <w:sz w:val="20"/>
              </w:rPr>
              <w:t>de</w:t>
            </w:r>
            <w:r>
              <w:rPr>
                <w:spacing w:val="-2"/>
                <w:sz w:val="20"/>
              </w:rPr>
              <w:t xml:space="preserve"> </w:t>
            </w:r>
            <w:r>
              <w:rPr>
                <w:sz w:val="20"/>
              </w:rPr>
              <w:t>2012</w:t>
            </w:r>
          </w:p>
        </w:tc>
        <w:tc>
          <w:tcPr>
            <w:tcW w:w="1278" w:type="dxa"/>
            <w:tcBorders>
              <w:top w:val="single" w:sz="6" w:space="0" w:color="000000"/>
            </w:tcBorders>
            <w:vAlign w:val="center"/>
          </w:tcPr>
          <w:p w14:paraId="1C3D0B9D" w14:textId="77777777" w:rsidR="008C7432" w:rsidRDefault="005E3286" w:rsidP="001D5EC5">
            <w:pPr>
              <w:pStyle w:val="TableParagraph"/>
              <w:spacing w:line="243" w:lineRule="exact"/>
              <w:ind w:left="134" w:right="131"/>
              <w:jc w:val="center"/>
              <w:rPr>
                <w:b/>
                <w:sz w:val="20"/>
              </w:rPr>
            </w:pPr>
            <w:r>
              <w:rPr>
                <w:b/>
                <w:sz w:val="20"/>
              </w:rPr>
              <w:t>PDF</w:t>
            </w:r>
          </w:p>
        </w:tc>
        <w:tc>
          <w:tcPr>
            <w:tcW w:w="5672" w:type="dxa"/>
            <w:tcBorders>
              <w:top w:val="single" w:sz="6" w:space="0" w:color="000000"/>
            </w:tcBorders>
          </w:tcPr>
          <w:p w14:paraId="08B12C84" w14:textId="0ACA8798" w:rsidR="00B714BF" w:rsidRDefault="00CA7178">
            <w:pPr>
              <w:pStyle w:val="TableParagraph"/>
              <w:spacing w:line="223" w:lineRule="exact"/>
              <w:ind w:left="106"/>
            </w:pPr>
            <w:hyperlink r:id="rId106"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/index.php/marco-legal-de-transparencia/decretos?download=555:decreto-543-12-que-aprueba-el-reglamento-de-aplicacion-de-la-ley-340-06-sobre-compras-y-contrataciones-de-fecha-6-de-septiembre-de-2012</w:t>
              </w:r>
            </w:hyperlink>
          </w:p>
          <w:p w14:paraId="4C8FEA21" w14:textId="56E4201F" w:rsidR="00231BD8" w:rsidRPr="00D05BFD" w:rsidRDefault="00231BD8">
            <w:pPr>
              <w:pStyle w:val="TableParagraph"/>
              <w:spacing w:line="223" w:lineRule="exact"/>
              <w:ind w:left="106"/>
              <w:rPr>
                <w:sz w:val="20"/>
                <w:szCs w:val="20"/>
              </w:rPr>
            </w:pPr>
          </w:p>
        </w:tc>
        <w:tc>
          <w:tcPr>
            <w:tcW w:w="1844" w:type="dxa"/>
            <w:tcBorders>
              <w:top w:val="single" w:sz="6" w:space="0" w:color="000000"/>
            </w:tcBorders>
            <w:vAlign w:val="center"/>
          </w:tcPr>
          <w:p w14:paraId="4815CC54" w14:textId="77777777" w:rsidR="008C7432" w:rsidRDefault="005E3286" w:rsidP="00374D62">
            <w:pPr>
              <w:pStyle w:val="TableParagraph"/>
              <w:spacing w:line="265" w:lineRule="exact"/>
              <w:ind w:left="102" w:right="100"/>
              <w:jc w:val="center"/>
              <w:rPr>
                <w:b/>
              </w:rPr>
            </w:pPr>
            <w:r>
              <w:rPr>
                <w:b/>
              </w:rPr>
              <w:t>6</w:t>
            </w:r>
            <w:r>
              <w:rPr>
                <w:b/>
                <w:spacing w:val="-2"/>
              </w:rPr>
              <w:t xml:space="preserve"> </w:t>
            </w:r>
            <w:r>
              <w:rPr>
                <w:b/>
              </w:rPr>
              <w:t>de</w:t>
            </w:r>
            <w:r>
              <w:rPr>
                <w:b/>
                <w:spacing w:val="-2"/>
              </w:rPr>
              <w:t xml:space="preserve"> </w:t>
            </w:r>
            <w:r>
              <w:rPr>
                <w:b/>
              </w:rPr>
              <w:t>septiembre</w:t>
            </w:r>
          </w:p>
          <w:p w14:paraId="074C9247" w14:textId="77777777" w:rsidR="008C7432" w:rsidRDefault="005E3286" w:rsidP="00374D62">
            <w:pPr>
              <w:pStyle w:val="TableParagraph"/>
              <w:ind w:left="103" w:right="96"/>
              <w:jc w:val="center"/>
              <w:rPr>
                <w:b/>
              </w:rPr>
            </w:pPr>
            <w:r>
              <w:rPr>
                <w:b/>
              </w:rPr>
              <w:t>de</w:t>
            </w:r>
            <w:r>
              <w:rPr>
                <w:b/>
                <w:spacing w:val="-1"/>
              </w:rPr>
              <w:t xml:space="preserve"> </w:t>
            </w:r>
            <w:r>
              <w:rPr>
                <w:b/>
              </w:rPr>
              <w:t>2012</w:t>
            </w:r>
          </w:p>
        </w:tc>
        <w:tc>
          <w:tcPr>
            <w:tcW w:w="1841" w:type="dxa"/>
            <w:tcBorders>
              <w:top w:val="single" w:sz="6" w:space="0" w:color="000000"/>
            </w:tcBorders>
            <w:vAlign w:val="center"/>
          </w:tcPr>
          <w:p w14:paraId="1F946684" w14:textId="77777777" w:rsidR="008C7432" w:rsidRDefault="005E3286" w:rsidP="001D5EC5">
            <w:pPr>
              <w:pStyle w:val="TableParagraph"/>
              <w:spacing w:line="243" w:lineRule="exact"/>
              <w:ind w:left="136" w:right="135"/>
              <w:jc w:val="center"/>
              <w:rPr>
                <w:b/>
                <w:sz w:val="20"/>
              </w:rPr>
            </w:pPr>
            <w:r>
              <w:rPr>
                <w:b/>
                <w:sz w:val="20"/>
              </w:rPr>
              <w:t>Si</w:t>
            </w:r>
          </w:p>
        </w:tc>
      </w:tr>
      <w:tr w:rsidR="008C7432" w14:paraId="51D4DE9D" w14:textId="77777777" w:rsidTr="00374D62">
        <w:trPr>
          <w:trHeight w:val="976"/>
        </w:trPr>
        <w:tc>
          <w:tcPr>
            <w:tcW w:w="3404" w:type="dxa"/>
          </w:tcPr>
          <w:p w14:paraId="3FE0D165" w14:textId="77777777" w:rsidR="008C7432" w:rsidRDefault="005E3286">
            <w:pPr>
              <w:pStyle w:val="TableParagraph"/>
              <w:spacing w:line="240" w:lineRule="exact"/>
              <w:ind w:right="99"/>
              <w:jc w:val="both"/>
              <w:rPr>
                <w:sz w:val="20"/>
              </w:rPr>
            </w:pPr>
            <w:r>
              <w:rPr>
                <w:b/>
                <w:sz w:val="20"/>
              </w:rPr>
              <w:t xml:space="preserve">Decreto 486-12 </w:t>
            </w:r>
            <w:r>
              <w:rPr>
                <w:sz w:val="20"/>
              </w:rPr>
              <w:t>que crea la Dirección</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Ética</w:t>
            </w:r>
            <w:r>
              <w:rPr>
                <w:spacing w:val="1"/>
                <w:sz w:val="20"/>
              </w:rPr>
              <w:t xml:space="preserve"> </w:t>
            </w:r>
            <w:r>
              <w:rPr>
                <w:sz w:val="20"/>
              </w:rPr>
              <w:t>e</w:t>
            </w:r>
            <w:r>
              <w:rPr>
                <w:spacing w:val="1"/>
                <w:sz w:val="20"/>
              </w:rPr>
              <w:t xml:space="preserve"> </w:t>
            </w:r>
            <w:r>
              <w:rPr>
                <w:sz w:val="20"/>
              </w:rPr>
              <w:t>Integridad</w:t>
            </w:r>
            <w:r>
              <w:rPr>
                <w:spacing w:val="1"/>
                <w:sz w:val="20"/>
              </w:rPr>
              <w:t xml:space="preserve"> </w:t>
            </w:r>
            <w:r>
              <w:rPr>
                <w:sz w:val="20"/>
              </w:rPr>
              <w:t>Gubernamental, de fecha 21 de agosto</w:t>
            </w:r>
            <w:r>
              <w:rPr>
                <w:spacing w:val="-43"/>
                <w:sz w:val="20"/>
              </w:rPr>
              <w:t xml:space="preserve"> </w:t>
            </w:r>
            <w:r>
              <w:rPr>
                <w:sz w:val="20"/>
              </w:rPr>
              <w:t>de</w:t>
            </w:r>
            <w:r>
              <w:rPr>
                <w:spacing w:val="-2"/>
                <w:sz w:val="20"/>
              </w:rPr>
              <w:t xml:space="preserve"> </w:t>
            </w:r>
            <w:r>
              <w:rPr>
                <w:sz w:val="20"/>
              </w:rPr>
              <w:t>2012</w:t>
            </w:r>
          </w:p>
        </w:tc>
        <w:tc>
          <w:tcPr>
            <w:tcW w:w="1278" w:type="dxa"/>
            <w:vAlign w:val="center"/>
          </w:tcPr>
          <w:p w14:paraId="2ECDF825"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F04F955" w14:textId="6E205086" w:rsidR="00231BD8" w:rsidRPr="00D05BFD" w:rsidRDefault="00CA7178" w:rsidP="00231BD8">
            <w:pPr>
              <w:pStyle w:val="TableParagraph"/>
              <w:spacing w:line="223" w:lineRule="exact"/>
              <w:ind w:left="106"/>
              <w:rPr>
                <w:sz w:val="20"/>
                <w:szCs w:val="20"/>
              </w:rPr>
            </w:pPr>
            <w:hyperlink r:id="rId107"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/index.php/marco-legal-de-transparencia/decretos?download=28:decreto-486-12</w:t>
              </w:r>
            </w:hyperlink>
          </w:p>
        </w:tc>
        <w:tc>
          <w:tcPr>
            <w:tcW w:w="1844" w:type="dxa"/>
            <w:vAlign w:val="center"/>
          </w:tcPr>
          <w:p w14:paraId="7CDE22CB" w14:textId="77777777" w:rsidR="008C7432" w:rsidRDefault="005E3286" w:rsidP="00374D62">
            <w:pPr>
              <w:pStyle w:val="TableParagraph"/>
              <w:ind w:left="156" w:right="173" w:hanging="1"/>
              <w:jc w:val="center"/>
              <w:rPr>
                <w:b/>
              </w:rPr>
            </w:pPr>
            <w:r>
              <w:rPr>
                <w:b/>
              </w:rPr>
              <w:t>21 de agosto de</w:t>
            </w:r>
            <w:r>
              <w:rPr>
                <w:b/>
                <w:spacing w:val="-47"/>
              </w:rPr>
              <w:t xml:space="preserve"> </w:t>
            </w:r>
            <w:r>
              <w:rPr>
                <w:b/>
              </w:rPr>
              <w:t>2012</w:t>
            </w:r>
          </w:p>
        </w:tc>
        <w:tc>
          <w:tcPr>
            <w:tcW w:w="1841" w:type="dxa"/>
            <w:vAlign w:val="center"/>
          </w:tcPr>
          <w:p w14:paraId="70E9BBC1" w14:textId="77777777" w:rsidR="008C7432" w:rsidRDefault="005E3286" w:rsidP="001D5EC5">
            <w:pPr>
              <w:pStyle w:val="TableParagraph"/>
              <w:spacing w:before="1"/>
              <w:ind w:left="136" w:right="135"/>
              <w:jc w:val="center"/>
              <w:rPr>
                <w:b/>
                <w:sz w:val="20"/>
              </w:rPr>
            </w:pPr>
            <w:r>
              <w:rPr>
                <w:b/>
                <w:sz w:val="20"/>
              </w:rPr>
              <w:t>Si</w:t>
            </w:r>
          </w:p>
        </w:tc>
      </w:tr>
      <w:tr w:rsidR="008C7432" w14:paraId="509C518F" w14:textId="77777777" w:rsidTr="00374D62">
        <w:trPr>
          <w:trHeight w:val="793"/>
        </w:trPr>
        <w:tc>
          <w:tcPr>
            <w:tcW w:w="3404" w:type="dxa"/>
          </w:tcPr>
          <w:p w14:paraId="6E6CFE7B" w14:textId="77777777" w:rsidR="008C7432" w:rsidRDefault="005E3286">
            <w:pPr>
              <w:pStyle w:val="TableParagraph"/>
              <w:spacing w:before="5" w:line="235" w:lineRule="auto"/>
              <w:ind w:right="99"/>
              <w:jc w:val="both"/>
              <w:rPr>
                <w:sz w:val="20"/>
              </w:rPr>
            </w:pPr>
            <w:r>
              <w:rPr>
                <w:b/>
                <w:sz w:val="20"/>
              </w:rPr>
              <w:t>Decreto</w:t>
            </w:r>
            <w:r>
              <w:rPr>
                <w:b/>
                <w:spacing w:val="1"/>
                <w:sz w:val="20"/>
              </w:rPr>
              <w:t xml:space="preserve"> </w:t>
            </w:r>
            <w:r>
              <w:rPr>
                <w:b/>
                <w:sz w:val="20"/>
              </w:rPr>
              <w:t>129-10</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Archivos,</w:t>
            </w:r>
            <w:r>
              <w:rPr>
                <w:spacing w:val="-2"/>
                <w:sz w:val="20"/>
              </w:rPr>
              <w:t xml:space="preserve"> </w:t>
            </w:r>
            <w:r>
              <w:rPr>
                <w:sz w:val="20"/>
              </w:rPr>
              <w:t>de</w:t>
            </w:r>
            <w:r>
              <w:rPr>
                <w:spacing w:val="-2"/>
                <w:sz w:val="20"/>
              </w:rPr>
              <w:t xml:space="preserve"> </w:t>
            </w:r>
            <w:r>
              <w:rPr>
                <w:sz w:val="20"/>
              </w:rPr>
              <w:t>fecha</w:t>
            </w:r>
            <w:r>
              <w:rPr>
                <w:spacing w:val="-1"/>
                <w:sz w:val="20"/>
              </w:rPr>
              <w:t xml:space="preserve"> </w:t>
            </w:r>
            <w:r>
              <w:rPr>
                <w:sz w:val="20"/>
              </w:rPr>
              <w:t>2</w:t>
            </w:r>
            <w:r>
              <w:rPr>
                <w:spacing w:val="-2"/>
                <w:sz w:val="20"/>
              </w:rPr>
              <w:t xml:space="preserve"> </w:t>
            </w:r>
            <w:r>
              <w:rPr>
                <w:sz w:val="20"/>
              </w:rPr>
              <w:t>de</w:t>
            </w:r>
            <w:r>
              <w:rPr>
                <w:spacing w:val="-3"/>
                <w:sz w:val="20"/>
              </w:rPr>
              <w:t xml:space="preserve"> </w:t>
            </w:r>
            <w:r>
              <w:rPr>
                <w:sz w:val="20"/>
              </w:rPr>
              <w:t>marzo</w:t>
            </w:r>
            <w:r>
              <w:rPr>
                <w:spacing w:val="1"/>
                <w:sz w:val="20"/>
              </w:rPr>
              <w:t xml:space="preserve"> </w:t>
            </w:r>
            <w:r>
              <w:rPr>
                <w:sz w:val="20"/>
              </w:rPr>
              <w:t>de</w:t>
            </w:r>
            <w:r>
              <w:rPr>
                <w:spacing w:val="-2"/>
                <w:sz w:val="20"/>
              </w:rPr>
              <w:t xml:space="preserve"> </w:t>
            </w:r>
            <w:r>
              <w:rPr>
                <w:sz w:val="20"/>
              </w:rPr>
              <w:t>2010</w:t>
            </w:r>
          </w:p>
        </w:tc>
        <w:tc>
          <w:tcPr>
            <w:tcW w:w="1278" w:type="dxa"/>
            <w:vAlign w:val="center"/>
          </w:tcPr>
          <w:p w14:paraId="666B9F88"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211C482" w14:textId="71C0E068" w:rsidR="00B714BF" w:rsidRDefault="00CA7178">
            <w:pPr>
              <w:pStyle w:val="TableParagraph"/>
              <w:spacing w:line="223" w:lineRule="exact"/>
              <w:ind w:left="106"/>
            </w:pPr>
            <w:hyperlink r:id="rId108"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/index.php/marco-legal-de-transparencia/decretos?download=15:decreto-129-10</w:t>
              </w:r>
            </w:hyperlink>
          </w:p>
          <w:p w14:paraId="64F00701" w14:textId="1DE7D637" w:rsidR="00231BD8" w:rsidRPr="00D05BFD" w:rsidRDefault="00231BD8">
            <w:pPr>
              <w:pStyle w:val="TableParagraph"/>
              <w:spacing w:line="223" w:lineRule="exact"/>
              <w:ind w:left="106"/>
              <w:rPr>
                <w:sz w:val="20"/>
                <w:szCs w:val="20"/>
              </w:rPr>
            </w:pPr>
          </w:p>
        </w:tc>
        <w:tc>
          <w:tcPr>
            <w:tcW w:w="1844" w:type="dxa"/>
            <w:vAlign w:val="center"/>
          </w:tcPr>
          <w:p w14:paraId="6749A606" w14:textId="77777777" w:rsidR="008C7432" w:rsidRDefault="005E3286" w:rsidP="00374D62">
            <w:pPr>
              <w:pStyle w:val="TableParagraph"/>
              <w:ind w:left="156" w:right="250" w:hanging="1"/>
              <w:jc w:val="center"/>
              <w:rPr>
                <w:b/>
              </w:rPr>
            </w:pPr>
            <w:r>
              <w:rPr>
                <w:b/>
              </w:rPr>
              <w:t>2 de marzo de</w:t>
            </w:r>
            <w:r>
              <w:rPr>
                <w:b/>
                <w:spacing w:val="-47"/>
              </w:rPr>
              <w:t xml:space="preserve"> </w:t>
            </w:r>
            <w:r>
              <w:rPr>
                <w:b/>
              </w:rPr>
              <w:t>2010</w:t>
            </w:r>
          </w:p>
        </w:tc>
        <w:tc>
          <w:tcPr>
            <w:tcW w:w="1841" w:type="dxa"/>
            <w:vAlign w:val="center"/>
          </w:tcPr>
          <w:p w14:paraId="0F732D44" w14:textId="77777777" w:rsidR="008C7432" w:rsidRDefault="005E3286" w:rsidP="001D5EC5">
            <w:pPr>
              <w:pStyle w:val="TableParagraph"/>
              <w:spacing w:before="1"/>
              <w:ind w:left="136" w:right="135"/>
              <w:jc w:val="center"/>
              <w:rPr>
                <w:b/>
                <w:sz w:val="20"/>
              </w:rPr>
            </w:pPr>
            <w:r>
              <w:rPr>
                <w:b/>
                <w:sz w:val="20"/>
              </w:rPr>
              <w:t>Si</w:t>
            </w:r>
          </w:p>
        </w:tc>
      </w:tr>
      <w:tr w:rsidR="008C7432" w14:paraId="634A1F56" w14:textId="77777777" w:rsidTr="00374D62">
        <w:trPr>
          <w:trHeight w:val="976"/>
        </w:trPr>
        <w:tc>
          <w:tcPr>
            <w:tcW w:w="3404" w:type="dxa"/>
          </w:tcPr>
          <w:p w14:paraId="17F1BC35" w14:textId="77777777" w:rsidR="008C7432" w:rsidRDefault="00CA7178">
            <w:pPr>
              <w:pStyle w:val="TableParagraph"/>
              <w:spacing w:line="240" w:lineRule="exact"/>
              <w:ind w:right="98"/>
              <w:jc w:val="both"/>
              <w:rPr>
                <w:sz w:val="20"/>
              </w:rPr>
            </w:pPr>
            <w:hyperlink r:id="rId109">
              <w:r w:rsidR="005E3286">
                <w:rPr>
                  <w:b/>
                  <w:spacing w:val="-1"/>
                  <w:sz w:val="20"/>
                </w:rPr>
                <w:t>Decreto</w:t>
              </w:r>
              <w:r w:rsidR="005E3286">
                <w:rPr>
                  <w:b/>
                  <w:spacing w:val="-8"/>
                  <w:sz w:val="20"/>
                </w:rPr>
                <w:t xml:space="preserve"> </w:t>
              </w:r>
              <w:r w:rsidR="005E3286">
                <w:rPr>
                  <w:b/>
                  <w:spacing w:val="-1"/>
                  <w:sz w:val="20"/>
                </w:rPr>
                <w:t>694-09</w:t>
              </w:r>
              <w:r w:rsidR="005E3286">
                <w:rPr>
                  <w:b/>
                  <w:spacing w:val="-10"/>
                  <w:sz w:val="20"/>
                </w:rPr>
                <w:t xml:space="preserve"> </w:t>
              </w:r>
              <w:r w:rsidR="005E3286">
                <w:rPr>
                  <w:spacing w:val="-1"/>
                  <w:sz w:val="20"/>
                </w:rPr>
                <w:t>que</w:t>
              </w:r>
              <w:r w:rsidR="005E3286">
                <w:rPr>
                  <w:spacing w:val="-10"/>
                  <w:sz w:val="20"/>
                </w:rPr>
                <w:t xml:space="preserve"> </w:t>
              </w:r>
              <w:r w:rsidR="005E3286">
                <w:rPr>
                  <w:sz w:val="20"/>
                </w:rPr>
                <w:t>crea</w:t>
              </w:r>
              <w:r w:rsidR="005E3286">
                <w:rPr>
                  <w:spacing w:val="-9"/>
                  <w:sz w:val="20"/>
                </w:rPr>
                <w:t xml:space="preserve"> </w:t>
              </w:r>
              <w:r w:rsidR="005E3286">
                <w:rPr>
                  <w:sz w:val="20"/>
                </w:rPr>
                <w:t>el</w:t>
              </w:r>
              <w:r w:rsidR="005E3286">
                <w:rPr>
                  <w:spacing w:val="-10"/>
                  <w:sz w:val="20"/>
                </w:rPr>
                <w:t xml:space="preserve"> </w:t>
              </w:r>
              <w:r w:rsidR="005E3286">
                <w:rPr>
                  <w:sz w:val="20"/>
                </w:rPr>
                <w:t>Sistema</w:t>
              </w:r>
              <w:r w:rsidR="005E3286">
                <w:rPr>
                  <w:spacing w:val="-9"/>
                  <w:sz w:val="20"/>
                </w:rPr>
                <w:t xml:space="preserve"> </w:t>
              </w:r>
              <w:r w:rsidR="005E3286">
                <w:rPr>
                  <w:sz w:val="20"/>
                </w:rPr>
                <w:t>311</w:t>
              </w:r>
            </w:hyperlink>
            <w:r w:rsidR="005E3286">
              <w:rPr>
                <w:spacing w:val="-43"/>
                <w:sz w:val="20"/>
              </w:rPr>
              <w:t xml:space="preserve"> </w:t>
            </w:r>
            <w:hyperlink r:id="rId110">
              <w:r w:rsidR="005E3286">
                <w:rPr>
                  <w:sz w:val="20"/>
                </w:rPr>
                <w:t>de Denuncias, Quejas, Reclamaciones y</w:t>
              </w:r>
            </w:hyperlink>
            <w:r w:rsidR="005E3286">
              <w:rPr>
                <w:spacing w:val="-44"/>
                <w:sz w:val="20"/>
              </w:rPr>
              <w:t xml:space="preserve"> </w:t>
            </w:r>
            <w:hyperlink r:id="rId111">
              <w:r w:rsidR="005E3286">
                <w:rPr>
                  <w:spacing w:val="-1"/>
                  <w:sz w:val="20"/>
                </w:rPr>
                <w:t>Sugerencias,</w:t>
              </w:r>
              <w:r w:rsidR="005E3286">
                <w:rPr>
                  <w:spacing w:val="-9"/>
                  <w:sz w:val="20"/>
                </w:rPr>
                <w:t xml:space="preserve"> </w:t>
              </w:r>
              <w:r w:rsidR="005E3286">
                <w:rPr>
                  <w:sz w:val="20"/>
                </w:rPr>
                <w:t>de</w:t>
              </w:r>
              <w:r w:rsidR="005E3286">
                <w:rPr>
                  <w:spacing w:val="-8"/>
                  <w:sz w:val="20"/>
                </w:rPr>
                <w:t xml:space="preserve"> </w:t>
              </w:r>
              <w:r w:rsidR="005E3286">
                <w:rPr>
                  <w:sz w:val="20"/>
                </w:rPr>
                <w:t>fecha</w:t>
              </w:r>
              <w:r w:rsidR="005E3286">
                <w:rPr>
                  <w:spacing w:val="-9"/>
                  <w:sz w:val="20"/>
                </w:rPr>
                <w:t xml:space="preserve"> </w:t>
              </w:r>
              <w:r w:rsidR="005E3286">
                <w:rPr>
                  <w:sz w:val="20"/>
                </w:rPr>
                <w:t>17</w:t>
              </w:r>
              <w:r w:rsidR="005E3286">
                <w:rPr>
                  <w:spacing w:val="-10"/>
                  <w:sz w:val="20"/>
                </w:rPr>
                <w:t xml:space="preserve"> </w:t>
              </w:r>
              <w:r w:rsidR="005E3286">
                <w:rPr>
                  <w:sz w:val="20"/>
                </w:rPr>
                <w:t>de</w:t>
              </w:r>
              <w:r w:rsidR="005E3286">
                <w:rPr>
                  <w:spacing w:val="-10"/>
                  <w:sz w:val="20"/>
                </w:rPr>
                <w:t xml:space="preserve"> </w:t>
              </w:r>
              <w:r w:rsidR="005E3286">
                <w:rPr>
                  <w:sz w:val="20"/>
                </w:rPr>
                <w:t>septiembre</w:t>
              </w:r>
            </w:hyperlink>
            <w:r w:rsidR="005E3286">
              <w:rPr>
                <w:spacing w:val="-42"/>
                <w:sz w:val="20"/>
              </w:rPr>
              <w:t xml:space="preserve"> </w:t>
            </w:r>
            <w:hyperlink r:id="rId112">
              <w:r w:rsidR="005E3286">
                <w:rPr>
                  <w:sz w:val="20"/>
                </w:rPr>
                <w:t>de</w:t>
              </w:r>
              <w:r w:rsidR="005E3286">
                <w:rPr>
                  <w:spacing w:val="-2"/>
                  <w:sz w:val="20"/>
                </w:rPr>
                <w:t xml:space="preserve"> </w:t>
              </w:r>
              <w:r w:rsidR="005E3286">
                <w:rPr>
                  <w:sz w:val="20"/>
                </w:rPr>
                <w:t>2009.</w:t>
              </w:r>
            </w:hyperlink>
          </w:p>
        </w:tc>
        <w:tc>
          <w:tcPr>
            <w:tcW w:w="1278" w:type="dxa"/>
            <w:vAlign w:val="center"/>
          </w:tcPr>
          <w:p w14:paraId="2FCE0E41"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424979E" w14:textId="1E88263E" w:rsidR="00231BD8" w:rsidRPr="00D05BFD" w:rsidRDefault="00CA7178" w:rsidP="00231BD8">
            <w:pPr>
              <w:pStyle w:val="TableParagraph"/>
              <w:spacing w:line="223" w:lineRule="exact"/>
              <w:ind w:left="106"/>
              <w:rPr>
                <w:sz w:val="20"/>
                <w:szCs w:val="20"/>
              </w:rPr>
            </w:pPr>
            <w:hyperlink r:id="rId113"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/index.php/marco-legal-de-transparencia/decretos?download=26:decreto-694-09</w:t>
              </w:r>
            </w:hyperlink>
          </w:p>
        </w:tc>
        <w:tc>
          <w:tcPr>
            <w:tcW w:w="1844" w:type="dxa"/>
            <w:vAlign w:val="center"/>
          </w:tcPr>
          <w:p w14:paraId="6AD97724" w14:textId="77777777" w:rsidR="008C7432" w:rsidRDefault="005E3286" w:rsidP="00374D62">
            <w:pPr>
              <w:pStyle w:val="TableParagraph"/>
              <w:ind w:left="257" w:right="249" w:firstLine="2"/>
              <w:jc w:val="center"/>
              <w:rPr>
                <w:b/>
              </w:rPr>
            </w:pPr>
            <w:r>
              <w:rPr>
                <w:b/>
              </w:rPr>
              <w:t>17</w:t>
            </w:r>
            <w:r>
              <w:rPr>
                <w:b/>
                <w:spacing w:val="1"/>
              </w:rPr>
              <w:t xml:space="preserve"> </w:t>
            </w:r>
            <w:r>
              <w:rPr>
                <w:b/>
              </w:rPr>
              <w:t>de</w:t>
            </w:r>
            <w:r>
              <w:rPr>
                <w:b/>
                <w:spacing w:val="1"/>
              </w:rPr>
              <w:t xml:space="preserve"> </w:t>
            </w:r>
            <w:r>
              <w:rPr>
                <w:b/>
              </w:rPr>
              <w:t>septiembre de</w:t>
            </w:r>
            <w:r>
              <w:rPr>
                <w:b/>
                <w:spacing w:val="-47"/>
              </w:rPr>
              <w:t xml:space="preserve"> </w:t>
            </w:r>
            <w:r>
              <w:rPr>
                <w:b/>
              </w:rPr>
              <w:t>2009</w:t>
            </w:r>
          </w:p>
        </w:tc>
        <w:tc>
          <w:tcPr>
            <w:tcW w:w="1841" w:type="dxa"/>
            <w:vAlign w:val="center"/>
          </w:tcPr>
          <w:p w14:paraId="33BC8BC0" w14:textId="77777777" w:rsidR="008C7432" w:rsidRDefault="005E3286" w:rsidP="001D5EC5">
            <w:pPr>
              <w:pStyle w:val="TableParagraph"/>
              <w:spacing w:before="1"/>
              <w:ind w:left="136" w:right="135"/>
              <w:jc w:val="center"/>
              <w:rPr>
                <w:b/>
                <w:sz w:val="20"/>
              </w:rPr>
            </w:pPr>
            <w:r>
              <w:rPr>
                <w:b/>
                <w:sz w:val="20"/>
              </w:rPr>
              <w:t>Si</w:t>
            </w:r>
          </w:p>
        </w:tc>
      </w:tr>
      <w:tr w:rsidR="008C7432" w14:paraId="4897635E" w14:textId="77777777" w:rsidTr="00374D62">
        <w:trPr>
          <w:trHeight w:val="976"/>
        </w:trPr>
        <w:tc>
          <w:tcPr>
            <w:tcW w:w="3404" w:type="dxa"/>
          </w:tcPr>
          <w:p w14:paraId="2DA1173C" w14:textId="77777777" w:rsidR="008C7432" w:rsidRDefault="005E3286">
            <w:pPr>
              <w:pStyle w:val="TableParagraph"/>
              <w:spacing w:before="5" w:line="235" w:lineRule="auto"/>
              <w:ind w:right="98"/>
              <w:jc w:val="both"/>
              <w:rPr>
                <w:sz w:val="20"/>
              </w:rPr>
            </w:pPr>
            <w:r>
              <w:rPr>
                <w:b/>
                <w:spacing w:val="-1"/>
                <w:sz w:val="20"/>
              </w:rPr>
              <w:lastRenderedPageBreak/>
              <w:t>Decreto</w:t>
            </w:r>
            <w:r>
              <w:rPr>
                <w:b/>
                <w:spacing w:val="-8"/>
                <w:sz w:val="20"/>
              </w:rPr>
              <w:t xml:space="preserve"> </w:t>
            </w:r>
            <w:r>
              <w:rPr>
                <w:b/>
                <w:spacing w:val="-1"/>
                <w:sz w:val="20"/>
              </w:rPr>
              <w:t>528-09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orgánico</w:t>
            </w:r>
            <w:r>
              <w:rPr>
                <w:spacing w:val="1"/>
                <w:sz w:val="20"/>
              </w:rPr>
              <w:t xml:space="preserve"> </w:t>
            </w:r>
            <w:r>
              <w:rPr>
                <w:sz w:val="20"/>
              </w:rPr>
              <w:t>funcional</w:t>
            </w:r>
            <w:r>
              <w:rPr>
                <w:spacing w:val="1"/>
                <w:sz w:val="20"/>
              </w:rPr>
              <w:t xml:space="preserve"> </w:t>
            </w:r>
            <w:r>
              <w:rPr>
                <w:sz w:val="20"/>
              </w:rPr>
              <w:t>del</w:t>
            </w:r>
            <w:r>
              <w:rPr>
                <w:spacing w:val="1"/>
                <w:sz w:val="20"/>
              </w:rPr>
              <w:t xml:space="preserve"> </w:t>
            </w:r>
            <w:r>
              <w:rPr>
                <w:sz w:val="20"/>
              </w:rPr>
              <w:t>Ministerio</w:t>
            </w:r>
            <w:r>
              <w:rPr>
                <w:spacing w:val="1"/>
                <w:sz w:val="20"/>
              </w:rPr>
              <w:t xml:space="preserve"> </w:t>
            </w:r>
            <w:r>
              <w:rPr>
                <w:sz w:val="20"/>
              </w:rPr>
              <w:t>de</w:t>
            </w:r>
            <w:r>
              <w:rPr>
                <w:spacing w:val="1"/>
                <w:sz w:val="20"/>
              </w:rPr>
              <w:t xml:space="preserve"> </w:t>
            </w:r>
            <w:r>
              <w:rPr>
                <w:sz w:val="20"/>
              </w:rPr>
              <w:t>Administración</w:t>
            </w:r>
            <w:r>
              <w:rPr>
                <w:spacing w:val="19"/>
                <w:sz w:val="20"/>
              </w:rPr>
              <w:t xml:space="preserve"> </w:t>
            </w:r>
            <w:r>
              <w:rPr>
                <w:sz w:val="20"/>
              </w:rPr>
              <w:t>Pública,</w:t>
            </w:r>
            <w:r>
              <w:rPr>
                <w:spacing w:val="19"/>
                <w:sz w:val="20"/>
              </w:rPr>
              <w:t xml:space="preserve"> </w:t>
            </w:r>
            <w:r>
              <w:rPr>
                <w:sz w:val="20"/>
              </w:rPr>
              <w:t>de</w:t>
            </w:r>
            <w:r>
              <w:rPr>
                <w:spacing w:val="18"/>
                <w:sz w:val="20"/>
              </w:rPr>
              <w:t xml:space="preserve"> </w:t>
            </w:r>
            <w:r>
              <w:rPr>
                <w:sz w:val="20"/>
              </w:rPr>
              <w:t>fecha</w:t>
            </w:r>
            <w:r>
              <w:rPr>
                <w:spacing w:val="19"/>
                <w:sz w:val="20"/>
              </w:rPr>
              <w:t xml:space="preserve"> </w:t>
            </w:r>
            <w:r>
              <w:rPr>
                <w:sz w:val="20"/>
              </w:rPr>
              <w:t>21de</w:t>
            </w:r>
          </w:p>
          <w:p w14:paraId="18052F58" w14:textId="77777777" w:rsidR="008C7432" w:rsidRDefault="005E3286">
            <w:pPr>
              <w:pStyle w:val="TableParagraph"/>
              <w:spacing w:line="234" w:lineRule="exact"/>
              <w:jc w:val="both"/>
              <w:rPr>
                <w:sz w:val="20"/>
              </w:rPr>
            </w:pPr>
            <w:r>
              <w:rPr>
                <w:sz w:val="20"/>
              </w:rPr>
              <w:t>julio</w:t>
            </w:r>
            <w:r>
              <w:rPr>
                <w:spacing w:val="-2"/>
                <w:sz w:val="20"/>
              </w:rPr>
              <w:t xml:space="preserve"> </w:t>
            </w:r>
            <w:r>
              <w:rPr>
                <w:sz w:val="20"/>
              </w:rPr>
              <w:t>de</w:t>
            </w:r>
            <w:r>
              <w:rPr>
                <w:spacing w:val="-2"/>
                <w:sz w:val="20"/>
              </w:rPr>
              <w:t xml:space="preserve"> </w:t>
            </w:r>
            <w:r>
              <w:rPr>
                <w:sz w:val="20"/>
              </w:rPr>
              <w:t>2009</w:t>
            </w:r>
          </w:p>
        </w:tc>
        <w:tc>
          <w:tcPr>
            <w:tcW w:w="1278" w:type="dxa"/>
            <w:vAlign w:val="center"/>
          </w:tcPr>
          <w:p w14:paraId="19F5EE94"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3FEBBA36" w14:textId="45583C95" w:rsidR="00B714BF" w:rsidRDefault="00CA7178">
            <w:pPr>
              <w:pStyle w:val="TableParagraph"/>
              <w:spacing w:line="223" w:lineRule="exact"/>
              <w:ind w:left="106"/>
            </w:pPr>
            <w:hyperlink r:id="rId114"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/index.php/marco-legal-de-transparencia/decretos?download=25:decreto-528-09</w:t>
              </w:r>
            </w:hyperlink>
          </w:p>
          <w:p w14:paraId="2D11C7DD" w14:textId="5194436E" w:rsidR="00231BD8" w:rsidRPr="00D05BFD" w:rsidRDefault="00231BD8">
            <w:pPr>
              <w:pStyle w:val="TableParagraph"/>
              <w:spacing w:line="223" w:lineRule="exact"/>
              <w:ind w:left="106"/>
              <w:rPr>
                <w:sz w:val="20"/>
                <w:szCs w:val="20"/>
              </w:rPr>
            </w:pPr>
          </w:p>
        </w:tc>
        <w:tc>
          <w:tcPr>
            <w:tcW w:w="1844" w:type="dxa"/>
            <w:vAlign w:val="center"/>
          </w:tcPr>
          <w:p w14:paraId="1E2D368A" w14:textId="483B3CD0" w:rsidR="008C7432" w:rsidRDefault="005E3286" w:rsidP="00374D62">
            <w:pPr>
              <w:pStyle w:val="TableParagraph"/>
              <w:ind w:left="156" w:right="307" w:hanging="1"/>
              <w:jc w:val="center"/>
              <w:rPr>
                <w:b/>
              </w:rPr>
            </w:pPr>
            <w:r>
              <w:rPr>
                <w:b/>
              </w:rPr>
              <w:t>21</w:t>
            </w:r>
            <w:r w:rsidR="00200765">
              <w:rPr>
                <w:b/>
              </w:rPr>
              <w:t xml:space="preserve"> </w:t>
            </w:r>
            <w:r>
              <w:rPr>
                <w:b/>
              </w:rPr>
              <w:t>de julio de</w:t>
            </w:r>
            <w:r>
              <w:rPr>
                <w:b/>
                <w:spacing w:val="-47"/>
              </w:rPr>
              <w:t xml:space="preserve"> </w:t>
            </w:r>
            <w:r>
              <w:rPr>
                <w:b/>
              </w:rPr>
              <w:t>2009</w:t>
            </w:r>
          </w:p>
        </w:tc>
        <w:tc>
          <w:tcPr>
            <w:tcW w:w="1841" w:type="dxa"/>
            <w:vAlign w:val="center"/>
          </w:tcPr>
          <w:p w14:paraId="47920A06" w14:textId="77777777" w:rsidR="008C7432" w:rsidRDefault="005E3286" w:rsidP="001D5EC5">
            <w:pPr>
              <w:pStyle w:val="TableParagraph"/>
              <w:spacing w:before="1"/>
              <w:ind w:left="136" w:right="135"/>
              <w:jc w:val="center"/>
              <w:rPr>
                <w:b/>
                <w:sz w:val="20"/>
              </w:rPr>
            </w:pPr>
            <w:r>
              <w:rPr>
                <w:b/>
                <w:sz w:val="20"/>
              </w:rPr>
              <w:t>Si</w:t>
            </w:r>
          </w:p>
        </w:tc>
      </w:tr>
      <w:tr w:rsidR="008C7432" w14:paraId="22D8A2AC" w14:textId="77777777" w:rsidTr="00374D62">
        <w:trPr>
          <w:trHeight w:val="976"/>
        </w:trPr>
        <w:tc>
          <w:tcPr>
            <w:tcW w:w="3404" w:type="dxa"/>
          </w:tcPr>
          <w:p w14:paraId="72CBE928" w14:textId="77777777" w:rsidR="008C7432" w:rsidRDefault="005E3286">
            <w:pPr>
              <w:pStyle w:val="TableParagraph"/>
              <w:spacing w:before="5" w:line="235" w:lineRule="auto"/>
              <w:ind w:right="98"/>
              <w:jc w:val="both"/>
              <w:rPr>
                <w:sz w:val="20"/>
              </w:rPr>
            </w:pPr>
            <w:r>
              <w:rPr>
                <w:b/>
                <w:spacing w:val="-1"/>
                <w:sz w:val="20"/>
              </w:rPr>
              <w:t>Decreto</w:t>
            </w:r>
            <w:r>
              <w:rPr>
                <w:b/>
                <w:spacing w:val="-8"/>
                <w:sz w:val="20"/>
              </w:rPr>
              <w:t xml:space="preserve"> </w:t>
            </w:r>
            <w:r>
              <w:rPr>
                <w:b/>
                <w:spacing w:val="-1"/>
                <w:sz w:val="20"/>
              </w:rPr>
              <w:t>527-09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estructura</w:t>
            </w:r>
            <w:r>
              <w:rPr>
                <w:spacing w:val="1"/>
                <w:sz w:val="20"/>
              </w:rPr>
              <w:t xml:space="preserve"> </w:t>
            </w:r>
            <w:r>
              <w:rPr>
                <w:sz w:val="20"/>
              </w:rPr>
              <w:t>orgánica,</w:t>
            </w:r>
            <w:r>
              <w:rPr>
                <w:spacing w:val="1"/>
                <w:sz w:val="20"/>
              </w:rPr>
              <w:t xml:space="preserve"> </w:t>
            </w:r>
            <w:r>
              <w:rPr>
                <w:sz w:val="20"/>
              </w:rPr>
              <w:t>cargos</w:t>
            </w:r>
            <w:r>
              <w:rPr>
                <w:spacing w:val="1"/>
                <w:sz w:val="20"/>
              </w:rPr>
              <w:t xml:space="preserve"> </w:t>
            </w:r>
            <w:r>
              <w:rPr>
                <w:sz w:val="20"/>
              </w:rPr>
              <w:t>y</w:t>
            </w:r>
            <w:r>
              <w:rPr>
                <w:spacing w:val="1"/>
                <w:sz w:val="20"/>
              </w:rPr>
              <w:t xml:space="preserve"> </w:t>
            </w:r>
            <w:r>
              <w:rPr>
                <w:sz w:val="20"/>
              </w:rPr>
              <w:t>política</w:t>
            </w:r>
            <w:r>
              <w:rPr>
                <w:spacing w:val="-43"/>
                <w:sz w:val="20"/>
              </w:rPr>
              <w:t xml:space="preserve"> </w:t>
            </w:r>
            <w:r>
              <w:rPr>
                <w:sz w:val="20"/>
              </w:rPr>
              <w:t>salarial,</w:t>
            </w:r>
            <w:r>
              <w:rPr>
                <w:spacing w:val="-1"/>
                <w:sz w:val="20"/>
              </w:rPr>
              <w:t xml:space="preserve"> </w:t>
            </w:r>
            <w:r>
              <w:rPr>
                <w:sz w:val="20"/>
              </w:rPr>
              <w:t>de</w:t>
            </w:r>
            <w:r>
              <w:rPr>
                <w:spacing w:val="-2"/>
                <w:sz w:val="20"/>
              </w:rPr>
              <w:t xml:space="preserve"> </w:t>
            </w:r>
            <w:r>
              <w:rPr>
                <w:sz w:val="20"/>
              </w:rPr>
              <w:t>fecha</w:t>
            </w:r>
            <w:r>
              <w:rPr>
                <w:spacing w:val="-1"/>
                <w:sz w:val="20"/>
              </w:rPr>
              <w:t xml:space="preserve"> </w:t>
            </w:r>
            <w:r>
              <w:rPr>
                <w:sz w:val="20"/>
              </w:rPr>
              <w:t>21</w:t>
            </w:r>
            <w:r>
              <w:rPr>
                <w:spacing w:val="-2"/>
                <w:sz w:val="20"/>
              </w:rPr>
              <w:t xml:space="preserve"> </w:t>
            </w:r>
            <w:r>
              <w:rPr>
                <w:sz w:val="20"/>
              </w:rPr>
              <w:t>de</w:t>
            </w:r>
            <w:r>
              <w:rPr>
                <w:spacing w:val="-2"/>
                <w:sz w:val="20"/>
              </w:rPr>
              <w:t xml:space="preserve"> </w:t>
            </w:r>
            <w:r>
              <w:rPr>
                <w:sz w:val="20"/>
              </w:rPr>
              <w:t>julio</w:t>
            </w:r>
            <w:r>
              <w:rPr>
                <w:spacing w:val="-1"/>
                <w:sz w:val="20"/>
              </w:rPr>
              <w:t xml:space="preserve"> </w:t>
            </w:r>
            <w:r>
              <w:rPr>
                <w:sz w:val="20"/>
              </w:rPr>
              <w:t>de</w:t>
            </w:r>
            <w:r>
              <w:rPr>
                <w:spacing w:val="-2"/>
                <w:sz w:val="20"/>
              </w:rPr>
              <w:t xml:space="preserve"> </w:t>
            </w:r>
            <w:r>
              <w:rPr>
                <w:sz w:val="20"/>
              </w:rPr>
              <w:t>2009</w:t>
            </w:r>
          </w:p>
        </w:tc>
        <w:tc>
          <w:tcPr>
            <w:tcW w:w="1278" w:type="dxa"/>
            <w:vAlign w:val="center"/>
          </w:tcPr>
          <w:p w14:paraId="13BCA5D6"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AAF0361" w14:textId="121FEBAA" w:rsidR="00B714BF" w:rsidRDefault="00CA7178">
            <w:pPr>
              <w:pStyle w:val="TableParagraph"/>
              <w:spacing w:line="223" w:lineRule="exact"/>
              <w:ind w:left="106"/>
            </w:pPr>
            <w:hyperlink r:id="rId115"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/index.php/marco-legal-de-transparencia/decretos?download=24:decreto-527-09</w:t>
              </w:r>
            </w:hyperlink>
          </w:p>
          <w:p w14:paraId="7ECD5C4A" w14:textId="1F46D03A" w:rsidR="00231BD8" w:rsidRPr="00D05BFD" w:rsidRDefault="00231BD8">
            <w:pPr>
              <w:pStyle w:val="TableParagraph"/>
              <w:spacing w:line="223" w:lineRule="exact"/>
              <w:ind w:left="106"/>
              <w:rPr>
                <w:sz w:val="20"/>
                <w:szCs w:val="20"/>
              </w:rPr>
            </w:pPr>
          </w:p>
        </w:tc>
        <w:tc>
          <w:tcPr>
            <w:tcW w:w="1844" w:type="dxa"/>
            <w:vAlign w:val="center"/>
          </w:tcPr>
          <w:p w14:paraId="275A7DD8"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vAlign w:val="center"/>
          </w:tcPr>
          <w:p w14:paraId="559A7DCA" w14:textId="77777777" w:rsidR="008C7432" w:rsidRDefault="005E3286" w:rsidP="001D5EC5">
            <w:pPr>
              <w:pStyle w:val="TableParagraph"/>
              <w:spacing w:before="1"/>
              <w:ind w:left="136" w:right="135"/>
              <w:jc w:val="center"/>
              <w:rPr>
                <w:b/>
                <w:sz w:val="20"/>
              </w:rPr>
            </w:pPr>
            <w:r>
              <w:rPr>
                <w:b/>
                <w:sz w:val="20"/>
              </w:rPr>
              <w:t>Si</w:t>
            </w:r>
          </w:p>
        </w:tc>
      </w:tr>
      <w:tr w:rsidR="008C7432" w14:paraId="76DEECCA" w14:textId="77777777" w:rsidTr="00374D62">
        <w:trPr>
          <w:trHeight w:val="1218"/>
        </w:trPr>
        <w:tc>
          <w:tcPr>
            <w:tcW w:w="3404" w:type="dxa"/>
            <w:tcBorders>
              <w:bottom w:val="single" w:sz="6" w:space="0" w:color="000000"/>
            </w:tcBorders>
          </w:tcPr>
          <w:p w14:paraId="6BE576B9" w14:textId="77777777" w:rsidR="008C7432" w:rsidRDefault="005E3286">
            <w:pPr>
              <w:pStyle w:val="TableParagraph"/>
              <w:spacing w:before="5" w:line="235" w:lineRule="auto"/>
              <w:ind w:right="100"/>
              <w:jc w:val="both"/>
              <w:rPr>
                <w:sz w:val="20"/>
              </w:rPr>
            </w:pPr>
            <w:r>
              <w:rPr>
                <w:b/>
                <w:spacing w:val="-1"/>
                <w:sz w:val="20"/>
              </w:rPr>
              <w:t>Decreto</w:t>
            </w:r>
            <w:r>
              <w:rPr>
                <w:b/>
                <w:spacing w:val="-8"/>
                <w:sz w:val="20"/>
              </w:rPr>
              <w:t xml:space="preserve"> </w:t>
            </w:r>
            <w:r>
              <w:rPr>
                <w:b/>
                <w:spacing w:val="-1"/>
                <w:sz w:val="20"/>
              </w:rPr>
              <w:t>525</w:t>
            </w:r>
            <w:r>
              <w:rPr>
                <w:spacing w:val="-1"/>
                <w:sz w:val="20"/>
              </w:rPr>
              <w:t>-</w:t>
            </w:r>
            <w:r>
              <w:rPr>
                <w:b/>
                <w:spacing w:val="-1"/>
                <w:sz w:val="20"/>
              </w:rPr>
              <w:t>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2"/>
                <w:sz w:val="20"/>
              </w:rPr>
              <w:t xml:space="preserve"> </w:t>
            </w:r>
            <w:r>
              <w:rPr>
                <w:sz w:val="20"/>
              </w:rPr>
              <w:t>de</w:t>
            </w:r>
            <w:r>
              <w:rPr>
                <w:spacing w:val="1"/>
                <w:sz w:val="20"/>
              </w:rPr>
              <w:t xml:space="preserve"> </w:t>
            </w:r>
            <w:r>
              <w:rPr>
                <w:sz w:val="20"/>
              </w:rPr>
              <w:t>evaluación</w:t>
            </w:r>
            <w:r>
              <w:rPr>
                <w:spacing w:val="1"/>
                <w:sz w:val="20"/>
              </w:rPr>
              <w:t xml:space="preserve"> </w:t>
            </w:r>
            <w:r>
              <w:rPr>
                <w:sz w:val="20"/>
              </w:rPr>
              <w:t>del</w:t>
            </w:r>
            <w:r>
              <w:rPr>
                <w:spacing w:val="1"/>
                <w:sz w:val="20"/>
              </w:rPr>
              <w:t xml:space="preserve"> </w:t>
            </w:r>
            <w:r>
              <w:rPr>
                <w:sz w:val="20"/>
              </w:rPr>
              <w:t>desempeño</w:t>
            </w:r>
            <w:r>
              <w:rPr>
                <w:spacing w:val="1"/>
                <w:sz w:val="20"/>
              </w:rPr>
              <w:t xml:space="preserve"> </w:t>
            </w:r>
            <w:r>
              <w:rPr>
                <w:sz w:val="20"/>
              </w:rPr>
              <w:t>y</w:t>
            </w:r>
            <w:r>
              <w:rPr>
                <w:spacing w:val="1"/>
                <w:sz w:val="20"/>
              </w:rPr>
              <w:t xml:space="preserve"> </w:t>
            </w:r>
            <w:r>
              <w:rPr>
                <w:sz w:val="20"/>
              </w:rPr>
              <w:t>promoción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servidores</w:t>
            </w:r>
            <w:r>
              <w:rPr>
                <w:spacing w:val="1"/>
                <w:sz w:val="20"/>
              </w:rPr>
              <w:t xml:space="preserve"> </w:t>
            </w:r>
            <w:r>
              <w:rPr>
                <w:sz w:val="20"/>
              </w:rPr>
              <w:t>y</w:t>
            </w:r>
            <w:r>
              <w:rPr>
                <w:spacing w:val="-43"/>
                <w:sz w:val="20"/>
              </w:rPr>
              <w:t xml:space="preserve"> </w:t>
            </w:r>
            <w:r>
              <w:rPr>
                <w:sz w:val="20"/>
              </w:rPr>
              <w:t>funcionarios</w:t>
            </w:r>
            <w:r>
              <w:rPr>
                <w:spacing w:val="32"/>
                <w:sz w:val="20"/>
              </w:rPr>
              <w:t xml:space="preserve"> </w:t>
            </w:r>
            <w:r>
              <w:rPr>
                <w:sz w:val="20"/>
              </w:rPr>
              <w:t>públicos,</w:t>
            </w:r>
            <w:r>
              <w:rPr>
                <w:spacing w:val="32"/>
                <w:sz w:val="20"/>
              </w:rPr>
              <w:t xml:space="preserve"> </w:t>
            </w:r>
            <w:r>
              <w:rPr>
                <w:sz w:val="20"/>
              </w:rPr>
              <w:t>de</w:t>
            </w:r>
            <w:r>
              <w:rPr>
                <w:spacing w:val="30"/>
                <w:sz w:val="20"/>
              </w:rPr>
              <w:t xml:space="preserve"> </w:t>
            </w:r>
            <w:r>
              <w:rPr>
                <w:sz w:val="20"/>
              </w:rPr>
              <w:t>fecha</w:t>
            </w:r>
            <w:r>
              <w:rPr>
                <w:spacing w:val="31"/>
                <w:sz w:val="20"/>
              </w:rPr>
              <w:t xml:space="preserve"> </w:t>
            </w:r>
            <w:r>
              <w:rPr>
                <w:sz w:val="20"/>
              </w:rPr>
              <w:t>21</w:t>
            </w:r>
            <w:r>
              <w:rPr>
                <w:spacing w:val="31"/>
                <w:sz w:val="20"/>
              </w:rPr>
              <w:t xml:space="preserve"> </w:t>
            </w:r>
            <w:r>
              <w:rPr>
                <w:sz w:val="20"/>
              </w:rPr>
              <w:t>de</w:t>
            </w:r>
          </w:p>
          <w:p w14:paraId="5D089A08" w14:textId="77777777" w:rsidR="008C7432" w:rsidRDefault="005E3286">
            <w:pPr>
              <w:pStyle w:val="TableParagraph"/>
              <w:spacing w:line="237" w:lineRule="exact"/>
              <w:jc w:val="both"/>
              <w:rPr>
                <w:sz w:val="20"/>
              </w:rPr>
            </w:pPr>
            <w:r>
              <w:rPr>
                <w:sz w:val="20"/>
              </w:rPr>
              <w:t>julio</w:t>
            </w:r>
            <w:r>
              <w:rPr>
                <w:spacing w:val="-2"/>
                <w:sz w:val="20"/>
              </w:rPr>
              <w:t xml:space="preserve"> </w:t>
            </w:r>
            <w:r>
              <w:rPr>
                <w:sz w:val="20"/>
              </w:rPr>
              <w:t>de</w:t>
            </w:r>
            <w:r>
              <w:rPr>
                <w:spacing w:val="-3"/>
                <w:sz w:val="20"/>
              </w:rPr>
              <w:t xml:space="preserve"> </w:t>
            </w:r>
            <w:r>
              <w:rPr>
                <w:sz w:val="20"/>
              </w:rPr>
              <w:t>2009</w:t>
            </w:r>
          </w:p>
        </w:tc>
        <w:tc>
          <w:tcPr>
            <w:tcW w:w="1278" w:type="dxa"/>
            <w:tcBorders>
              <w:bottom w:val="single" w:sz="6" w:space="0" w:color="000000"/>
            </w:tcBorders>
            <w:vAlign w:val="center"/>
          </w:tcPr>
          <w:p w14:paraId="2E0A0471" w14:textId="77777777" w:rsidR="008C7432" w:rsidRDefault="005E3286" w:rsidP="001D5EC5">
            <w:pPr>
              <w:pStyle w:val="TableParagraph"/>
              <w:spacing w:before="1"/>
              <w:ind w:left="134" w:right="131"/>
              <w:jc w:val="center"/>
              <w:rPr>
                <w:b/>
                <w:sz w:val="20"/>
              </w:rPr>
            </w:pPr>
            <w:r>
              <w:rPr>
                <w:b/>
                <w:sz w:val="20"/>
              </w:rPr>
              <w:t>PDF</w:t>
            </w:r>
          </w:p>
        </w:tc>
        <w:tc>
          <w:tcPr>
            <w:tcW w:w="5672" w:type="dxa"/>
            <w:tcBorders>
              <w:bottom w:val="single" w:sz="6" w:space="0" w:color="000000"/>
            </w:tcBorders>
          </w:tcPr>
          <w:p w14:paraId="31B7BBB8" w14:textId="7BA5A297" w:rsidR="00B714BF" w:rsidRDefault="00CA7178">
            <w:pPr>
              <w:pStyle w:val="TableParagraph"/>
              <w:spacing w:line="221" w:lineRule="exact"/>
              <w:ind w:left="106"/>
            </w:pPr>
            <w:hyperlink r:id="rId116"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/index.php/marco-legal-de-transparencia/decretos?download=23:decreto-525-09</w:t>
              </w:r>
            </w:hyperlink>
          </w:p>
          <w:p w14:paraId="65290387" w14:textId="035D69FD" w:rsidR="00231BD8" w:rsidRPr="00D05BFD" w:rsidRDefault="00231BD8">
            <w:pPr>
              <w:pStyle w:val="TableParagraph"/>
              <w:spacing w:line="221" w:lineRule="exact"/>
              <w:ind w:left="106"/>
              <w:rPr>
                <w:sz w:val="20"/>
                <w:szCs w:val="20"/>
              </w:rPr>
            </w:pPr>
          </w:p>
        </w:tc>
        <w:tc>
          <w:tcPr>
            <w:tcW w:w="1844" w:type="dxa"/>
            <w:tcBorders>
              <w:bottom w:val="single" w:sz="6" w:space="0" w:color="000000"/>
            </w:tcBorders>
            <w:vAlign w:val="center"/>
          </w:tcPr>
          <w:p w14:paraId="71793CBD"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tcBorders>
              <w:bottom w:val="single" w:sz="6" w:space="0" w:color="000000"/>
            </w:tcBorders>
            <w:vAlign w:val="center"/>
          </w:tcPr>
          <w:p w14:paraId="531C11AD" w14:textId="77777777" w:rsidR="008C7432" w:rsidRDefault="005E3286" w:rsidP="001D5EC5">
            <w:pPr>
              <w:pStyle w:val="TableParagraph"/>
              <w:spacing w:before="1"/>
              <w:ind w:left="136" w:right="135"/>
              <w:jc w:val="center"/>
              <w:rPr>
                <w:b/>
                <w:sz w:val="20"/>
              </w:rPr>
            </w:pPr>
            <w:r>
              <w:rPr>
                <w:b/>
                <w:sz w:val="20"/>
              </w:rPr>
              <w:t>Si</w:t>
            </w:r>
          </w:p>
        </w:tc>
      </w:tr>
      <w:tr w:rsidR="008C7432" w14:paraId="0697DBCF" w14:textId="77777777" w:rsidTr="00374D62">
        <w:trPr>
          <w:trHeight w:val="1044"/>
        </w:trPr>
        <w:tc>
          <w:tcPr>
            <w:tcW w:w="3404" w:type="dxa"/>
            <w:tcBorders>
              <w:top w:val="single" w:sz="6" w:space="0" w:color="000000"/>
            </w:tcBorders>
          </w:tcPr>
          <w:p w14:paraId="612F0481" w14:textId="77777777" w:rsidR="008C7432" w:rsidRDefault="005E3286">
            <w:pPr>
              <w:pStyle w:val="TableParagraph"/>
              <w:spacing w:before="3" w:line="235" w:lineRule="auto"/>
              <w:ind w:right="98"/>
              <w:jc w:val="both"/>
              <w:rPr>
                <w:sz w:val="20"/>
              </w:rPr>
            </w:pPr>
            <w:r>
              <w:rPr>
                <w:b/>
                <w:spacing w:val="-1"/>
                <w:sz w:val="20"/>
              </w:rPr>
              <w:t>Decreto</w:t>
            </w:r>
            <w:r>
              <w:rPr>
                <w:b/>
                <w:spacing w:val="-8"/>
                <w:sz w:val="20"/>
              </w:rPr>
              <w:t xml:space="preserve"> </w:t>
            </w:r>
            <w:r>
              <w:rPr>
                <w:b/>
                <w:spacing w:val="-1"/>
                <w:sz w:val="20"/>
              </w:rPr>
              <w:t>524-09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de</w:t>
            </w:r>
            <w:r>
              <w:rPr>
                <w:spacing w:val="1"/>
                <w:sz w:val="20"/>
              </w:rPr>
              <w:t xml:space="preserve"> </w:t>
            </w:r>
            <w:r>
              <w:rPr>
                <w:sz w:val="20"/>
              </w:rPr>
              <w:t>reclutamiento</w:t>
            </w:r>
            <w:r>
              <w:rPr>
                <w:spacing w:val="1"/>
                <w:sz w:val="20"/>
              </w:rPr>
              <w:t xml:space="preserve"> </w:t>
            </w:r>
            <w:r>
              <w:rPr>
                <w:sz w:val="20"/>
              </w:rPr>
              <w:t>y</w:t>
            </w:r>
            <w:r>
              <w:rPr>
                <w:spacing w:val="1"/>
                <w:sz w:val="20"/>
              </w:rPr>
              <w:t xml:space="preserve"> </w:t>
            </w:r>
            <w:r>
              <w:rPr>
                <w:sz w:val="20"/>
              </w:rPr>
              <w:t>selección</w:t>
            </w:r>
            <w:r>
              <w:rPr>
                <w:spacing w:val="1"/>
                <w:sz w:val="20"/>
              </w:rPr>
              <w:t xml:space="preserve"> </w:t>
            </w:r>
            <w:r>
              <w:rPr>
                <w:sz w:val="20"/>
              </w:rPr>
              <w:t>de</w:t>
            </w:r>
            <w:r>
              <w:rPr>
                <w:spacing w:val="1"/>
                <w:sz w:val="20"/>
              </w:rPr>
              <w:t xml:space="preserve"> </w:t>
            </w:r>
            <w:r>
              <w:rPr>
                <w:sz w:val="20"/>
              </w:rPr>
              <w:t>personal en la administración pública,</w:t>
            </w:r>
            <w:r>
              <w:rPr>
                <w:spacing w:val="1"/>
                <w:sz w:val="20"/>
              </w:rPr>
              <w:t xml:space="preserve"> </w:t>
            </w:r>
            <w:r>
              <w:rPr>
                <w:sz w:val="20"/>
              </w:rPr>
              <w:t>de</w:t>
            </w:r>
            <w:r>
              <w:rPr>
                <w:spacing w:val="-2"/>
                <w:sz w:val="20"/>
              </w:rPr>
              <w:t xml:space="preserve"> </w:t>
            </w:r>
            <w:r>
              <w:rPr>
                <w:sz w:val="20"/>
              </w:rPr>
              <w:t>fecha 21</w:t>
            </w:r>
            <w:r>
              <w:rPr>
                <w:spacing w:val="-2"/>
                <w:sz w:val="20"/>
              </w:rPr>
              <w:t xml:space="preserve"> </w:t>
            </w:r>
            <w:r>
              <w:rPr>
                <w:sz w:val="20"/>
              </w:rPr>
              <w:t>de</w:t>
            </w:r>
            <w:r>
              <w:rPr>
                <w:spacing w:val="-1"/>
                <w:sz w:val="20"/>
              </w:rPr>
              <w:t xml:space="preserve"> </w:t>
            </w:r>
            <w:r>
              <w:rPr>
                <w:sz w:val="20"/>
              </w:rPr>
              <w:t>julio de</w:t>
            </w:r>
            <w:r>
              <w:rPr>
                <w:spacing w:val="-2"/>
                <w:sz w:val="20"/>
              </w:rPr>
              <w:t xml:space="preserve"> </w:t>
            </w:r>
            <w:r>
              <w:rPr>
                <w:sz w:val="20"/>
              </w:rPr>
              <w:t>2009</w:t>
            </w:r>
          </w:p>
        </w:tc>
        <w:tc>
          <w:tcPr>
            <w:tcW w:w="1278" w:type="dxa"/>
            <w:tcBorders>
              <w:top w:val="single" w:sz="6" w:space="0" w:color="000000"/>
            </w:tcBorders>
            <w:vAlign w:val="center"/>
          </w:tcPr>
          <w:p w14:paraId="63CCC445" w14:textId="77777777" w:rsidR="008C7432" w:rsidRDefault="005E3286" w:rsidP="001D5EC5">
            <w:pPr>
              <w:pStyle w:val="TableParagraph"/>
              <w:spacing w:line="243" w:lineRule="exact"/>
              <w:ind w:left="134" w:right="131"/>
              <w:jc w:val="center"/>
              <w:rPr>
                <w:b/>
                <w:sz w:val="20"/>
              </w:rPr>
            </w:pPr>
            <w:r>
              <w:rPr>
                <w:b/>
                <w:sz w:val="20"/>
              </w:rPr>
              <w:t>PDF</w:t>
            </w:r>
          </w:p>
        </w:tc>
        <w:tc>
          <w:tcPr>
            <w:tcW w:w="5672" w:type="dxa"/>
            <w:tcBorders>
              <w:top w:val="single" w:sz="6" w:space="0" w:color="000000"/>
            </w:tcBorders>
          </w:tcPr>
          <w:p w14:paraId="2940B975" w14:textId="1544675F" w:rsidR="00B714BF" w:rsidRDefault="00CA7178">
            <w:pPr>
              <w:pStyle w:val="TableParagraph"/>
              <w:spacing w:line="223" w:lineRule="exact"/>
              <w:ind w:left="106"/>
            </w:pPr>
            <w:hyperlink r:id="rId117"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/index.php/marco-legal-de-transparencia/decretos?download=22:decreto-524-09</w:t>
              </w:r>
            </w:hyperlink>
          </w:p>
          <w:p w14:paraId="29247F39" w14:textId="38B595CD" w:rsidR="00231BD8" w:rsidRPr="00D05BFD" w:rsidRDefault="00231BD8">
            <w:pPr>
              <w:pStyle w:val="TableParagraph"/>
              <w:spacing w:line="223" w:lineRule="exact"/>
              <w:ind w:left="106"/>
              <w:rPr>
                <w:sz w:val="20"/>
                <w:szCs w:val="20"/>
              </w:rPr>
            </w:pPr>
          </w:p>
        </w:tc>
        <w:tc>
          <w:tcPr>
            <w:tcW w:w="1844" w:type="dxa"/>
            <w:tcBorders>
              <w:top w:val="single" w:sz="6" w:space="0" w:color="000000"/>
            </w:tcBorders>
            <w:vAlign w:val="center"/>
          </w:tcPr>
          <w:p w14:paraId="783163F4"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tcBorders>
              <w:top w:val="single" w:sz="6" w:space="0" w:color="000000"/>
            </w:tcBorders>
            <w:vAlign w:val="center"/>
          </w:tcPr>
          <w:p w14:paraId="19D474F7" w14:textId="77777777" w:rsidR="008C7432" w:rsidRDefault="005E3286" w:rsidP="001D5EC5">
            <w:pPr>
              <w:pStyle w:val="TableParagraph"/>
              <w:spacing w:line="243" w:lineRule="exact"/>
              <w:ind w:left="136" w:right="135"/>
              <w:jc w:val="center"/>
              <w:rPr>
                <w:b/>
                <w:sz w:val="20"/>
              </w:rPr>
            </w:pPr>
            <w:r>
              <w:rPr>
                <w:b/>
                <w:sz w:val="20"/>
              </w:rPr>
              <w:t>Si</w:t>
            </w:r>
          </w:p>
        </w:tc>
      </w:tr>
      <w:tr w:rsidR="008C7432" w14:paraId="3107EB24" w14:textId="77777777" w:rsidTr="00374D62">
        <w:trPr>
          <w:trHeight w:val="976"/>
        </w:trPr>
        <w:tc>
          <w:tcPr>
            <w:tcW w:w="3404" w:type="dxa"/>
          </w:tcPr>
          <w:p w14:paraId="0AD850E5" w14:textId="77777777" w:rsidR="008C7432" w:rsidRDefault="005E3286">
            <w:pPr>
              <w:pStyle w:val="TableParagraph"/>
              <w:spacing w:line="240" w:lineRule="exact"/>
              <w:ind w:right="96"/>
              <w:jc w:val="both"/>
              <w:rPr>
                <w:sz w:val="20"/>
              </w:rPr>
            </w:pPr>
            <w:r>
              <w:rPr>
                <w:b/>
                <w:spacing w:val="-1"/>
                <w:sz w:val="20"/>
              </w:rPr>
              <w:t>Decreto</w:t>
            </w:r>
            <w:r>
              <w:rPr>
                <w:b/>
                <w:spacing w:val="-8"/>
                <w:sz w:val="20"/>
              </w:rPr>
              <w:t xml:space="preserve"> </w:t>
            </w:r>
            <w:r>
              <w:rPr>
                <w:b/>
                <w:spacing w:val="-1"/>
                <w:sz w:val="20"/>
              </w:rPr>
              <w:t>523-09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de</w:t>
            </w:r>
            <w:r>
              <w:rPr>
                <w:spacing w:val="1"/>
                <w:sz w:val="20"/>
              </w:rPr>
              <w:t xml:space="preserve"> </w:t>
            </w:r>
            <w:r>
              <w:rPr>
                <w:sz w:val="20"/>
              </w:rPr>
              <w:t>relaciones</w:t>
            </w:r>
            <w:r>
              <w:rPr>
                <w:spacing w:val="1"/>
                <w:sz w:val="20"/>
              </w:rPr>
              <w:t xml:space="preserve"> </w:t>
            </w:r>
            <w:r>
              <w:rPr>
                <w:sz w:val="20"/>
              </w:rPr>
              <w:t>laborales</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administración pública, de fecha 21 de</w:t>
            </w:r>
            <w:r>
              <w:rPr>
                <w:spacing w:val="1"/>
                <w:sz w:val="20"/>
              </w:rPr>
              <w:t xml:space="preserve"> </w:t>
            </w:r>
            <w:r>
              <w:rPr>
                <w:sz w:val="20"/>
              </w:rPr>
              <w:t>julio</w:t>
            </w:r>
            <w:r>
              <w:rPr>
                <w:spacing w:val="-1"/>
                <w:sz w:val="20"/>
              </w:rPr>
              <w:t xml:space="preserve"> </w:t>
            </w:r>
            <w:r>
              <w:rPr>
                <w:sz w:val="20"/>
              </w:rPr>
              <w:t>de</w:t>
            </w:r>
            <w:r>
              <w:rPr>
                <w:spacing w:val="-1"/>
                <w:sz w:val="20"/>
              </w:rPr>
              <w:t xml:space="preserve"> </w:t>
            </w:r>
            <w:r>
              <w:rPr>
                <w:sz w:val="20"/>
              </w:rPr>
              <w:t>2009</w:t>
            </w:r>
          </w:p>
        </w:tc>
        <w:tc>
          <w:tcPr>
            <w:tcW w:w="1278" w:type="dxa"/>
            <w:vAlign w:val="center"/>
          </w:tcPr>
          <w:p w14:paraId="27A4199D"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1E8A5C69" w14:textId="118F1F45" w:rsidR="00B714BF" w:rsidRDefault="00CA7178">
            <w:pPr>
              <w:pStyle w:val="TableParagraph"/>
              <w:spacing w:line="223" w:lineRule="exact"/>
              <w:ind w:left="106"/>
            </w:pPr>
            <w:hyperlink r:id="rId118"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/index.php/marco-legal-de-transparencia/decretos?download=21:decreto-523-09</w:t>
              </w:r>
            </w:hyperlink>
          </w:p>
          <w:p w14:paraId="49A752EB" w14:textId="072B2DD8" w:rsidR="000D043E" w:rsidRPr="00D05BFD" w:rsidRDefault="000D043E">
            <w:pPr>
              <w:pStyle w:val="TableParagraph"/>
              <w:spacing w:line="223" w:lineRule="exact"/>
              <w:ind w:left="106"/>
              <w:rPr>
                <w:sz w:val="20"/>
                <w:szCs w:val="20"/>
              </w:rPr>
            </w:pPr>
          </w:p>
        </w:tc>
        <w:tc>
          <w:tcPr>
            <w:tcW w:w="1844" w:type="dxa"/>
            <w:vAlign w:val="center"/>
          </w:tcPr>
          <w:p w14:paraId="3324E853"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vAlign w:val="center"/>
          </w:tcPr>
          <w:p w14:paraId="29F181A9" w14:textId="77777777" w:rsidR="008C7432" w:rsidRDefault="005E3286" w:rsidP="001D5EC5">
            <w:pPr>
              <w:pStyle w:val="TableParagraph"/>
              <w:spacing w:before="1"/>
              <w:ind w:left="136" w:right="135"/>
              <w:jc w:val="center"/>
              <w:rPr>
                <w:b/>
                <w:sz w:val="20"/>
              </w:rPr>
            </w:pPr>
            <w:r>
              <w:rPr>
                <w:b/>
                <w:sz w:val="20"/>
              </w:rPr>
              <w:t>Si</w:t>
            </w:r>
          </w:p>
        </w:tc>
      </w:tr>
      <w:tr w:rsidR="008C7432" w14:paraId="61050DCD" w14:textId="77777777" w:rsidTr="00374D62">
        <w:trPr>
          <w:trHeight w:val="976"/>
        </w:trPr>
        <w:tc>
          <w:tcPr>
            <w:tcW w:w="3404" w:type="dxa"/>
          </w:tcPr>
          <w:p w14:paraId="17D48724" w14:textId="77777777" w:rsidR="008C7432" w:rsidRDefault="005E3286">
            <w:pPr>
              <w:pStyle w:val="TableParagraph"/>
              <w:spacing w:before="5" w:line="235" w:lineRule="auto"/>
              <w:ind w:right="100"/>
              <w:jc w:val="both"/>
              <w:rPr>
                <w:sz w:val="20"/>
              </w:rPr>
            </w:pPr>
            <w:r>
              <w:rPr>
                <w:b/>
                <w:sz w:val="20"/>
              </w:rPr>
              <w:t>Decreto</w:t>
            </w:r>
            <w:r>
              <w:rPr>
                <w:b/>
                <w:spacing w:val="1"/>
                <w:sz w:val="20"/>
              </w:rPr>
              <w:t xml:space="preserve"> </w:t>
            </w:r>
            <w:r>
              <w:rPr>
                <w:b/>
                <w:sz w:val="20"/>
              </w:rPr>
              <w:t>491-07</w:t>
            </w:r>
            <w:r>
              <w:rPr>
                <w:b/>
                <w:spacing w:val="1"/>
                <w:sz w:val="20"/>
              </w:rPr>
              <w:t xml:space="preserve"> </w:t>
            </w:r>
            <w:r>
              <w:rPr>
                <w:sz w:val="20"/>
              </w:rPr>
              <w:t>que</w:t>
            </w:r>
            <w:r>
              <w:rPr>
                <w:spacing w:val="1"/>
                <w:sz w:val="20"/>
              </w:rPr>
              <w:t xml:space="preserve"> </w:t>
            </w:r>
            <w:r>
              <w:rPr>
                <w:sz w:val="20"/>
              </w:rPr>
              <w:t>establece</w:t>
            </w:r>
            <w:r>
              <w:rPr>
                <w:spacing w:val="1"/>
                <w:sz w:val="20"/>
              </w:rPr>
              <w:t xml:space="preserve"> </w:t>
            </w:r>
            <w:r>
              <w:rPr>
                <w:sz w:val="20"/>
              </w:rPr>
              <w:t>el</w:t>
            </w:r>
            <w:r>
              <w:rPr>
                <w:spacing w:val="-43"/>
                <w:sz w:val="20"/>
              </w:rPr>
              <w:t xml:space="preserve"> </w:t>
            </w:r>
            <w:r>
              <w:rPr>
                <w:sz w:val="20"/>
              </w:rPr>
              <w:t>Reglamento de aplicación del Sistema</w:t>
            </w:r>
            <w:r>
              <w:rPr>
                <w:spacing w:val="1"/>
                <w:sz w:val="20"/>
              </w:rPr>
              <w:t xml:space="preserve"> </w:t>
            </w:r>
            <w:r>
              <w:rPr>
                <w:sz w:val="20"/>
              </w:rPr>
              <w:t>Nacional</w:t>
            </w:r>
            <w:r>
              <w:rPr>
                <w:spacing w:val="26"/>
                <w:sz w:val="20"/>
              </w:rPr>
              <w:t xml:space="preserve"> </w:t>
            </w:r>
            <w:r>
              <w:rPr>
                <w:sz w:val="20"/>
              </w:rPr>
              <w:t>de</w:t>
            </w:r>
            <w:r>
              <w:rPr>
                <w:spacing w:val="25"/>
                <w:sz w:val="20"/>
              </w:rPr>
              <w:t xml:space="preserve"> </w:t>
            </w:r>
            <w:r>
              <w:rPr>
                <w:sz w:val="20"/>
              </w:rPr>
              <w:t>Control</w:t>
            </w:r>
            <w:r>
              <w:rPr>
                <w:spacing w:val="25"/>
                <w:sz w:val="20"/>
              </w:rPr>
              <w:t xml:space="preserve"> </w:t>
            </w:r>
            <w:r>
              <w:rPr>
                <w:sz w:val="20"/>
              </w:rPr>
              <w:t>Interno,</w:t>
            </w:r>
            <w:r>
              <w:rPr>
                <w:spacing w:val="24"/>
                <w:sz w:val="20"/>
              </w:rPr>
              <w:t xml:space="preserve"> </w:t>
            </w:r>
            <w:r>
              <w:rPr>
                <w:sz w:val="20"/>
              </w:rPr>
              <w:t>de</w:t>
            </w:r>
            <w:r>
              <w:rPr>
                <w:spacing w:val="25"/>
                <w:sz w:val="20"/>
              </w:rPr>
              <w:t xml:space="preserve"> </w:t>
            </w:r>
            <w:r>
              <w:rPr>
                <w:sz w:val="20"/>
              </w:rPr>
              <w:t>fecha</w:t>
            </w:r>
          </w:p>
          <w:p w14:paraId="4F51395B" w14:textId="77777777" w:rsidR="008C7432" w:rsidRDefault="005E3286">
            <w:pPr>
              <w:pStyle w:val="TableParagraph"/>
              <w:spacing w:line="234" w:lineRule="exact"/>
              <w:jc w:val="both"/>
              <w:rPr>
                <w:sz w:val="20"/>
              </w:rPr>
            </w:pPr>
            <w:r>
              <w:rPr>
                <w:sz w:val="20"/>
              </w:rPr>
              <w:t>30</w:t>
            </w:r>
            <w:r>
              <w:rPr>
                <w:spacing w:val="-2"/>
                <w:sz w:val="20"/>
              </w:rPr>
              <w:t xml:space="preserve"> </w:t>
            </w:r>
            <w:r>
              <w:rPr>
                <w:sz w:val="20"/>
              </w:rPr>
              <w:t>de</w:t>
            </w:r>
            <w:r>
              <w:rPr>
                <w:spacing w:val="-2"/>
                <w:sz w:val="20"/>
              </w:rPr>
              <w:t xml:space="preserve"> </w:t>
            </w:r>
            <w:r>
              <w:rPr>
                <w:sz w:val="20"/>
              </w:rPr>
              <w:t>agosto de</w:t>
            </w:r>
            <w:r>
              <w:rPr>
                <w:spacing w:val="-2"/>
                <w:sz w:val="20"/>
              </w:rPr>
              <w:t xml:space="preserve"> </w:t>
            </w:r>
            <w:r>
              <w:rPr>
                <w:sz w:val="20"/>
              </w:rPr>
              <w:t>2007</w:t>
            </w:r>
          </w:p>
        </w:tc>
        <w:tc>
          <w:tcPr>
            <w:tcW w:w="1278" w:type="dxa"/>
            <w:vAlign w:val="center"/>
          </w:tcPr>
          <w:p w14:paraId="7A124A9F"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A40A7D4" w14:textId="464EAB04" w:rsidR="00B714BF" w:rsidRDefault="00CA7178">
            <w:pPr>
              <w:pStyle w:val="TableParagraph"/>
              <w:spacing w:line="223" w:lineRule="exact"/>
              <w:ind w:left="106"/>
            </w:pPr>
            <w:hyperlink r:id="rId119"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/index.php/marco-legal-de-transparencia/decretos?download=20:decreto-491-07</w:t>
              </w:r>
            </w:hyperlink>
          </w:p>
          <w:p w14:paraId="7C530860" w14:textId="3766B529" w:rsidR="000D043E" w:rsidRPr="00D05BFD" w:rsidRDefault="000D043E">
            <w:pPr>
              <w:pStyle w:val="TableParagraph"/>
              <w:spacing w:line="223" w:lineRule="exact"/>
              <w:ind w:left="106"/>
              <w:rPr>
                <w:sz w:val="20"/>
                <w:szCs w:val="20"/>
              </w:rPr>
            </w:pPr>
          </w:p>
        </w:tc>
        <w:tc>
          <w:tcPr>
            <w:tcW w:w="1844" w:type="dxa"/>
            <w:vAlign w:val="center"/>
          </w:tcPr>
          <w:p w14:paraId="18754802" w14:textId="77777777" w:rsidR="008C7432" w:rsidRDefault="005E3286" w:rsidP="00374D62">
            <w:pPr>
              <w:pStyle w:val="TableParagraph"/>
              <w:ind w:left="156" w:right="173" w:hanging="1"/>
              <w:jc w:val="center"/>
              <w:rPr>
                <w:b/>
              </w:rPr>
            </w:pPr>
            <w:r>
              <w:rPr>
                <w:b/>
              </w:rPr>
              <w:t>30 de agosto de</w:t>
            </w:r>
            <w:r>
              <w:rPr>
                <w:b/>
                <w:spacing w:val="-47"/>
              </w:rPr>
              <w:t xml:space="preserve"> </w:t>
            </w:r>
            <w:r>
              <w:rPr>
                <w:b/>
              </w:rPr>
              <w:t>2007</w:t>
            </w:r>
          </w:p>
        </w:tc>
        <w:tc>
          <w:tcPr>
            <w:tcW w:w="1841" w:type="dxa"/>
            <w:vAlign w:val="center"/>
          </w:tcPr>
          <w:p w14:paraId="66583563" w14:textId="77777777" w:rsidR="008C7432" w:rsidRDefault="005E3286" w:rsidP="001D5EC5">
            <w:pPr>
              <w:pStyle w:val="TableParagraph"/>
              <w:spacing w:before="1"/>
              <w:ind w:left="136" w:right="135"/>
              <w:jc w:val="center"/>
              <w:rPr>
                <w:b/>
                <w:sz w:val="20"/>
              </w:rPr>
            </w:pPr>
            <w:r>
              <w:rPr>
                <w:b/>
                <w:sz w:val="20"/>
              </w:rPr>
              <w:t>Si</w:t>
            </w:r>
          </w:p>
        </w:tc>
      </w:tr>
      <w:tr w:rsidR="008C7432" w14:paraId="7C5A6822" w14:textId="77777777" w:rsidTr="00374D62">
        <w:trPr>
          <w:trHeight w:val="976"/>
        </w:trPr>
        <w:tc>
          <w:tcPr>
            <w:tcW w:w="3404" w:type="dxa"/>
          </w:tcPr>
          <w:p w14:paraId="19EF4E76" w14:textId="77777777" w:rsidR="008C7432" w:rsidRDefault="005E3286">
            <w:pPr>
              <w:pStyle w:val="TableParagraph"/>
              <w:spacing w:before="5" w:line="235" w:lineRule="auto"/>
              <w:ind w:right="97"/>
              <w:jc w:val="both"/>
              <w:rPr>
                <w:sz w:val="20"/>
              </w:rPr>
            </w:pPr>
            <w:r>
              <w:rPr>
                <w:b/>
                <w:sz w:val="20"/>
              </w:rPr>
              <w:t xml:space="preserve">Decreto No. 441-06 </w:t>
            </w:r>
            <w:r>
              <w:rPr>
                <w:sz w:val="20"/>
              </w:rPr>
              <w:t>sobre Sistema de</w:t>
            </w:r>
            <w:r>
              <w:rPr>
                <w:spacing w:val="1"/>
                <w:sz w:val="20"/>
              </w:rPr>
              <w:t xml:space="preserve"> </w:t>
            </w:r>
            <w:r>
              <w:rPr>
                <w:sz w:val="20"/>
              </w:rPr>
              <w:t>Tesorería de la República Dominicana,</w:t>
            </w:r>
            <w:r>
              <w:rPr>
                <w:spacing w:val="1"/>
                <w:sz w:val="20"/>
              </w:rPr>
              <w:t xml:space="preserve"> </w:t>
            </w:r>
            <w:r>
              <w:rPr>
                <w:sz w:val="20"/>
              </w:rPr>
              <w:t>de</w:t>
            </w:r>
            <w:r>
              <w:rPr>
                <w:spacing w:val="-2"/>
                <w:sz w:val="20"/>
              </w:rPr>
              <w:t xml:space="preserve"> </w:t>
            </w:r>
            <w:r>
              <w:rPr>
                <w:sz w:val="20"/>
              </w:rPr>
              <w:t>fecha 3</w:t>
            </w:r>
            <w:r>
              <w:rPr>
                <w:spacing w:val="-1"/>
                <w:sz w:val="20"/>
              </w:rPr>
              <w:t xml:space="preserve"> </w:t>
            </w:r>
            <w:r>
              <w:rPr>
                <w:sz w:val="20"/>
              </w:rPr>
              <w:t>de</w:t>
            </w:r>
            <w:r>
              <w:rPr>
                <w:spacing w:val="-2"/>
                <w:sz w:val="20"/>
              </w:rPr>
              <w:t xml:space="preserve"> </w:t>
            </w:r>
            <w:r>
              <w:rPr>
                <w:sz w:val="20"/>
              </w:rPr>
              <w:t>octubre</w:t>
            </w:r>
            <w:r>
              <w:rPr>
                <w:spacing w:val="-1"/>
                <w:sz w:val="20"/>
              </w:rPr>
              <w:t xml:space="preserve"> </w:t>
            </w:r>
            <w:r>
              <w:rPr>
                <w:sz w:val="20"/>
              </w:rPr>
              <w:t>de</w:t>
            </w:r>
            <w:r>
              <w:rPr>
                <w:spacing w:val="-1"/>
                <w:sz w:val="20"/>
              </w:rPr>
              <w:t xml:space="preserve"> </w:t>
            </w:r>
            <w:r>
              <w:rPr>
                <w:sz w:val="20"/>
              </w:rPr>
              <w:t>2006</w:t>
            </w:r>
          </w:p>
        </w:tc>
        <w:tc>
          <w:tcPr>
            <w:tcW w:w="1278" w:type="dxa"/>
            <w:vAlign w:val="center"/>
          </w:tcPr>
          <w:p w14:paraId="0CA1C84E"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4F975C0F" w14:textId="2F73C65E" w:rsidR="00B714BF" w:rsidRDefault="00CA7178" w:rsidP="00EF2014">
            <w:pPr>
              <w:pStyle w:val="TableParagraph"/>
              <w:spacing w:line="223" w:lineRule="exact"/>
              <w:ind w:left="106"/>
            </w:pPr>
            <w:hyperlink r:id="rId120"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/index.php/marco-legal-de-transparencia/decretos?download=27:decreto-441-06</w:t>
              </w:r>
            </w:hyperlink>
          </w:p>
          <w:p w14:paraId="358E1E18" w14:textId="437A8D9B" w:rsidR="000D043E" w:rsidRPr="00D05BFD" w:rsidRDefault="000D043E" w:rsidP="00EF2014">
            <w:pPr>
              <w:pStyle w:val="TableParagraph"/>
              <w:spacing w:line="223" w:lineRule="exact"/>
              <w:ind w:left="106"/>
              <w:rPr>
                <w:sz w:val="20"/>
                <w:szCs w:val="20"/>
              </w:rPr>
            </w:pPr>
          </w:p>
        </w:tc>
        <w:tc>
          <w:tcPr>
            <w:tcW w:w="1844" w:type="dxa"/>
            <w:vAlign w:val="center"/>
          </w:tcPr>
          <w:p w14:paraId="28255CAE" w14:textId="77777777" w:rsidR="008C7432" w:rsidRDefault="005E3286" w:rsidP="00374D62">
            <w:pPr>
              <w:pStyle w:val="TableParagraph"/>
              <w:ind w:left="156" w:right="182" w:hanging="1"/>
              <w:jc w:val="center"/>
              <w:rPr>
                <w:b/>
              </w:rPr>
            </w:pPr>
            <w:r>
              <w:rPr>
                <w:b/>
              </w:rPr>
              <w:t>3 de octubre de</w:t>
            </w:r>
            <w:r>
              <w:rPr>
                <w:b/>
                <w:spacing w:val="-47"/>
              </w:rPr>
              <w:t xml:space="preserve"> </w:t>
            </w:r>
            <w:r>
              <w:rPr>
                <w:b/>
              </w:rPr>
              <w:t>2006</w:t>
            </w:r>
          </w:p>
        </w:tc>
        <w:tc>
          <w:tcPr>
            <w:tcW w:w="1841" w:type="dxa"/>
            <w:vAlign w:val="center"/>
          </w:tcPr>
          <w:p w14:paraId="3C615082" w14:textId="77777777" w:rsidR="008C7432" w:rsidRDefault="005E3286" w:rsidP="001D5EC5">
            <w:pPr>
              <w:pStyle w:val="TableParagraph"/>
              <w:spacing w:before="1"/>
              <w:ind w:left="136" w:right="135"/>
              <w:jc w:val="center"/>
              <w:rPr>
                <w:b/>
                <w:sz w:val="20"/>
              </w:rPr>
            </w:pPr>
            <w:r>
              <w:rPr>
                <w:b/>
                <w:sz w:val="20"/>
              </w:rPr>
              <w:t>Si</w:t>
            </w:r>
          </w:p>
        </w:tc>
      </w:tr>
      <w:tr w:rsidR="008C7432" w14:paraId="05662401" w14:textId="77777777" w:rsidTr="00374D62">
        <w:trPr>
          <w:trHeight w:val="706"/>
        </w:trPr>
        <w:tc>
          <w:tcPr>
            <w:tcW w:w="3404" w:type="dxa"/>
          </w:tcPr>
          <w:p w14:paraId="3359E98C" w14:textId="77777777" w:rsidR="008C7432" w:rsidRDefault="005E3286">
            <w:pPr>
              <w:pStyle w:val="TableParagraph"/>
              <w:spacing w:before="1"/>
              <w:ind w:right="99"/>
              <w:jc w:val="both"/>
              <w:rPr>
                <w:sz w:val="20"/>
              </w:rPr>
            </w:pPr>
            <w:r>
              <w:rPr>
                <w:b/>
                <w:sz w:val="20"/>
              </w:rPr>
              <w:lastRenderedPageBreak/>
              <w:t>Decreto</w:t>
            </w:r>
            <w:r>
              <w:rPr>
                <w:b/>
                <w:spacing w:val="1"/>
                <w:sz w:val="20"/>
              </w:rPr>
              <w:t xml:space="preserve"> </w:t>
            </w:r>
            <w:r>
              <w:rPr>
                <w:b/>
                <w:sz w:val="20"/>
              </w:rPr>
              <w:t>130-05</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aplicación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200-04,</w:t>
            </w:r>
            <w:r>
              <w:rPr>
                <w:spacing w:val="-6"/>
                <w:sz w:val="20"/>
              </w:rPr>
              <w:t xml:space="preserve"> </w:t>
            </w:r>
            <w:r>
              <w:rPr>
                <w:sz w:val="20"/>
              </w:rPr>
              <w:t>de</w:t>
            </w:r>
            <w:r>
              <w:rPr>
                <w:spacing w:val="-4"/>
                <w:sz w:val="20"/>
              </w:rPr>
              <w:t xml:space="preserve"> </w:t>
            </w:r>
            <w:r>
              <w:rPr>
                <w:sz w:val="20"/>
              </w:rPr>
              <w:t>fecha</w:t>
            </w:r>
            <w:r>
              <w:rPr>
                <w:spacing w:val="-5"/>
                <w:sz w:val="20"/>
              </w:rPr>
              <w:t xml:space="preserve"> </w:t>
            </w:r>
            <w:r>
              <w:rPr>
                <w:sz w:val="20"/>
              </w:rPr>
              <w:t>25</w:t>
            </w:r>
            <w:r>
              <w:rPr>
                <w:spacing w:val="-6"/>
                <w:sz w:val="20"/>
              </w:rPr>
              <w:t xml:space="preserve"> </w:t>
            </w:r>
            <w:r>
              <w:rPr>
                <w:sz w:val="20"/>
              </w:rPr>
              <w:t>de</w:t>
            </w:r>
            <w:r>
              <w:rPr>
                <w:spacing w:val="-7"/>
                <w:sz w:val="20"/>
              </w:rPr>
              <w:t xml:space="preserve"> </w:t>
            </w:r>
            <w:r>
              <w:rPr>
                <w:sz w:val="20"/>
              </w:rPr>
              <w:t>febrero</w:t>
            </w:r>
            <w:r>
              <w:rPr>
                <w:spacing w:val="-6"/>
                <w:sz w:val="20"/>
              </w:rPr>
              <w:t xml:space="preserve"> </w:t>
            </w:r>
            <w:r>
              <w:rPr>
                <w:sz w:val="20"/>
              </w:rPr>
              <w:t>de</w:t>
            </w:r>
            <w:r>
              <w:rPr>
                <w:spacing w:val="-8"/>
                <w:sz w:val="20"/>
              </w:rPr>
              <w:t xml:space="preserve"> </w:t>
            </w:r>
            <w:r>
              <w:rPr>
                <w:sz w:val="20"/>
              </w:rPr>
              <w:t>2005</w:t>
            </w:r>
          </w:p>
        </w:tc>
        <w:tc>
          <w:tcPr>
            <w:tcW w:w="1278" w:type="dxa"/>
            <w:vAlign w:val="center"/>
          </w:tcPr>
          <w:p w14:paraId="1B6169D1"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59A503F9" w14:textId="77B13748" w:rsidR="00B714BF" w:rsidRDefault="00CA7178">
            <w:pPr>
              <w:pStyle w:val="TableParagraph"/>
              <w:spacing w:line="223" w:lineRule="exact"/>
              <w:ind w:left="106"/>
            </w:pPr>
            <w:hyperlink r:id="rId121"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/index.php/marco-legal-de-transparencia/decretos?download=16:decreto-130-05</w:t>
              </w:r>
            </w:hyperlink>
          </w:p>
          <w:p w14:paraId="45739099" w14:textId="123D6DAB" w:rsidR="000D043E" w:rsidRPr="00D05BFD" w:rsidRDefault="000D043E">
            <w:pPr>
              <w:pStyle w:val="TableParagraph"/>
              <w:spacing w:line="223" w:lineRule="exact"/>
              <w:ind w:left="106"/>
              <w:rPr>
                <w:sz w:val="20"/>
                <w:szCs w:val="20"/>
              </w:rPr>
            </w:pPr>
          </w:p>
        </w:tc>
        <w:tc>
          <w:tcPr>
            <w:tcW w:w="1844" w:type="dxa"/>
            <w:vAlign w:val="center"/>
          </w:tcPr>
          <w:p w14:paraId="7D7F091C" w14:textId="77777777" w:rsidR="008C7432" w:rsidRDefault="005E3286" w:rsidP="00374D62">
            <w:pPr>
              <w:pStyle w:val="TableParagraph"/>
              <w:ind w:left="156" w:right="139" w:hanging="1"/>
              <w:jc w:val="center"/>
              <w:rPr>
                <w:b/>
              </w:rPr>
            </w:pPr>
            <w:r>
              <w:rPr>
                <w:b/>
              </w:rPr>
              <w:t>25 de febrero de</w:t>
            </w:r>
            <w:r>
              <w:rPr>
                <w:b/>
                <w:spacing w:val="-47"/>
              </w:rPr>
              <w:t xml:space="preserve"> </w:t>
            </w:r>
            <w:r>
              <w:rPr>
                <w:b/>
              </w:rPr>
              <w:t>2005</w:t>
            </w:r>
          </w:p>
        </w:tc>
        <w:tc>
          <w:tcPr>
            <w:tcW w:w="1841" w:type="dxa"/>
            <w:vAlign w:val="center"/>
          </w:tcPr>
          <w:p w14:paraId="0D8D6B9D" w14:textId="77777777" w:rsidR="008C7432" w:rsidRDefault="005E3286" w:rsidP="001D5EC5">
            <w:pPr>
              <w:pStyle w:val="TableParagraph"/>
              <w:spacing w:before="1"/>
              <w:ind w:left="136" w:right="135"/>
              <w:jc w:val="center"/>
              <w:rPr>
                <w:b/>
                <w:sz w:val="20"/>
              </w:rPr>
            </w:pPr>
            <w:r>
              <w:rPr>
                <w:b/>
                <w:sz w:val="20"/>
              </w:rPr>
              <w:t>Si</w:t>
            </w:r>
          </w:p>
        </w:tc>
      </w:tr>
      <w:tr w:rsidR="008C7432" w14:paraId="78CC049A" w14:textId="77777777" w:rsidTr="00374D62">
        <w:trPr>
          <w:trHeight w:val="1221"/>
        </w:trPr>
        <w:tc>
          <w:tcPr>
            <w:tcW w:w="3404" w:type="dxa"/>
          </w:tcPr>
          <w:p w14:paraId="3A7FF628" w14:textId="77777777" w:rsidR="008C7432" w:rsidRDefault="005E3286">
            <w:pPr>
              <w:pStyle w:val="TableParagraph"/>
              <w:spacing w:before="1"/>
              <w:ind w:right="99"/>
              <w:jc w:val="both"/>
              <w:rPr>
                <w:sz w:val="20"/>
              </w:rPr>
            </w:pPr>
            <w:r>
              <w:rPr>
                <w:b/>
                <w:sz w:val="20"/>
              </w:rPr>
              <w:t>Decreto</w:t>
            </w:r>
            <w:r>
              <w:rPr>
                <w:b/>
                <w:spacing w:val="1"/>
                <w:sz w:val="20"/>
              </w:rPr>
              <w:t xml:space="preserve"> </w:t>
            </w:r>
            <w:r>
              <w:rPr>
                <w:b/>
                <w:sz w:val="20"/>
              </w:rPr>
              <w:t>1523-04</w:t>
            </w:r>
            <w:r>
              <w:rPr>
                <w:b/>
                <w:spacing w:val="1"/>
                <w:sz w:val="20"/>
              </w:rPr>
              <w:t xml:space="preserve"> </w:t>
            </w:r>
            <w:r>
              <w:rPr>
                <w:sz w:val="20"/>
              </w:rPr>
              <w:t>que</w:t>
            </w:r>
            <w:r>
              <w:rPr>
                <w:spacing w:val="1"/>
                <w:sz w:val="20"/>
              </w:rPr>
              <w:t xml:space="preserve"> </w:t>
            </w:r>
            <w:r>
              <w:rPr>
                <w:sz w:val="20"/>
              </w:rPr>
              <w:t>establece</w:t>
            </w:r>
            <w:r>
              <w:rPr>
                <w:spacing w:val="1"/>
                <w:sz w:val="20"/>
              </w:rPr>
              <w:t xml:space="preserve"> </w:t>
            </w:r>
            <w:r>
              <w:rPr>
                <w:sz w:val="20"/>
              </w:rPr>
              <w:t>el</w:t>
            </w:r>
            <w:r>
              <w:rPr>
                <w:spacing w:val="1"/>
                <w:sz w:val="20"/>
              </w:rPr>
              <w:t xml:space="preserve"> </w:t>
            </w:r>
            <w:r>
              <w:rPr>
                <w:sz w:val="20"/>
              </w:rPr>
              <w:t>Procedimiento para la Contratación de</w:t>
            </w:r>
            <w:r>
              <w:rPr>
                <w:spacing w:val="-43"/>
                <w:sz w:val="20"/>
              </w:rPr>
              <w:t xml:space="preserve"> </w:t>
            </w:r>
            <w:r>
              <w:rPr>
                <w:sz w:val="20"/>
              </w:rPr>
              <w:t>Operaciones</w:t>
            </w:r>
            <w:r>
              <w:rPr>
                <w:spacing w:val="-7"/>
                <w:sz w:val="20"/>
              </w:rPr>
              <w:t xml:space="preserve"> </w:t>
            </w:r>
            <w:r>
              <w:rPr>
                <w:sz w:val="20"/>
              </w:rPr>
              <w:t>de</w:t>
            </w:r>
            <w:r>
              <w:rPr>
                <w:spacing w:val="-9"/>
                <w:sz w:val="20"/>
              </w:rPr>
              <w:t xml:space="preserve"> </w:t>
            </w:r>
            <w:r>
              <w:rPr>
                <w:sz w:val="20"/>
              </w:rPr>
              <w:t>Crédito</w:t>
            </w:r>
            <w:r>
              <w:rPr>
                <w:spacing w:val="-6"/>
                <w:sz w:val="20"/>
              </w:rPr>
              <w:t xml:space="preserve"> </w:t>
            </w:r>
            <w:r>
              <w:rPr>
                <w:sz w:val="20"/>
              </w:rPr>
              <w:t>Público</w:t>
            </w:r>
            <w:r>
              <w:rPr>
                <w:spacing w:val="-8"/>
                <w:sz w:val="20"/>
              </w:rPr>
              <w:t xml:space="preserve"> </w:t>
            </w:r>
            <w:r>
              <w:rPr>
                <w:sz w:val="20"/>
              </w:rPr>
              <w:t>Interno</w:t>
            </w:r>
            <w:r>
              <w:rPr>
                <w:spacing w:val="-42"/>
                <w:sz w:val="20"/>
              </w:rPr>
              <w:t xml:space="preserve"> </w:t>
            </w:r>
            <w:r>
              <w:rPr>
                <w:sz w:val="20"/>
              </w:rPr>
              <w:t>y</w:t>
            </w:r>
            <w:r>
              <w:rPr>
                <w:spacing w:val="22"/>
                <w:sz w:val="20"/>
              </w:rPr>
              <w:t xml:space="preserve"> </w:t>
            </w:r>
            <w:r>
              <w:rPr>
                <w:sz w:val="20"/>
              </w:rPr>
              <w:t>Externo</w:t>
            </w:r>
            <w:r>
              <w:rPr>
                <w:spacing w:val="20"/>
                <w:sz w:val="20"/>
              </w:rPr>
              <w:t xml:space="preserve"> </w:t>
            </w:r>
            <w:r>
              <w:rPr>
                <w:sz w:val="20"/>
              </w:rPr>
              <w:t>de</w:t>
            </w:r>
            <w:r>
              <w:rPr>
                <w:spacing w:val="21"/>
                <w:sz w:val="20"/>
              </w:rPr>
              <w:t xml:space="preserve"> </w:t>
            </w:r>
            <w:r>
              <w:rPr>
                <w:sz w:val="20"/>
              </w:rPr>
              <w:t>la</w:t>
            </w:r>
            <w:r>
              <w:rPr>
                <w:spacing w:val="22"/>
                <w:sz w:val="20"/>
              </w:rPr>
              <w:t xml:space="preserve"> </w:t>
            </w:r>
            <w:r>
              <w:rPr>
                <w:sz w:val="20"/>
              </w:rPr>
              <w:t>Nación,</w:t>
            </w:r>
            <w:r>
              <w:rPr>
                <w:spacing w:val="20"/>
                <w:sz w:val="20"/>
              </w:rPr>
              <w:t xml:space="preserve"> </w:t>
            </w:r>
            <w:r>
              <w:rPr>
                <w:sz w:val="20"/>
              </w:rPr>
              <w:t>de</w:t>
            </w:r>
            <w:r>
              <w:rPr>
                <w:spacing w:val="21"/>
                <w:sz w:val="20"/>
              </w:rPr>
              <w:t xml:space="preserve"> </w:t>
            </w:r>
            <w:r>
              <w:rPr>
                <w:sz w:val="20"/>
              </w:rPr>
              <w:t>fecha</w:t>
            </w:r>
            <w:r>
              <w:rPr>
                <w:spacing w:val="23"/>
                <w:sz w:val="20"/>
              </w:rPr>
              <w:t xml:space="preserve"> </w:t>
            </w:r>
            <w:r>
              <w:rPr>
                <w:sz w:val="20"/>
              </w:rPr>
              <w:t>2</w:t>
            </w:r>
            <w:r>
              <w:rPr>
                <w:spacing w:val="21"/>
                <w:sz w:val="20"/>
              </w:rPr>
              <w:t xml:space="preserve"> </w:t>
            </w:r>
            <w:r>
              <w:rPr>
                <w:sz w:val="20"/>
              </w:rPr>
              <w:t>de</w:t>
            </w:r>
          </w:p>
          <w:p w14:paraId="5A13346C" w14:textId="77777777" w:rsidR="008C7432" w:rsidRDefault="005E3286">
            <w:pPr>
              <w:pStyle w:val="TableParagraph"/>
              <w:spacing w:line="223" w:lineRule="exact"/>
              <w:jc w:val="both"/>
              <w:rPr>
                <w:sz w:val="20"/>
              </w:rPr>
            </w:pPr>
            <w:r>
              <w:rPr>
                <w:sz w:val="20"/>
              </w:rPr>
              <w:t>diciembre</w:t>
            </w:r>
            <w:r>
              <w:rPr>
                <w:spacing w:val="-4"/>
                <w:sz w:val="20"/>
              </w:rPr>
              <w:t xml:space="preserve"> </w:t>
            </w:r>
            <w:r>
              <w:rPr>
                <w:sz w:val="20"/>
              </w:rPr>
              <w:t>2004</w:t>
            </w:r>
          </w:p>
        </w:tc>
        <w:tc>
          <w:tcPr>
            <w:tcW w:w="1278" w:type="dxa"/>
            <w:vAlign w:val="center"/>
          </w:tcPr>
          <w:p w14:paraId="2DCEEF8C"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4BFC8F60" w14:textId="7536A7A2" w:rsidR="0073505B" w:rsidRDefault="00CA7178">
            <w:pPr>
              <w:pStyle w:val="TableParagraph"/>
              <w:spacing w:line="223" w:lineRule="exact"/>
              <w:ind w:left="106"/>
            </w:pPr>
            <w:hyperlink r:id="rId122"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/index.php/marco-legal-de-transparencia/decretos?download=18:decreto-1523-04</w:t>
              </w:r>
            </w:hyperlink>
          </w:p>
          <w:p w14:paraId="09945E30" w14:textId="4E41C3AC" w:rsidR="000D043E" w:rsidRPr="00D05BFD" w:rsidRDefault="000D043E">
            <w:pPr>
              <w:pStyle w:val="TableParagraph"/>
              <w:spacing w:line="223" w:lineRule="exact"/>
              <w:ind w:left="106"/>
              <w:rPr>
                <w:sz w:val="20"/>
                <w:szCs w:val="20"/>
              </w:rPr>
            </w:pPr>
          </w:p>
        </w:tc>
        <w:tc>
          <w:tcPr>
            <w:tcW w:w="1844" w:type="dxa"/>
            <w:vAlign w:val="center"/>
          </w:tcPr>
          <w:p w14:paraId="1BEE0BD1" w14:textId="77777777" w:rsidR="008C7432" w:rsidRDefault="005E3286" w:rsidP="00374D62">
            <w:pPr>
              <w:pStyle w:val="TableParagraph"/>
              <w:spacing w:line="268" w:lineRule="exact"/>
              <w:ind w:left="103" w:right="100"/>
              <w:jc w:val="center"/>
              <w:rPr>
                <w:b/>
              </w:rPr>
            </w:pPr>
            <w:r>
              <w:rPr>
                <w:b/>
              </w:rPr>
              <w:t>2</w:t>
            </w:r>
            <w:r>
              <w:rPr>
                <w:b/>
                <w:spacing w:val="-1"/>
              </w:rPr>
              <w:t xml:space="preserve"> </w:t>
            </w:r>
            <w:r>
              <w:rPr>
                <w:b/>
              </w:rPr>
              <w:t>de</w:t>
            </w:r>
            <w:r>
              <w:rPr>
                <w:b/>
                <w:spacing w:val="-1"/>
              </w:rPr>
              <w:t xml:space="preserve"> </w:t>
            </w:r>
            <w:r>
              <w:rPr>
                <w:b/>
              </w:rPr>
              <w:t>diciembre</w:t>
            </w:r>
          </w:p>
          <w:p w14:paraId="16480321" w14:textId="77777777" w:rsidR="008C7432" w:rsidRDefault="005E3286" w:rsidP="00374D62">
            <w:pPr>
              <w:pStyle w:val="TableParagraph"/>
              <w:ind w:left="103" w:right="96"/>
              <w:jc w:val="center"/>
              <w:rPr>
                <w:b/>
              </w:rPr>
            </w:pPr>
            <w:r>
              <w:rPr>
                <w:b/>
              </w:rPr>
              <w:t>de</w:t>
            </w:r>
            <w:r>
              <w:rPr>
                <w:b/>
                <w:spacing w:val="-1"/>
              </w:rPr>
              <w:t xml:space="preserve"> </w:t>
            </w:r>
            <w:r>
              <w:rPr>
                <w:b/>
              </w:rPr>
              <w:t>2004</w:t>
            </w:r>
          </w:p>
        </w:tc>
        <w:tc>
          <w:tcPr>
            <w:tcW w:w="1841" w:type="dxa"/>
            <w:vAlign w:val="center"/>
          </w:tcPr>
          <w:p w14:paraId="63ACD749" w14:textId="77777777" w:rsidR="008C7432" w:rsidRDefault="005E3286" w:rsidP="001D5EC5">
            <w:pPr>
              <w:pStyle w:val="TableParagraph"/>
              <w:spacing w:before="1"/>
              <w:ind w:left="136" w:right="135"/>
              <w:jc w:val="center"/>
              <w:rPr>
                <w:b/>
                <w:sz w:val="20"/>
              </w:rPr>
            </w:pPr>
            <w:r>
              <w:rPr>
                <w:b/>
                <w:sz w:val="20"/>
              </w:rPr>
              <w:t>Si</w:t>
            </w:r>
          </w:p>
        </w:tc>
      </w:tr>
    </w:tbl>
    <w:p w14:paraId="45D9762A" w14:textId="187D040A" w:rsidR="008C7432" w:rsidRDefault="008C7432">
      <w:pPr>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954"/>
      </w:tblGrid>
      <w:tr w:rsidR="008C7432" w14:paraId="7B2EB521" w14:textId="77777777">
        <w:trPr>
          <w:trHeight w:val="537"/>
        </w:trPr>
        <w:tc>
          <w:tcPr>
            <w:tcW w:w="3404" w:type="dxa"/>
            <w:shd w:val="clear" w:color="auto" w:fill="1F487C"/>
          </w:tcPr>
          <w:p w14:paraId="42970A97" w14:textId="77777777" w:rsidR="008C7432" w:rsidRDefault="005E3286">
            <w:pPr>
              <w:pStyle w:val="TableParagraph"/>
              <w:spacing w:line="268" w:lineRule="exact"/>
              <w:ind w:left="158"/>
              <w:rPr>
                <w:b/>
              </w:rPr>
            </w:pPr>
            <w:r>
              <w:rPr>
                <w:b/>
                <w:color w:val="FFFFFF"/>
              </w:rPr>
              <w:t>REGLAMENTOS</w:t>
            </w:r>
            <w:r>
              <w:rPr>
                <w:b/>
                <w:color w:val="FFFFFF"/>
                <w:spacing w:val="-4"/>
              </w:rPr>
              <w:t xml:space="preserve"> </w:t>
            </w:r>
            <w:r>
              <w:rPr>
                <w:b/>
                <w:color w:val="FFFFFF"/>
              </w:rPr>
              <w:t>Y</w:t>
            </w:r>
            <w:r>
              <w:rPr>
                <w:b/>
                <w:color w:val="FFFFFF"/>
                <w:spacing w:val="-5"/>
              </w:rPr>
              <w:t xml:space="preserve"> </w:t>
            </w:r>
            <w:r>
              <w:rPr>
                <w:b/>
                <w:color w:val="FFFFFF"/>
              </w:rPr>
              <w:t>RESOLUCIONES</w:t>
            </w:r>
          </w:p>
        </w:tc>
        <w:tc>
          <w:tcPr>
            <w:tcW w:w="1278" w:type="dxa"/>
            <w:shd w:val="clear" w:color="auto" w:fill="1F487C"/>
          </w:tcPr>
          <w:p w14:paraId="377E1AD2" w14:textId="77777777" w:rsidR="008C7432" w:rsidRDefault="005E3286">
            <w:pPr>
              <w:pStyle w:val="TableParagraph"/>
              <w:spacing w:line="268" w:lineRule="exact"/>
              <w:ind w:left="138" w:right="131"/>
              <w:jc w:val="center"/>
              <w:rPr>
                <w:b/>
              </w:rPr>
            </w:pPr>
            <w:r>
              <w:rPr>
                <w:b/>
                <w:color w:val="FFFFFF"/>
              </w:rPr>
              <w:t>FORMATO</w:t>
            </w:r>
          </w:p>
        </w:tc>
        <w:tc>
          <w:tcPr>
            <w:tcW w:w="5672" w:type="dxa"/>
            <w:shd w:val="clear" w:color="auto" w:fill="1F487C"/>
          </w:tcPr>
          <w:p w14:paraId="7BD7CD91" w14:textId="77777777" w:rsidR="008C7432" w:rsidRDefault="005E3286">
            <w:pPr>
              <w:pStyle w:val="TableParagraph"/>
              <w:spacing w:line="268" w:lineRule="exact"/>
              <w:ind w:left="2460" w:right="2457"/>
              <w:jc w:val="center"/>
              <w:rPr>
                <w:b/>
              </w:rPr>
            </w:pPr>
            <w:r>
              <w:rPr>
                <w:b/>
                <w:color w:val="FFFFFF"/>
              </w:rPr>
              <w:t>ENLACE</w:t>
            </w:r>
          </w:p>
        </w:tc>
        <w:tc>
          <w:tcPr>
            <w:tcW w:w="1844" w:type="dxa"/>
            <w:shd w:val="clear" w:color="auto" w:fill="1F487C"/>
          </w:tcPr>
          <w:p w14:paraId="20F6275E" w14:textId="77777777" w:rsidR="008C7432" w:rsidRDefault="005E3286">
            <w:pPr>
              <w:pStyle w:val="TableParagraph"/>
              <w:spacing w:line="268" w:lineRule="exact"/>
              <w:ind w:left="103" w:right="98"/>
              <w:jc w:val="center"/>
              <w:rPr>
                <w:b/>
              </w:rPr>
            </w:pPr>
            <w:r>
              <w:rPr>
                <w:b/>
                <w:color w:val="FFFFFF"/>
              </w:rPr>
              <w:t>FECHA</w:t>
            </w:r>
          </w:p>
        </w:tc>
        <w:tc>
          <w:tcPr>
            <w:tcW w:w="1954" w:type="dxa"/>
            <w:shd w:val="clear" w:color="auto" w:fill="1F487C"/>
          </w:tcPr>
          <w:p w14:paraId="1E510603" w14:textId="77777777" w:rsidR="008C7432" w:rsidRDefault="005E3286">
            <w:pPr>
              <w:pStyle w:val="TableParagraph"/>
              <w:spacing w:line="268" w:lineRule="exact"/>
              <w:ind w:left="194" w:right="194"/>
              <w:jc w:val="center"/>
              <w:rPr>
                <w:b/>
              </w:rPr>
            </w:pPr>
            <w:r>
              <w:rPr>
                <w:b/>
                <w:color w:val="FFFFFF"/>
              </w:rPr>
              <w:t>DISPONIBILIDAD</w:t>
            </w:r>
          </w:p>
          <w:p w14:paraId="256051CC" w14:textId="77777777" w:rsidR="008C7432" w:rsidRDefault="005E3286">
            <w:pPr>
              <w:pStyle w:val="TableParagraph"/>
              <w:spacing w:line="249" w:lineRule="exact"/>
              <w:ind w:left="194" w:right="190"/>
              <w:jc w:val="center"/>
              <w:rPr>
                <w:b/>
              </w:rPr>
            </w:pPr>
            <w:r>
              <w:rPr>
                <w:b/>
                <w:color w:val="FFFFFF"/>
              </w:rPr>
              <w:t>(SI/NO)</w:t>
            </w:r>
          </w:p>
        </w:tc>
      </w:tr>
      <w:tr w:rsidR="0072244A" w14:paraId="26F61519" w14:textId="77777777" w:rsidTr="00374D62">
        <w:trPr>
          <w:trHeight w:val="1221"/>
        </w:trPr>
        <w:tc>
          <w:tcPr>
            <w:tcW w:w="3404" w:type="dxa"/>
          </w:tcPr>
          <w:p w14:paraId="49E7B1C4" w14:textId="77777777" w:rsidR="0072244A" w:rsidRPr="003E1B60" w:rsidRDefault="0072244A" w:rsidP="0072244A">
            <w:pPr>
              <w:pStyle w:val="TableParagraph"/>
              <w:ind w:right="95"/>
              <w:jc w:val="both"/>
              <w:rPr>
                <w:rFonts w:asciiTheme="minorHAnsi" w:hAnsiTheme="minorHAnsi" w:cstheme="minorHAnsi"/>
                <w:b/>
                <w:color w:val="000000"/>
                <w:sz w:val="20"/>
                <w:szCs w:val="20"/>
                <w:shd w:val="clear" w:color="auto" w:fill="FFFFFF"/>
              </w:rPr>
            </w:pPr>
            <w:r w:rsidRPr="0072244A">
              <w:rPr>
                <w:rFonts w:asciiTheme="minorHAnsi" w:hAnsiTheme="minorHAnsi" w:cstheme="minorHAnsi"/>
                <w:b/>
                <w:color w:val="000000"/>
                <w:sz w:val="20"/>
                <w:szCs w:val="20"/>
                <w:shd w:val="clear" w:color="auto" w:fill="FFFFFF"/>
              </w:rPr>
              <w:t xml:space="preserve">RESOLUCION </w:t>
            </w:r>
            <w:r w:rsidRPr="0072244A">
              <w:rPr>
                <w:rFonts w:asciiTheme="minorHAnsi" w:hAnsiTheme="minorHAnsi" w:cstheme="minorHAnsi"/>
                <w:color w:val="000000"/>
                <w:sz w:val="20"/>
                <w:szCs w:val="20"/>
                <w:shd w:val="clear" w:color="auto" w:fill="FFFFFF"/>
              </w:rPr>
              <w:t>que crea el Comité de Implementación y Gestión de Estándares tic (CIGETIC) de la Liga Municipal Dominicana (LMD), de fecha 20 de diciembre de 2021</w:t>
            </w:r>
          </w:p>
        </w:tc>
        <w:tc>
          <w:tcPr>
            <w:tcW w:w="1278" w:type="dxa"/>
            <w:vAlign w:val="center"/>
          </w:tcPr>
          <w:p w14:paraId="589B92EE"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63608F6C" w14:textId="758EDCAD" w:rsidR="000D043E" w:rsidRPr="00D05BFD" w:rsidRDefault="00CA7178" w:rsidP="000D043E">
            <w:pPr>
              <w:pStyle w:val="TableParagraph"/>
              <w:spacing w:line="240" w:lineRule="atLeast"/>
              <w:ind w:left="106" w:right="148"/>
              <w:rPr>
                <w:sz w:val="20"/>
                <w:szCs w:val="20"/>
              </w:rPr>
            </w:pPr>
            <w:hyperlink r:id="rId123"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/index.php/marco-legal-de-transparencia/resoluciones?download=1579:resolucion-no-digeig-11-2020-sobre-la-creacion-del-comite-de-implementacion-y-gestion-de-estandares-tic-cigetic-de-la-direccion-general-de-etica-e-integridad-gubernamental-digeig</w:t>
              </w:r>
            </w:hyperlink>
          </w:p>
        </w:tc>
        <w:tc>
          <w:tcPr>
            <w:tcW w:w="1844" w:type="dxa"/>
            <w:vAlign w:val="center"/>
          </w:tcPr>
          <w:p w14:paraId="0A6B0FB5" w14:textId="77777777" w:rsidR="0072244A" w:rsidRDefault="0072244A" w:rsidP="0072244A">
            <w:pPr>
              <w:pStyle w:val="TableParagraph"/>
              <w:spacing w:line="268" w:lineRule="exact"/>
              <w:ind w:left="103" w:right="100"/>
              <w:jc w:val="center"/>
              <w:rPr>
                <w:b/>
              </w:rPr>
            </w:pPr>
            <w:r>
              <w:rPr>
                <w:b/>
              </w:rPr>
              <w:t>20</w:t>
            </w:r>
            <w:r>
              <w:rPr>
                <w:b/>
                <w:spacing w:val="-1"/>
              </w:rPr>
              <w:t xml:space="preserve"> </w:t>
            </w:r>
            <w:r>
              <w:rPr>
                <w:b/>
              </w:rPr>
              <w:t>de</w:t>
            </w:r>
            <w:r>
              <w:rPr>
                <w:b/>
                <w:spacing w:val="-1"/>
              </w:rPr>
              <w:t xml:space="preserve"> </w:t>
            </w:r>
            <w:r>
              <w:rPr>
                <w:b/>
              </w:rPr>
              <w:t>diciembre</w:t>
            </w:r>
          </w:p>
          <w:p w14:paraId="484654B1" w14:textId="77777777" w:rsidR="0072244A" w:rsidRDefault="0072244A" w:rsidP="0072244A">
            <w:pPr>
              <w:pStyle w:val="TableParagraph"/>
              <w:ind w:left="103" w:right="96"/>
              <w:jc w:val="center"/>
              <w:rPr>
                <w:b/>
              </w:rPr>
            </w:pPr>
            <w:r>
              <w:rPr>
                <w:b/>
              </w:rPr>
              <w:t>de</w:t>
            </w:r>
            <w:r>
              <w:rPr>
                <w:b/>
                <w:spacing w:val="-1"/>
              </w:rPr>
              <w:t xml:space="preserve"> </w:t>
            </w:r>
            <w:r>
              <w:rPr>
                <w:b/>
              </w:rPr>
              <w:t>2021</w:t>
            </w:r>
          </w:p>
        </w:tc>
        <w:tc>
          <w:tcPr>
            <w:tcW w:w="1954" w:type="dxa"/>
            <w:vAlign w:val="center"/>
          </w:tcPr>
          <w:p w14:paraId="4D2BDE25" w14:textId="77777777" w:rsidR="0072244A" w:rsidRDefault="0072244A" w:rsidP="0072244A">
            <w:pPr>
              <w:pStyle w:val="TableParagraph"/>
              <w:spacing w:before="1"/>
              <w:ind w:left="136" w:right="135"/>
              <w:jc w:val="center"/>
              <w:rPr>
                <w:b/>
                <w:sz w:val="20"/>
              </w:rPr>
            </w:pPr>
            <w:r>
              <w:rPr>
                <w:b/>
                <w:sz w:val="20"/>
              </w:rPr>
              <w:t>Si</w:t>
            </w:r>
          </w:p>
        </w:tc>
      </w:tr>
      <w:tr w:rsidR="0072244A" w14:paraId="0E9FCF3E" w14:textId="77777777" w:rsidTr="00374D62">
        <w:trPr>
          <w:trHeight w:val="1221"/>
        </w:trPr>
        <w:tc>
          <w:tcPr>
            <w:tcW w:w="3404" w:type="dxa"/>
          </w:tcPr>
          <w:p w14:paraId="499429E3" w14:textId="77777777" w:rsidR="0072244A" w:rsidRPr="003E1B60" w:rsidRDefault="0072244A" w:rsidP="0072244A">
            <w:pPr>
              <w:pStyle w:val="TableParagraph"/>
              <w:ind w:right="95"/>
              <w:jc w:val="both"/>
              <w:rPr>
                <w:rFonts w:asciiTheme="minorHAnsi" w:hAnsiTheme="minorHAnsi" w:cstheme="minorHAnsi"/>
                <w:sz w:val="20"/>
                <w:szCs w:val="20"/>
              </w:rPr>
            </w:pPr>
            <w:r w:rsidRPr="003E1B60">
              <w:rPr>
                <w:rFonts w:asciiTheme="minorHAnsi" w:hAnsiTheme="minorHAnsi" w:cstheme="minorHAnsi"/>
                <w:b/>
                <w:color w:val="000000"/>
                <w:sz w:val="20"/>
                <w:szCs w:val="20"/>
                <w:shd w:val="clear" w:color="auto" w:fill="FFFFFF"/>
              </w:rPr>
              <w:t>Resolución DIGEIG No. 002-2021</w:t>
            </w:r>
            <w:r w:rsidRPr="003E1B60">
              <w:rPr>
                <w:rFonts w:asciiTheme="minorHAnsi" w:hAnsiTheme="minorHAnsi" w:cstheme="minorHAnsi"/>
                <w:color w:val="000000"/>
                <w:sz w:val="20"/>
                <w:szCs w:val="20"/>
                <w:shd w:val="clear" w:color="auto" w:fill="FFFFFF"/>
              </w:rPr>
              <w:t>, que crea el Portal Único de Transparencia y las políticas de estandarización de las divisiones de transparencia</w:t>
            </w:r>
            <w:r>
              <w:rPr>
                <w:rFonts w:asciiTheme="minorHAnsi" w:hAnsiTheme="minorHAnsi" w:cstheme="minorHAnsi"/>
                <w:color w:val="000000"/>
                <w:sz w:val="20"/>
                <w:szCs w:val="20"/>
                <w:shd w:val="clear" w:color="auto" w:fill="FFFFFF"/>
              </w:rPr>
              <w:t>, de fecha 10 de febrero de 2021</w:t>
            </w:r>
          </w:p>
        </w:tc>
        <w:tc>
          <w:tcPr>
            <w:tcW w:w="1278" w:type="dxa"/>
            <w:vAlign w:val="center"/>
          </w:tcPr>
          <w:p w14:paraId="5417C015"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2E30BE92" w14:textId="2CABEE5D" w:rsidR="000D043E" w:rsidRPr="00D05BFD" w:rsidRDefault="00CA7178" w:rsidP="00EC2CC9">
            <w:pPr>
              <w:pStyle w:val="TableParagraph"/>
              <w:spacing w:line="240" w:lineRule="atLeast"/>
              <w:ind w:left="106" w:right="148"/>
              <w:rPr>
                <w:sz w:val="20"/>
                <w:szCs w:val="20"/>
              </w:rPr>
            </w:pPr>
            <w:hyperlink r:id="rId124"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/index.php/marco-legal-de-transparencia/resoluciones?download=1351:resolucion-digeig-no-002-2021-que-crea-el-portal-unico-de-transparencia-y-las-politicas-de-estandarizacion-de-las-divisiones-de-transparencia</w:t>
              </w:r>
            </w:hyperlink>
          </w:p>
        </w:tc>
        <w:tc>
          <w:tcPr>
            <w:tcW w:w="1844" w:type="dxa"/>
            <w:vAlign w:val="center"/>
          </w:tcPr>
          <w:p w14:paraId="1F0BB1D2" w14:textId="77777777" w:rsidR="0072244A" w:rsidRDefault="0072244A" w:rsidP="0072244A">
            <w:pPr>
              <w:pStyle w:val="TableParagraph"/>
              <w:spacing w:line="268" w:lineRule="exact"/>
              <w:ind w:left="103" w:right="100"/>
              <w:jc w:val="center"/>
              <w:rPr>
                <w:b/>
              </w:rPr>
            </w:pPr>
            <w:r>
              <w:rPr>
                <w:b/>
              </w:rPr>
              <w:t>10</w:t>
            </w:r>
            <w:r>
              <w:rPr>
                <w:b/>
                <w:spacing w:val="-1"/>
              </w:rPr>
              <w:t xml:space="preserve"> </w:t>
            </w:r>
            <w:r>
              <w:rPr>
                <w:b/>
              </w:rPr>
              <w:t>de</w:t>
            </w:r>
            <w:r>
              <w:rPr>
                <w:b/>
                <w:spacing w:val="-1"/>
              </w:rPr>
              <w:t xml:space="preserve"> </w:t>
            </w:r>
            <w:r>
              <w:rPr>
                <w:b/>
              </w:rPr>
              <w:t>febrero</w:t>
            </w:r>
          </w:p>
          <w:p w14:paraId="1EB18368" w14:textId="77777777" w:rsidR="0072244A" w:rsidRDefault="0072244A" w:rsidP="0072244A">
            <w:pPr>
              <w:pStyle w:val="TableParagraph"/>
              <w:ind w:left="103" w:right="95"/>
              <w:jc w:val="center"/>
              <w:rPr>
                <w:b/>
              </w:rPr>
            </w:pPr>
            <w:r>
              <w:rPr>
                <w:b/>
              </w:rPr>
              <w:t>de 2021</w:t>
            </w:r>
          </w:p>
        </w:tc>
        <w:tc>
          <w:tcPr>
            <w:tcW w:w="1954" w:type="dxa"/>
            <w:vAlign w:val="center"/>
          </w:tcPr>
          <w:p w14:paraId="1B0AF683" w14:textId="77777777" w:rsidR="0072244A" w:rsidRDefault="0072244A" w:rsidP="0072244A">
            <w:pPr>
              <w:pStyle w:val="TableParagraph"/>
              <w:spacing w:before="1"/>
              <w:ind w:left="18"/>
              <w:jc w:val="center"/>
              <w:rPr>
                <w:b/>
                <w:sz w:val="20"/>
              </w:rPr>
            </w:pPr>
            <w:r>
              <w:rPr>
                <w:b/>
                <w:sz w:val="20"/>
              </w:rPr>
              <w:t>Si</w:t>
            </w:r>
          </w:p>
        </w:tc>
      </w:tr>
      <w:tr w:rsidR="0072244A" w14:paraId="55D217E3" w14:textId="77777777" w:rsidTr="00374D62">
        <w:trPr>
          <w:trHeight w:val="1047"/>
        </w:trPr>
        <w:tc>
          <w:tcPr>
            <w:tcW w:w="3404" w:type="dxa"/>
          </w:tcPr>
          <w:p w14:paraId="23DE3439" w14:textId="77777777" w:rsidR="0072244A" w:rsidRPr="00490C42" w:rsidRDefault="0072244A" w:rsidP="0072244A">
            <w:pPr>
              <w:pStyle w:val="TableParagraph"/>
              <w:spacing w:before="1"/>
              <w:ind w:right="100"/>
              <w:jc w:val="both"/>
              <w:rPr>
                <w:rFonts w:asciiTheme="minorHAnsi" w:hAnsiTheme="minorHAnsi" w:cstheme="minorHAnsi"/>
                <w:sz w:val="20"/>
                <w:szCs w:val="20"/>
              </w:rPr>
            </w:pPr>
            <w:r w:rsidRPr="00490C42">
              <w:rPr>
                <w:rFonts w:asciiTheme="minorHAnsi" w:hAnsiTheme="minorHAnsi" w:cstheme="minorHAnsi"/>
                <w:b/>
                <w:color w:val="000000"/>
                <w:sz w:val="20"/>
                <w:szCs w:val="20"/>
                <w:shd w:val="clear" w:color="auto" w:fill="FFFFFF"/>
              </w:rPr>
              <w:t>Resolución PNP-01-2018</w:t>
            </w:r>
            <w:r>
              <w:rPr>
                <w:rFonts w:asciiTheme="minorHAnsi" w:hAnsiTheme="minorHAnsi" w:cstheme="minorHAnsi"/>
                <w:color w:val="000000"/>
                <w:sz w:val="20"/>
                <w:szCs w:val="20"/>
                <w:shd w:val="clear" w:color="auto" w:fill="FFFFFF"/>
              </w:rPr>
              <w:t>,</w:t>
            </w:r>
            <w:r w:rsidRPr="00490C42">
              <w:rPr>
                <w:rFonts w:asciiTheme="minorHAnsi" w:hAnsiTheme="minorHAnsi" w:cstheme="minorHAnsi"/>
                <w:color w:val="000000"/>
                <w:sz w:val="20"/>
                <w:szCs w:val="20"/>
                <w:shd w:val="clear" w:color="auto" w:fill="FFFFFF"/>
              </w:rPr>
              <w:t xml:space="preserve"> </w:t>
            </w:r>
            <w:r>
              <w:rPr>
                <w:rFonts w:asciiTheme="minorHAnsi" w:hAnsiTheme="minorHAnsi" w:cstheme="minorHAnsi"/>
                <w:color w:val="000000"/>
                <w:sz w:val="20"/>
                <w:szCs w:val="20"/>
                <w:shd w:val="clear" w:color="auto" w:fill="FFFFFF"/>
              </w:rPr>
              <w:t>s</w:t>
            </w:r>
            <w:r w:rsidRPr="00490C42">
              <w:rPr>
                <w:rFonts w:asciiTheme="minorHAnsi" w:hAnsiTheme="minorHAnsi" w:cstheme="minorHAnsi"/>
                <w:color w:val="000000"/>
                <w:sz w:val="20"/>
                <w:szCs w:val="20"/>
                <w:shd w:val="clear" w:color="auto" w:fill="FFFFFF"/>
              </w:rPr>
              <w:t>obre compras y contr</w:t>
            </w:r>
            <w:r>
              <w:rPr>
                <w:rFonts w:asciiTheme="minorHAnsi" w:hAnsiTheme="minorHAnsi" w:cstheme="minorHAnsi"/>
                <w:color w:val="000000"/>
                <w:sz w:val="20"/>
                <w:szCs w:val="20"/>
                <w:shd w:val="clear" w:color="auto" w:fill="FFFFFF"/>
              </w:rPr>
              <w:t>a</w:t>
            </w:r>
            <w:r w:rsidRPr="00490C42">
              <w:rPr>
                <w:rFonts w:asciiTheme="minorHAnsi" w:hAnsiTheme="minorHAnsi" w:cstheme="minorHAnsi"/>
                <w:color w:val="000000"/>
                <w:sz w:val="20"/>
                <w:szCs w:val="20"/>
                <w:shd w:val="clear" w:color="auto" w:fill="FFFFFF"/>
              </w:rPr>
              <w:t>taciones de bienes, servicios, obras y concesiones</w:t>
            </w:r>
            <w:r>
              <w:rPr>
                <w:rFonts w:asciiTheme="minorHAnsi" w:hAnsiTheme="minorHAnsi" w:cstheme="minorHAnsi"/>
                <w:color w:val="000000"/>
                <w:sz w:val="20"/>
                <w:szCs w:val="20"/>
                <w:shd w:val="clear" w:color="auto" w:fill="FFFFFF"/>
              </w:rPr>
              <w:t>, de fecha 2 de enero de 2018</w:t>
            </w:r>
          </w:p>
        </w:tc>
        <w:tc>
          <w:tcPr>
            <w:tcW w:w="1278" w:type="dxa"/>
            <w:vAlign w:val="center"/>
          </w:tcPr>
          <w:p w14:paraId="1E86391D" w14:textId="77777777" w:rsidR="0072244A" w:rsidRDefault="0072244A" w:rsidP="0072244A">
            <w:pPr>
              <w:pStyle w:val="TableParagraph"/>
              <w:spacing w:line="243" w:lineRule="exact"/>
              <w:ind w:left="134" w:right="131"/>
              <w:jc w:val="center"/>
              <w:rPr>
                <w:b/>
                <w:sz w:val="20"/>
              </w:rPr>
            </w:pPr>
            <w:r>
              <w:rPr>
                <w:b/>
                <w:sz w:val="20"/>
              </w:rPr>
              <w:t>PDF</w:t>
            </w:r>
          </w:p>
        </w:tc>
        <w:tc>
          <w:tcPr>
            <w:tcW w:w="5672" w:type="dxa"/>
          </w:tcPr>
          <w:p w14:paraId="1E49CF2D" w14:textId="7DD7EE65" w:rsidR="000D043E" w:rsidRPr="00D05BFD" w:rsidRDefault="00CA7178" w:rsidP="000D043E">
            <w:pPr>
              <w:pStyle w:val="TableParagraph"/>
              <w:spacing w:line="222" w:lineRule="exact"/>
              <w:ind w:left="106"/>
              <w:rPr>
                <w:sz w:val="20"/>
                <w:szCs w:val="20"/>
              </w:rPr>
            </w:pPr>
            <w:hyperlink r:id="rId125"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/index.php/marco-legal-de-transparencia/resoluciones?download=249:resolucion-pnp-01-2018-sobre-compras-y-contartaciones-de-bienes-servicios-obras-y-concesiones</w:t>
              </w:r>
            </w:hyperlink>
          </w:p>
        </w:tc>
        <w:tc>
          <w:tcPr>
            <w:tcW w:w="1844" w:type="dxa"/>
            <w:vAlign w:val="center"/>
          </w:tcPr>
          <w:p w14:paraId="109DA953" w14:textId="77777777" w:rsidR="0072244A" w:rsidRDefault="0072244A" w:rsidP="0072244A">
            <w:pPr>
              <w:pStyle w:val="TableParagraph"/>
              <w:spacing w:line="268" w:lineRule="exact"/>
              <w:ind w:left="103" w:right="96"/>
              <w:jc w:val="center"/>
              <w:rPr>
                <w:b/>
              </w:rPr>
            </w:pPr>
            <w:r>
              <w:rPr>
                <w:b/>
              </w:rPr>
              <w:t>2 de</w:t>
            </w:r>
            <w:r>
              <w:rPr>
                <w:b/>
                <w:spacing w:val="-1"/>
              </w:rPr>
              <w:t xml:space="preserve"> </w:t>
            </w:r>
            <w:r>
              <w:rPr>
                <w:b/>
              </w:rPr>
              <w:t>enero</w:t>
            </w:r>
          </w:p>
          <w:p w14:paraId="0B757C91" w14:textId="77777777" w:rsidR="0072244A" w:rsidRDefault="0072244A" w:rsidP="0072244A">
            <w:pPr>
              <w:pStyle w:val="TableParagraph"/>
              <w:ind w:left="103" w:right="96"/>
              <w:jc w:val="center"/>
              <w:rPr>
                <w:b/>
              </w:rPr>
            </w:pPr>
            <w:r>
              <w:rPr>
                <w:b/>
              </w:rPr>
              <w:t>de</w:t>
            </w:r>
            <w:r>
              <w:rPr>
                <w:b/>
                <w:spacing w:val="-1"/>
              </w:rPr>
              <w:t xml:space="preserve"> </w:t>
            </w:r>
            <w:r>
              <w:rPr>
                <w:b/>
              </w:rPr>
              <w:t>2018</w:t>
            </w:r>
          </w:p>
        </w:tc>
        <w:tc>
          <w:tcPr>
            <w:tcW w:w="1954" w:type="dxa"/>
            <w:vAlign w:val="center"/>
          </w:tcPr>
          <w:p w14:paraId="35388EFC" w14:textId="77777777" w:rsidR="0072244A" w:rsidRDefault="0072244A" w:rsidP="0072244A">
            <w:pPr>
              <w:pStyle w:val="TableParagraph"/>
              <w:spacing w:line="243" w:lineRule="exact"/>
              <w:ind w:left="18"/>
              <w:jc w:val="center"/>
              <w:rPr>
                <w:b/>
                <w:sz w:val="20"/>
              </w:rPr>
            </w:pPr>
            <w:r>
              <w:rPr>
                <w:b/>
                <w:sz w:val="20"/>
              </w:rPr>
              <w:t>Si</w:t>
            </w:r>
          </w:p>
        </w:tc>
      </w:tr>
      <w:tr w:rsidR="0072244A" w14:paraId="473B541A" w14:textId="77777777" w:rsidTr="00FF4D13">
        <w:trPr>
          <w:trHeight w:val="1242"/>
        </w:trPr>
        <w:tc>
          <w:tcPr>
            <w:tcW w:w="3404" w:type="dxa"/>
          </w:tcPr>
          <w:p w14:paraId="77EB3E19" w14:textId="42196AFA" w:rsidR="000D043E" w:rsidRPr="006027B7" w:rsidRDefault="0072244A" w:rsidP="00FF4D13">
            <w:pPr>
              <w:pStyle w:val="TableParagraph"/>
              <w:spacing w:before="11"/>
              <w:ind w:right="92"/>
              <w:jc w:val="both"/>
              <w:rPr>
                <w:rFonts w:asciiTheme="minorHAnsi" w:hAnsiTheme="minorHAnsi" w:cstheme="minorHAnsi"/>
                <w:sz w:val="20"/>
                <w:szCs w:val="20"/>
              </w:rPr>
            </w:pPr>
            <w:r w:rsidRPr="006027B7">
              <w:rPr>
                <w:rFonts w:asciiTheme="minorHAnsi" w:hAnsiTheme="minorHAnsi" w:cstheme="minorHAnsi"/>
                <w:b/>
                <w:bCs/>
                <w:color w:val="000000"/>
                <w:sz w:val="20"/>
                <w:szCs w:val="20"/>
                <w:shd w:val="clear" w:color="auto" w:fill="FFFFFF"/>
              </w:rPr>
              <w:lastRenderedPageBreak/>
              <w:t>Reglamento No. 09-04</w:t>
            </w:r>
            <w:r w:rsidRPr="006027B7">
              <w:rPr>
                <w:rFonts w:asciiTheme="minorHAnsi" w:hAnsiTheme="minorHAnsi" w:cstheme="minorHAnsi"/>
                <w:bCs/>
                <w:color w:val="000000"/>
                <w:sz w:val="20"/>
                <w:szCs w:val="20"/>
                <w:shd w:val="clear" w:color="auto" w:fill="FFFFFF"/>
              </w:rPr>
              <w:t>, sobre Procedimiento para la Contratación de firmas de Auditorias Privadas Independiente, de fecha 12 de octubre de 2004</w:t>
            </w:r>
          </w:p>
        </w:tc>
        <w:tc>
          <w:tcPr>
            <w:tcW w:w="1278" w:type="dxa"/>
            <w:vAlign w:val="center"/>
          </w:tcPr>
          <w:p w14:paraId="16BA2EBC"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773DD153" w14:textId="1DEEE0F2" w:rsidR="0072244A" w:rsidRDefault="00CA7178" w:rsidP="0072244A">
            <w:pPr>
              <w:pStyle w:val="TableParagraph"/>
              <w:spacing w:before="25"/>
              <w:ind w:left="0" w:right="143"/>
            </w:pPr>
            <w:hyperlink r:id="rId126"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/index.php/marco-legal-de-transparencia/resoluciones?download=31:reglamento-09-04</w:t>
              </w:r>
            </w:hyperlink>
          </w:p>
          <w:p w14:paraId="28EE16D8" w14:textId="2598F00C" w:rsidR="000D043E" w:rsidRPr="00D05BFD" w:rsidRDefault="000D043E" w:rsidP="0072244A">
            <w:pPr>
              <w:pStyle w:val="TableParagraph"/>
              <w:spacing w:before="25"/>
              <w:ind w:left="0" w:right="143"/>
              <w:rPr>
                <w:sz w:val="20"/>
                <w:szCs w:val="20"/>
              </w:rPr>
            </w:pPr>
          </w:p>
        </w:tc>
        <w:tc>
          <w:tcPr>
            <w:tcW w:w="1844" w:type="dxa"/>
            <w:vAlign w:val="center"/>
          </w:tcPr>
          <w:p w14:paraId="50EF24EC" w14:textId="77777777" w:rsidR="0072244A" w:rsidRDefault="0072244A" w:rsidP="0072244A">
            <w:pPr>
              <w:pStyle w:val="TableParagraph"/>
              <w:spacing w:line="268" w:lineRule="exact"/>
              <w:ind w:left="103" w:right="100"/>
              <w:jc w:val="center"/>
              <w:rPr>
                <w:b/>
              </w:rPr>
            </w:pPr>
            <w:r>
              <w:rPr>
                <w:b/>
              </w:rPr>
              <w:t>12</w:t>
            </w:r>
            <w:r>
              <w:rPr>
                <w:b/>
                <w:spacing w:val="-1"/>
              </w:rPr>
              <w:t xml:space="preserve"> </w:t>
            </w:r>
            <w:r>
              <w:rPr>
                <w:b/>
              </w:rPr>
              <w:t>de</w:t>
            </w:r>
            <w:r>
              <w:rPr>
                <w:b/>
                <w:spacing w:val="-3"/>
              </w:rPr>
              <w:t xml:space="preserve"> </w:t>
            </w:r>
            <w:r>
              <w:rPr>
                <w:b/>
              </w:rPr>
              <w:t>octubre</w:t>
            </w:r>
          </w:p>
          <w:p w14:paraId="01686461" w14:textId="77777777" w:rsidR="0072244A" w:rsidRDefault="0072244A" w:rsidP="0072244A">
            <w:pPr>
              <w:pStyle w:val="TableParagraph"/>
              <w:spacing w:line="249" w:lineRule="exact"/>
              <w:ind w:left="103" w:right="96"/>
              <w:jc w:val="center"/>
              <w:rPr>
                <w:b/>
              </w:rPr>
            </w:pPr>
            <w:r>
              <w:rPr>
                <w:b/>
              </w:rPr>
              <w:t>de</w:t>
            </w:r>
            <w:r>
              <w:rPr>
                <w:b/>
                <w:spacing w:val="-1"/>
              </w:rPr>
              <w:t xml:space="preserve"> </w:t>
            </w:r>
            <w:r>
              <w:rPr>
                <w:b/>
              </w:rPr>
              <w:t>2004</w:t>
            </w:r>
          </w:p>
        </w:tc>
        <w:tc>
          <w:tcPr>
            <w:tcW w:w="1954" w:type="dxa"/>
            <w:vAlign w:val="center"/>
          </w:tcPr>
          <w:p w14:paraId="1CDF8D45" w14:textId="77777777" w:rsidR="0072244A" w:rsidRDefault="0072244A" w:rsidP="0072244A">
            <w:pPr>
              <w:pStyle w:val="TableParagraph"/>
              <w:spacing w:before="1"/>
              <w:ind w:left="18"/>
              <w:jc w:val="center"/>
              <w:rPr>
                <w:b/>
                <w:sz w:val="20"/>
              </w:rPr>
            </w:pPr>
            <w:r>
              <w:rPr>
                <w:b/>
                <w:sz w:val="20"/>
              </w:rPr>
              <w:t>Si</w:t>
            </w:r>
          </w:p>
        </w:tc>
      </w:tr>
      <w:tr w:rsidR="0072244A" w14:paraId="134377F0" w14:textId="77777777" w:rsidTr="00374D62">
        <w:trPr>
          <w:trHeight w:val="537"/>
        </w:trPr>
        <w:tc>
          <w:tcPr>
            <w:tcW w:w="3404" w:type="dxa"/>
          </w:tcPr>
          <w:p w14:paraId="4A164C17" w14:textId="77777777" w:rsidR="0072244A" w:rsidRDefault="0072244A" w:rsidP="0072244A">
            <w:pPr>
              <w:pStyle w:val="TableParagraph"/>
              <w:spacing w:before="11"/>
              <w:ind w:right="92"/>
              <w:jc w:val="both"/>
              <w:rPr>
                <w:b/>
                <w:sz w:val="20"/>
              </w:rPr>
            </w:pPr>
            <w:r>
              <w:rPr>
                <w:b/>
                <w:sz w:val="20"/>
              </w:rPr>
              <w:t>Reglamento</w:t>
            </w:r>
            <w:r>
              <w:rPr>
                <w:b/>
                <w:spacing w:val="41"/>
                <w:sz w:val="20"/>
              </w:rPr>
              <w:t xml:space="preserve"> </w:t>
            </w:r>
            <w:r>
              <w:rPr>
                <w:b/>
                <w:sz w:val="20"/>
              </w:rPr>
              <w:t>No.</w:t>
            </w:r>
            <w:r>
              <w:rPr>
                <w:b/>
                <w:spacing w:val="40"/>
                <w:sz w:val="20"/>
              </w:rPr>
              <w:t xml:space="preserve"> </w:t>
            </w:r>
            <w:r>
              <w:rPr>
                <w:b/>
                <w:sz w:val="20"/>
              </w:rPr>
              <w:t>06-04</w:t>
            </w:r>
            <w:r>
              <w:rPr>
                <w:sz w:val="20"/>
              </w:rPr>
              <w:t>, de aplicación de</w:t>
            </w:r>
            <w:r w:rsidRPr="006027B7">
              <w:rPr>
                <w:rFonts w:asciiTheme="minorHAnsi" w:hAnsiTheme="minorHAnsi" w:cstheme="minorHAnsi"/>
                <w:color w:val="000000"/>
                <w:sz w:val="20"/>
                <w:szCs w:val="20"/>
                <w:shd w:val="clear" w:color="auto" w:fill="FFFFFF"/>
              </w:rPr>
              <w:t xml:space="preserve"> la Ley 10-04 de Cámaras de Cuentas, de fecha 20 de septiembre</w:t>
            </w:r>
            <w:r>
              <w:rPr>
                <w:rFonts w:ascii="Atkinson-Hyperlegible" w:hAnsi="Atkinson-Hyperlegible"/>
                <w:color w:val="000000"/>
                <w:sz w:val="26"/>
                <w:szCs w:val="26"/>
                <w:shd w:val="clear" w:color="auto" w:fill="FFFFFF"/>
              </w:rPr>
              <w:t xml:space="preserve"> </w:t>
            </w:r>
            <w:r w:rsidRPr="006027B7">
              <w:rPr>
                <w:rFonts w:asciiTheme="minorHAnsi" w:hAnsiTheme="minorHAnsi" w:cstheme="minorHAnsi"/>
                <w:color w:val="000000"/>
                <w:sz w:val="20"/>
                <w:szCs w:val="20"/>
                <w:shd w:val="clear" w:color="auto" w:fill="FFFFFF"/>
              </w:rPr>
              <w:t>de 2004</w:t>
            </w:r>
          </w:p>
        </w:tc>
        <w:tc>
          <w:tcPr>
            <w:tcW w:w="1278" w:type="dxa"/>
            <w:vAlign w:val="center"/>
          </w:tcPr>
          <w:p w14:paraId="5471DA08"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090298CD" w14:textId="4AAA10C1" w:rsidR="000D043E" w:rsidRPr="00D05BFD" w:rsidRDefault="00CA7178" w:rsidP="000D043E">
            <w:pPr>
              <w:pStyle w:val="TableParagraph"/>
              <w:spacing w:before="25"/>
              <w:ind w:left="106" w:right="143"/>
              <w:rPr>
                <w:sz w:val="20"/>
                <w:szCs w:val="20"/>
              </w:rPr>
            </w:pPr>
            <w:hyperlink r:id="rId127"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/index.php/marco-legal-de-transparencia/resoluciones?download=30:reglamento-06-04</w:t>
              </w:r>
            </w:hyperlink>
          </w:p>
        </w:tc>
        <w:tc>
          <w:tcPr>
            <w:tcW w:w="1844" w:type="dxa"/>
            <w:vAlign w:val="center"/>
          </w:tcPr>
          <w:p w14:paraId="43AC9E41" w14:textId="77777777" w:rsidR="0072244A" w:rsidRDefault="0072244A" w:rsidP="0072244A">
            <w:pPr>
              <w:pStyle w:val="TableParagraph"/>
              <w:spacing w:line="268" w:lineRule="exact"/>
              <w:ind w:left="103" w:right="100"/>
              <w:jc w:val="center"/>
              <w:rPr>
                <w:b/>
              </w:rPr>
            </w:pPr>
            <w:r>
              <w:rPr>
                <w:b/>
              </w:rPr>
              <w:t>20</w:t>
            </w:r>
            <w:r>
              <w:rPr>
                <w:b/>
                <w:spacing w:val="-1"/>
              </w:rPr>
              <w:t xml:space="preserve"> </w:t>
            </w:r>
            <w:r>
              <w:rPr>
                <w:b/>
              </w:rPr>
              <w:t>de</w:t>
            </w:r>
            <w:r>
              <w:rPr>
                <w:b/>
                <w:spacing w:val="-3"/>
              </w:rPr>
              <w:t xml:space="preserve"> </w:t>
            </w:r>
            <w:r>
              <w:rPr>
                <w:b/>
              </w:rPr>
              <w:t>septiembre</w:t>
            </w:r>
          </w:p>
          <w:p w14:paraId="503FFCC7" w14:textId="77777777" w:rsidR="0072244A" w:rsidRDefault="0072244A" w:rsidP="0072244A">
            <w:pPr>
              <w:pStyle w:val="TableParagraph"/>
              <w:spacing w:line="268" w:lineRule="exact"/>
              <w:ind w:left="103" w:right="100"/>
              <w:jc w:val="center"/>
              <w:rPr>
                <w:b/>
              </w:rPr>
            </w:pPr>
            <w:r>
              <w:rPr>
                <w:b/>
              </w:rPr>
              <w:t>de</w:t>
            </w:r>
            <w:r>
              <w:rPr>
                <w:b/>
                <w:spacing w:val="-1"/>
              </w:rPr>
              <w:t xml:space="preserve"> </w:t>
            </w:r>
            <w:r>
              <w:rPr>
                <w:b/>
              </w:rPr>
              <w:t>2004</w:t>
            </w:r>
          </w:p>
        </w:tc>
        <w:tc>
          <w:tcPr>
            <w:tcW w:w="1954" w:type="dxa"/>
            <w:vAlign w:val="center"/>
          </w:tcPr>
          <w:p w14:paraId="41D13DFA" w14:textId="77777777" w:rsidR="0072244A" w:rsidRDefault="0072244A" w:rsidP="0072244A">
            <w:pPr>
              <w:pStyle w:val="TableParagraph"/>
              <w:spacing w:before="1"/>
              <w:ind w:left="0"/>
              <w:jc w:val="center"/>
              <w:rPr>
                <w:b/>
                <w:sz w:val="20"/>
              </w:rPr>
            </w:pPr>
            <w:r>
              <w:rPr>
                <w:b/>
                <w:sz w:val="20"/>
              </w:rPr>
              <w:t>Si</w:t>
            </w:r>
          </w:p>
        </w:tc>
      </w:tr>
    </w:tbl>
    <w:p w14:paraId="7F992858" w14:textId="65EE78C0" w:rsidR="00846E36" w:rsidRDefault="00846E36">
      <w:pPr>
        <w:spacing w:before="2"/>
        <w:rPr>
          <w:b/>
          <w:sz w:val="20"/>
        </w:rPr>
      </w:pPr>
    </w:p>
    <w:p w14:paraId="089B3C03" w14:textId="465A05E6" w:rsidR="00711192" w:rsidRDefault="00711192">
      <w:pPr>
        <w:spacing w:before="2"/>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954"/>
      </w:tblGrid>
      <w:tr w:rsidR="006027B7" w14:paraId="132A11BB" w14:textId="77777777" w:rsidTr="001623F5">
        <w:trPr>
          <w:trHeight w:val="537"/>
        </w:trPr>
        <w:tc>
          <w:tcPr>
            <w:tcW w:w="3404" w:type="dxa"/>
            <w:shd w:val="clear" w:color="auto" w:fill="1F487C"/>
          </w:tcPr>
          <w:p w14:paraId="70645414" w14:textId="77777777" w:rsidR="006027B7" w:rsidRDefault="006027B7" w:rsidP="006027B7">
            <w:pPr>
              <w:pStyle w:val="TableParagraph"/>
              <w:spacing w:line="268" w:lineRule="exact"/>
              <w:ind w:left="158"/>
              <w:jc w:val="center"/>
              <w:rPr>
                <w:b/>
              </w:rPr>
            </w:pPr>
            <w:r>
              <w:rPr>
                <w:b/>
                <w:color w:val="FFFFFF"/>
              </w:rPr>
              <w:t>NOMRATIVAS</w:t>
            </w:r>
          </w:p>
        </w:tc>
        <w:tc>
          <w:tcPr>
            <w:tcW w:w="1278" w:type="dxa"/>
            <w:shd w:val="clear" w:color="auto" w:fill="1F487C"/>
          </w:tcPr>
          <w:p w14:paraId="53FA6F3D" w14:textId="77777777" w:rsidR="006027B7" w:rsidRDefault="006027B7" w:rsidP="001623F5">
            <w:pPr>
              <w:pStyle w:val="TableParagraph"/>
              <w:spacing w:line="268" w:lineRule="exact"/>
              <w:ind w:left="138" w:right="131"/>
              <w:jc w:val="center"/>
              <w:rPr>
                <w:b/>
              </w:rPr>
            </w:pPr>
            <w:r>
              <w:rPr>
                <w:b/>
                <w:color w:val="FFFFFF"/>
              </w:rPr>
              <w:t>FORMATO</w:t>
            </w:r>
          </w:p>
        </w:tc>
        <w:tc>
          <w:tcPr>
            <w:tcW w:w="5672" w:type="dxa"/>
            <w:shd w:val="clear" w:color="auto" w:fill="1F487C"/>
          </w:tcPr>
          <w:p w14:paraId="498A4742" w14:textId="77777777" w:rsidR="006027B7" w:rsidRDefault="006027B7" w:rsidP="001623F5">
            <w:pPr>
              <w:pStyle w:val="TableParagraph"/>
              <w:spacing w:line="268" w:lineRule="exact"/>
              <w:ind w:left="2460" w:right="2457"/>
              <w:jc w:val="center"/>
              <w:rPr>
                <w:b/>
              </w:rPr>
            </w:pPr>
            <w:r>
              <w:rPr>
                <w:b/>
                <w:color w:val="FFFFFF"/>
              </w:rPr>
              <w:t>ENLACE</w:t>
            </w:r>
          </w:p>
        </w:tc>
        <w:tc>
          <w:tcPr>
            <w:tcW w:w="1844" w:type="dxa"/>
            <w:shd w:val="clear" w:color="auto" w:fill="1F487C"/>
          </w:tcPr>
          <w:p w14:paraId="58DC8F7C" w14:textId="77777777" w:rsidR="006027B7" w:rsidRDefault="006027B7" w:rsidP="001623F5">
            <w:pPr>
              <w:pStyle w:val="TableParagraph"/>
              <w:spacing w:line="268" w:lineRule="exact"/>
              <w:ind w:left="103" w:right="98"/>
              <w:jc w:val="center"/>
              <w:rPr>
                <w:b/>
              </w:rPr>
            </w:pPr>
            <w:r>
              <w:rPr>
                <w:b/>
                <w:color w:val="FFFFFF"/>
              </w:rPr>
              <w:t>FECHA</w:t>
            </w:r>
          </w:p>
        </w:tc>
        <w:tc>
          <w:tcPr>
            <w:tcW w:w="1954" w:type="dxa"/>
            <w:shd w:val="clear" w:color="auto" w:fill="1F487C"/>
          </w:tcPr>
          <w:p w14:paraId="20796017" w14:textId="77777777" w:rsidR="006027B7" w:rsidRDefault="006027B7" w:rsidP="001623F5">
            <w:pPr>
              <w:pStyle w:val="TableParagraph"/>
              <w:spacing w:line="268" w:lineRule="exact"/>
              <w:ind w:left="194" w:right="194"/>
              <w:jc w:val="center"/>
              <w:rPr>
                <w:b/>
              </w:rPr>
            </w:pPr>
            <w:r>
              <w:rPr>
                <w:b/>
                <w:color w:val="FFFFFF"/>
              </w:rPr>
              <w:t>DISPONIBILIDAD</w:t>
            </w:r>
          </w:p>
          <w:p w14:paraId="6B68163D" w14:textId="77777777" w:rsidR="006027B7" w:rsidRDefault="006027B7" w:rsidP="001623F5">
            <w:pPr>
              <w:pStyle w:val="TableParagraph"/>
              <w:spacing w:line="249" w:lineRule="exact"/>
              <w:ind w:left="194" w:right="190"/>
              <w:jc w:val="center"/>
              <w:rPr>
                <w:b/>
              </w:rPr>
            </w:pPr>
            <w:r>
              <w:rPr>
                <w:b/>
                <w:color w:val="FFFFFF"/>
              </w:rPr>
              <w:t>(SI/NO)</w:t>
            </w:r>
          </w:p>
        </w:tc>
      </w:tr>
      <w:tr w:rsidR="006027B7" w14:paraId="63FC7D42" w14:textId="77777777" w:rsidTr="00374D62">
        <w:trPr>
          <w:trHeight w:val="1029"/>
        </w:trPr>
        <w:tc>
          <w:tcPr>
            <w:tcW w:w="3404" w:type="dxa"/>
          </w:tcPr>
          <w:p w14:paraId="4FF6F83E" w14:textId="77777777" w:rsidR="006027B7" w:rsidRPr="006027B7" w:rsidRDefault="006027B7" w:rsidP="001623F5">
            <w:pPr>
              <w:pStyle w:val="TableParagraph"/>
              <w:ind w:right="95"/>
              <w:jc w:val="both"/>
              <w:rPr>
                <w:rFonts w:asciiTheme="minorHAnsi" w:hAnsiTheme="minorHAnsi" w:cstheme="minorHAnsi"/>
                <w:sz w:val="20"/>
                <w:szCs w:val="20"/>
              </w:rPr>
            </w:pPr>
            <w:r w:rsidRPr="006027B7">
              <w:rPr>
                <w:rFonts w:asciiTheme="minorHAnsi" w:hAnsiTheme="minorHAnsi" w:cstheme="minorHAnsi"/>
                <w:b/>
                <w:color w:val="000000"/>
                <w:sz w:val="20"/>
                <w:szCs w:val="20"/>
                <w:shd w:val="clear" w:color="auto" w:fill="FFFFFF"/>
              </w:rPr>
              <w:t>NORTIC A-2</w:t>
            </w:r>
            <w:r w:rsidRPr="006027B7">
              <w:rPr>
                <w:rFonts w:asciiTheme="minorHAnsi" w:hAnsiTheme="minorHAnsi" w:cstheme="minorHAnsi"/>
                <w:color w:val="000000"/>
                <w:sz w:val="20"/>
                <w:szCs w:val="20"/>
                <w:shd w:val="clear" w:color="auto" w:fill="FFFFFF"/>
              </w:rPr>
              <w:t>, para la creación y administración de portales del gobierno dominicano</w:t>
            </w:r>
            <w:r>
              <w:rPr>
                <w:rFonts w:asciiTheme="minorHAnsi" w:hAnsiTheme="minorHAnsi" w:cstheme="minorHAnsi"/>
                <w:color w:val="000000"/>
                <w:sz w:val="20"/>
                <w:szCs w:val="20"/>
                <w:shd w:val="clear" w:color="auto" w:fill="FFFFFF"/>
              </w:rPr>
              <w:t>, de fecha 29 de julio de 2016</w:t>
            </w:r>
          </w:p>
        </w:tc>
        <w:tc>
          <w:tcPr>
            <w:tcW w:w="1278" w:type="dxa"/>
            <w:vAlign w:val="center"/>
          </w:tcPr>
          <w:p w14:paraId="509E3D09" w14:textId="77777777" w:rsidR="006027B7" w:rsidRDefault="006027B7" w:rsidP="00E40EBC">
            <w:pPr>
              <w:pStyle w:val="TableParagraph"/>
              <w:spacing w:before="1"/>
              <w:ind w:left="134" w:right="131"/>
              <w:jc w:val="center"/>
              <w:rPr>
                <w:b/>
                <w:sz w:val="20"/>
              </w:rPr>
            </w:pPr>
            <w:r>
              <w:rPr>
                <w:b/>
                <w:sz w:val="20"/>
              </w:rPr>
              <w:t>PDF</w:t>
            </w:r>
          </w:p>
        </w:tc>
        <w:tc>
          <w:tcPr>
            <w:tcW w:w="5672" w:type="dxa"/>
          </w:tcPr>
          <w:p w14:paraId="61986C4B" w14:textId="1730AA1D" w:rsidR="000D043E" w:rsidRPr="00490C42" w:rsidRDefault="00CA7178" w:rsidP="000D043E">
            <w:pPr>
              <w:pStyle w:val="TableParagraph"/>
              <w:spacing w:line="240" w:lineRule="atLeast"/>
              <w:ind w:left="106" w:right="148"/>
              <w:rPr>
                <w:sz w:val="20"/>
              </w:rPr>
            </w:pPr>
            <w:hyperlink r:id="rId128" w:history="1">
              <w:r w:rsidR="000D043E" w:rsidRPr="001A7F37">
                <w:rPr>
                  <w:rStyle w:val="Hipervnculo"/>
                </w:rPr>
                <w:t>https://</w:t>
              </w:r>
              <w:r w:rsidR="00075D05">
                <w:rPr>
                  <w:rStyle w:val="Hipervnculo"/>
                </w:rPr>
                <w:t>lmd.gob.do/transparencia</w:t>
              </w:r>
              <w:r w:rsidR="000D043E" w:rsidRPr="001A7F37">
                <w:rPr>
                  <w:rStyle w:val="Hipervnculo"/>
                </w:rPr>
                <w:t>/index.php/marco-legal-de-transparencia/normativas?download=581:nortic-a-2-para-la-creacion-y-administracion-de-portales-del-gobierno-dominicano</w:t>
              </w:r>
            </w:hyperlink>
          </w:p>
        </w:tc>
        <w:tc>
          <w:tcPr>
            <w:tcW w:w="1844" w:type="dxa"/>
            <w:vAlign w:val="center"/>
          </w:tcPr>
          <w:p w14:paraId="2F7F53E9" w14:textId="6721A8B4" w:rsidR="006027B7" w:rsidRDefault="000738BF" w:rsidP="00374D62">
            <w:pPr>
              <w:pStyle w:val="TableParagraph"/>
              <w:spacing w:line="268" w:lineRule="exact"/>
              <w:ind w:left="103" w:right="100"/>
              <w:jc w:val="center"/>
              <w:rPr>
                <w:b/>
              </w:rPr>
            </w:pPr>
            <w:r>
              <w:rPr>
                <w:b/>
              </w:rPr>
              <w:t xml:space="preserve">28 </w:t>
            </w:r>
            <w:r w:rsidR="006027B7">
              <w:rPr>
                <w:b/>
              </w:rPr>
              <w:t>de</w:t>
            </w:r>
            <w:r w:rsidR="006027B7">
              <w:rPr>
                <w:b/>
                <w:spacing w:val="-1"/>
              </w:rPr>
              <w:t xml:space="preserve"> </w:t>
            </w:r>
            <w:r>
              <w:rPr>
                <w:b/>
                <w:spacing w:val="-1"/>
              </w:rPr>
              <w:t>abril</w:t>
            </w:r>
          </w:p>
          <w:p w14:paraId="42C2E33E" w14:textId="3E858413" w:rsidR="006027B7" w:rsidRDefault="006027B7" w:rsidP="00374D62">
            <w:pPr>
              <w:pStyle w:val="TableParagraph"/>
              <w:ind w:left="103" w:right="95"/>
              <w:jc w:val="center"/>
              <w:rPr>
                <w:b/>
              </w:rPr>
            </w:pPr>
            <w:r>
              <w:rPr>
                <w:b/>
              </w:rPr>
              <w:t>de 20</w:t>
            </w:r>
            <w:r w:rsidR="000738BF">
              <w:rPr>
                <w:b/>
              </w:rPr>
              <w:t>23</w:t>
            </w:r>
          </w:p>
        </w:tc>
        <w:tc>
          <w:tcPr>
            <w:tcW w:w="1954" w:type="dxa"/>
            <w:vAlign w:val="center"/>
          </w:tcPr>
          <w:p w14:paraId="499493F2" w14:textId="77777777" w:rsidR="006027B7" w:rsidRDefault="006027B7" w:rsidP="001D5EC5">
            <w:pPr>
              <w:pStyle w:val="TableParagraph"/>
              <w:spacing w:before="1"/>
              <w:ind w:left="18"/>
              <w:jc w:val="center"/>
              <w:rPr>
                <w:b/>
                <w:sz w:val="20"/>
              </w:rPr>
            </w:pPr>
            <w:r>
              <w:rPr>
                <w:b/>
                <w:sz w:val="20"/>
              </w:rPr>
              <w:t>Si</w:t>
            </w:r>
          </w:p>
        </w:tc>
      </w:tr>
      <w:tr w:rsidR="006027B7" w14:paraId="5D6FDC97" w14:textId="77777777" w:rsidTr="00374D62">
        <w:trPr>
          <w:trHeight w:val="846"/>
        </w:trPr>
        <w:tc>
          <w:tcPr>
            <w:tcW w:w="3404" w:type="dxa"/>
          </w:tcPr>
          <w:p w14:paraId="56308445" w14:textId="77777777" w:rsidR="006027B7" w:rsidRPr="00C40509" w:rsidRDefault="00C40509" w:rsidP="001623F5">
            <w:pPr>
              <w:pStyle w:val="TableParagraph"/>
              <w:spacing w:before="1"/>
              <w:ind w:right="100"/>
              <w:jc w:val="both"/>
              <w:rPr>
                <w:rFonts w:asciiTheme="minorHAnsi" w:hAnsiTheme="minorHAnsi" w:cstheme="minorHAnsi"/>
                <w:sz w:val="20"/>
                <w:szCs w:val="20"/>
              </w:rPr>
            </w:pPr>
            <w:r w:rsidRPr="00C40509">
              <w:rPr>
                <w:rFonts w:asciiTheme="minorHAnsi" w:hAnsiTheme="minorHAnsi" w:cstheme="minorHAnsi"/>
                <w:b/>
                <w:color w:val="000000"/>
                <w:sz w:val="20"/>
                <w:szCs w:val="20"/>
                <w:shd w:val="clear" w:color="auto" w:fill="FFFFFF"/>
              </w:rPr>
              <w:t>NORTIC A-3</w:t>
            </w:r>
            <w:r w:rsidRPr="00C40509">
              <w:rPr>
                <w:rFonts w:asciiTheme="minorHAnsi" w:hAnsiTheme="minorHAnsi" w:cstheme="minorHAnsi"/>
                <w:color w:val="000000"/>
                <w:sz w:val="20"/>
                <w:szCs w:val="20"/>
                <w:shd w:val="clear" w:color="auto" w:fill="FFFFFF"/>
              </w:rPr>
              <w:t>, Sobre publicación de Datos Abiertos</w:t>
            </w:r>
            <w:r>
              <w:rPr>
                <w:rFonts w:asciiTheme="minorHAnsi" w:hAnsiTheme="minorHAnsi" w:cstheme="minorHAnsi"/>
                <w:color w:val="000000"/>
                <w:sz w:val="20"/>
                <w:szCs w:val="20"/>
                <w:shd w:val="clear" w:color="auto" w:fill="FFFFFF"/>
              </w:rPr>
              <w:t>, de fecha 20 de febrero de 2014</w:t>
            </w:r>
          </w:p>
        </w:tc>
        <w:tc>
          <w:tcPr>
            <w:tcW w:w="1278" w:type="dxa"/>
            <w:vAlign w:val="center"/>
          </w:tcPr>
          <w:p w14:paraId="1E4F25A8" w14:textId="77777777" w:rsidR="006027B7" w:rsidRDefault="006027B7" w:rsidP="00E40EBC">
            <w:pPr>
              <w:pStyle w:val="TableParagraph"/>
              <w:spacing w:line="243" w:lineRule="exact"/>
              <w:ind w:left="134" w:right="131"/>
              <w:jc w:val="center"/>
              <w:rPr>
                <w:b/>
                <w:sz w:val="20"/>
              </w:rPr>
            </w:pPr>
            <w:r>
              <w:rPr>
                <w:b/>
                <w:sz w:val="20"/>
              </w:rPr>
              <w:t>PDF</w:t>
            </w:r>
          </w:p>
        </w:tc>
        <w:tc>
          <w:tcPr>
            <w:tcW w:w="5672" w:type="dxa"/>
          </w:tcPr>
          <w:p w14:paraId="5D6468A9" w14:textId="7C4DAFE4" w:rsidR="00BA4A5C" w:rsidRPr="00D05BFD" w:rsidRDefault="00CA7178" w:rsidP="00BA4A5C">
            <w:pPr>
              <w:pStyle w:val="TableParagraph"/>
              <w:spacing w:line="222" w:lineRule="exact"/>
              <w:ind w:left="106"/>
              <w:rPr>
                <w:sz w:val="20"/>
                <w:szCs w:val="20"/>
              </w:rPr>
            </w:pPr>
            <w:hyperlink r:id="rId129" w:history="1">
              <w:r w:rsidR="00BA4A5C" w:rsidRPr="001A7F37">
                <w:rPr>
                  <w:rStyle w:val="Hipervnculo"/>
                </w:rPr>
                <w:t>https://</w:t>
              </w:r>
              <w:r w:rsidR="00075D05">
                <w:rPr>
                  <w:rStyle w:val="Hipervnculo"/>
                </w:rPr>
                <w:t>lmd.gob.do/transparencia</w:t>
              </w:r>
              <w:r w:rsidR="00BA4A5C" w:rsidRPr="001A7F37">
                <w:rPr>
                  <w:rStyle w:val="Hipervnculo"/>
                </w:rPr>
                <w:t>/index.php/marco-legal-de-transparencia/normativas?download=580:nortic-a-3-sobre-publicacion-de-datos-abiertos</w:t>
              </w:r>
            </w:hyperlink>
          </w:p>
        </w:tc>
        <w:tc>
          <w:tcPr>
            <w:tcW w:w="1844" w:type="dxa"/>
            <w:vAlign w:val="center"/>
          </w:tcPr>
          <w:p w14:paraId="700FF1EF" w14:textId="164A8EC9" w:rsidR="006027B7" w:rsidRDefault="000738BF" w:rsidP="00374D62">
            <w:pPr>
              <w:pStyle w:val="TableParagraph"/>
              <w:spacing w:line="268" w:lineRule="exact"/>
              <w:ind w:left="103" w:right="96"/>
              <w:jc w:val="center"/>
              <w:rPr>
                <w:b/>
              </w:rPr>
            </w:pPr>
            <w:r>
              <w:rPr>
                <w:b/>
              </w:rPr>
              <w:t>12</w:t>
            </w:r>
            <w:r w:rsidR="006027B7">
              <w:rPr>
                <w:b/>
              </w:rPr>
              <w:t xml:space="preserve"> de</w:t>
            </w:r>
            <w:r w:rsidR="006027B7">
              <w:rPr>
                <w:b/>
                <w:spacing w:val="-1"/>
              </w:rPr>
              <w:t xml:space="preserve"> </w:t>
            </w:r>
            <w:r>
              <w:rPr>
                <w:b/>
              </w:rPr>
              <w:t>abril</w:t>
            </w:r>
          </w:p>
          <w:p w14:paraId="2EC15629" w14:textId="36752E07" w:rsidR="006027B7" w:rsidRDefault="006027B7" w:rsidP="00374D62">
            <w:pPr>
              <w:pStyle w:val="TableParagraph"/>
              <w:ind w:left="103" w:right="96"/>
              <w:jc w:val="center"/>
              <w:rPr>
                <w:b/>
              </w:rPr>
            </w:pPr>
            <w:r>
              <w:rPr>
                <w:b/>
              </w:rPr>
              <w:t>de</w:t>
            </w:r>
            <w:r>
              <w:rPr>
                <w:b/>
                <w:spacing w:val="-1"/>
              </w:rPr>
              <w:t xml:space="preserve"> </w:t>
            </w:r>
            <w:r w:rsidR="000738BF">
              <w:rPr>
                <w:b/>
              </w:rPr>
              <w:t>2023</w:t>
            </w:r>
          </w:p>
        </w:tc>
        <w:tc>
          <w:tcPr>
            <w:tcW w:w="1954" w:type="dxa"/>
            <w:vAlign w:val="center"/>
          </w:tcPr>
          <w:p w14:paraId="4A1331F2" w14:textId="77777777" w:rsidR="006027B7" w:rsidRDefault="006027B7" w:rsidP="00E40EBC">
            <w:pPr>
              <w:pStyle w:val="TableParagraph"/>
              <w:spacing w:line="243" w:lineRule="exact"/>
              <w:ind w:left="-72"/>
              <w:jc w:val="center"/>
              <w:rPr>
                <w:b/>
                <w:sz w:val="20"/>
              </w:rPr>
            </w:pPr>
            <w:r>
              <w:rPr>
                <w:b/>
                <w:sz w:val="20"/>
              </w:rPr>
              <w:t>Si</w:t>
            </w:r>
          </w:p>
        </w:tc>
      </w:tr>
    </w:tbl>
    <w:p w14:paraId="47366D8A" w14:textId="77777777" w:rsidR="00A90C40" w:rsidRDefault="00A90C40">
      <w:pPr>
        <w:pStyle w:val="Textoindependiente"/>
        <w:spacing w:before="51"/>
        <w:ind w:left="540"/>
      </w:pPr>
    </w:p>
    <w:p w14:paraId="327F630C" w14:textId="74F71D92" w:rsidR="008C7432" w:rsidRDefault="005E3286">
      <w:pPr>
        <w:pStyle w:val="Textoindependiente"/>
        <w:spacing w:before="51"/>
        <w:ind w:left="540"/>
      </w:pPr>
      <w:r>
        <w:t>ESTRUCTURA</w:t>
      </w:r>
      <w:r>
        <w:rPr>
          <w:spacing w:val="-3"/>
        </w:rPr>
        <w:t xml:space="preserve"> </w:t>
      </w:r>
      <w:r>
        <w:t>ORGÁNICA</w:t>
      </w:r>
      <w:r>
        <w:rPr>
          <w:spacing w:val="-2"/>
        </w:rPr>
        <w:t xml:space="preserve"> </w:t>
      </w:r>
      <w:r>
        <w:t>DE</w:t>
      </w:r>
      <w:r>
        <w:rPr>
          <w:spacing w:val="-2"/>
        </w:rPr>
        <w:t xml:space="preserve"> </w:t>
      </w:r>
      <w:r>
        <w:t>LA</w:t>
      </w:r>
      <w:r>
        <w:rPr>
          <w:spacing w:val="-5"/>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53"/>
      </w:tblGrid>
      <w:tr w:rsidR="008C7432" w14:paraId="5414D094" w14:textId="77777777">
        <w:trPr>
          <w:trHeight w:val="537"/>
        </w:trPr>
        <w:tc>
          <w:tcPr>
            <w:tcW w:w="3360" w:type="dxa"/>
            <w:shd w:val="clear" w:color="auto" w:fill="1F487C"/>
          </w:tcPr>
          <w:p w14:paraId="5C079C86" w14:textId="77777777" w:rsidR="008C7432" w:rsidRDefault="005E3286">
            <w:pPr>
              <w:pStyle w:val="TableParagraph"/>
              <w:spacing w:line="268" w:lineRule="exact"/>
              <w:ind w:left="941"/>
              <w:rPr>
                <w:b/>
              </w:rPr>
            </w:pPr>
            <w:r>
              <w:rPr>
                <w:b/>
                <w:color w:val="FFFFFF"/>
              </w:rPr>
              <w:t>ORGANIGRAMA</w:t>
            </w:r>
          </w:p>
        </w:tc>
        <w:tc>
          <w:tcPr>
            <w:tcW w:w="1320" w:type="dxa"/>
            <w:shd w:val="clear" w:color="auto" w:fill="1F487C"/>
          </w:tcPr>
          <w:p w14:paraId="2B0CA05D"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1E70E7E7"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6C7D53C5" w14:textId="77777777" w:rsidR="008C7432" w:rsidRDefault="005E3286">
            <w:pPr>
              <w:pStyle w:val="TableParagraph"/>
              <w:spacing w:line="268" w:lineRule="exact"/>
              <w:ind w:left="622"/>
              <w:rPr>
                <w:b/>
              </w:rPr>
            </w:pPr>
            <w:r>
              <w:rPr>
                <w:b/>
                <w:color w:val="FFFFFF"/>
              </w:rPr>
              <w:t>FECHA</w:t>
            </w:r>
          </w:p>
        </w:tc>
        <w:tc>
          <w:tcPr>
            <w:tcW w:w="1953" w:type="dxa"/>
            <w:shd w:val="clear" w:color="auto" w:fill="1F487C"/>
          </w:tcPr>
          <w:p w14:paraId="1F039804" w14:textId="77777777" w:rsidR="008C7432" w:rsidRDefault="005E3286">
            <w:pPr>
              <w:pStyle w:val="TableParagraph"/>
              <w:spacing w:line="268" w:lineRule="exact"/>
              <w:ind w:left="197" w:right="189"/>
              <w:jc w:val="center"/>
              <w:rPr>
                <w:b/>
              </w:rPr>
            </w:pPr>
            <w:r>
              <w:rPr>
                <w:b/>
                <w:color w:val="FFFFFF"/>
              </w:rPr>
              <w:t>DISPONIBILIDAD</w:t>
            </w:r>
          </w:p>
          <w:p w14:paraId="67EB9736" w14:textId="77777777" w:rsidR="008C7432" w:rsidRDefault="005E3286">
            <w:pPr>
              <w:pStyle w:val="TableParagraph"/>
              <w:spacing w:line="249" w:lineRule="exact"/>
              <w:ind w:left="197" w:right="184"/>
              <w:jc w:val="center"/>
              <w:rPr>
                <w:b/>
              </w:rPr>
            </w:pPr>
            <w:r>
              <w:rPr>
                <w:b/>
                <w:color w:val="FFFFFF"/>
              </w:rPr>
              <w:t>(SI/NO)</w:t>
            </w:r>
          </w:p>
        </w:tc>
      </w:tr>
      <w:tr w:rsidR="008C7432" w14:paraId="2E3E17E9" w14:textId="77777777" w:rsidTr="00374D62">
        <w:trPr>
          <w:trHeight w:val="603"/>
        </w:trPr>
        <w:tc>
          <w:tcPr>
            <w:tcW w:w="3360" w:type="dxa"/>
          </w:tcPr>
          <w:p w14:paraId="3D928F10" w14:textId="77777777" w:rsidR="008C7432" w:rsidRDefault="005E3286">
            <w:pPr>
              <w:pStyle w:val="TableParagraph"/>
              <w:spacing w:before="1"/>
              <w:rPr>
                <w:sz w:val="20"/>
              </w:rPr>
            </w:pPr>
            <w:r>
              <w:rPr>
                <w:sz w:val="20"/>
              </w:rPr>
              <w:t>Organigrama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Institución</w:t>
            </w:r>
          </w:p>
        </w:tc>
        <w:tc>
          <w:tcPr>
            <w:tcW w:w="1320" w:type="dxa"/>
            <w:vAlign w:val="center"/>
          </w:tcPr>
          <w:p w14:paraId="3A8735B9" w14:textId="77777777" w:rsidR="008C7432" w:rsidRDefault="0072244A" w:rsidP="00E40EBC">
            <w:pPr>
              <w:pStyle w:val="TableParagraph"/>
              <w:spacing w:before="1"/>
              <w:ind w:left="130" w:right="125"/>
              <w:jc w:val="center"/>
              <w:rPr>
                <w:b/>
                <w:sz w:val="20"/>
              </w:rPr>
            </w:pPr>
            <w:r>
              <w:rPr>
                <w:b/>
                <w:sz w:val="20"/>
              </w:rPr>
              <w:t>PDF</w:t>
            </w:r>
          </w:p>
        </w:tc>
        <w:tc>
          <w:tcPr>
            <w:tcW w:w="5671" w:type="dxa"/>
          </w:tcPr>
          <w:p w14:paraId="24D75BC2" w14:textId="01ABC651" w:rsidR="0072244A" w:rsidRDefault="00CA7178" w:rsidP="0072244A">
            <w:pPr>
              <w:pStyle w:val="TableParagraph"/>
              <w:spacing w:line="223" w:lineRule="exact"/>
              <w:ind w:left="108"/>
            </w:pPr>
            <w:hyperlink r:id="rId130" w:history="1">
              <w:r w:rsidR="00BA4A5C" w:rsidRPr="001A7F37">
                <w:rPr>
                  <w:rStyle w:val="Hipervnculo"/>
                </w:rPr>
                <w:t>https://</w:t>
              </w:r>
              <w:r w:rsidR="00075D05">
                <w:rPr>
                  <w:rStyle w:val="Hipervnculo"/>
                </w:rPr>
                <w:t>lmd.gob.do/transparencia</w:t>
              </w:r>
              <w:r w:rsidR="00BA4A5C" w:rsidRPr="001A7F37">
                <w:rPr>
                  <w:rStyle w:val="Hipervnculo"/>
                </w:rPr>
                <w:t>/index.php/organigrama</w:t>
              </w:r>
            </w:hyperlink>
          </w:p>
          <w:p w14:paraId="7024DD09" w14:textId="210DADF5" w:rsidR="00BA4A5C" w:rsidRDefault="00BA4A5C" w:rsidP="0072244A">
            <w:pPr>
              <w:pStyle w:val="TableParagraph"/>
              <w:spacing w:line="223" w:lineRule="exact"/>
              <w:ind w:left="108"/>
              <w:rPr>
                <w:sz w:val="20"/>
              </w:rPr>
            </w:pPr>
          </w:p>
        </w:tc>
        <w:tc>
          <w:tcPr>
            <w:tcW w:w="1843" w:type="dxa"/>
            <w:vAlign w:val="center"/>
          </w:tcPr>
          <w:p w14:paraId="51409283" w14:textId="77777777" w:rsidR="008C7432" w:rsidRDefault="005E3286" w:rsidP="00374D62">
            <w:pPr>
              <w:pStyle w:val="TableParagraph"/>
              <w:ind w:left="156" w:right="122" w:hanging="4"/>
              <w:jc w:val="center"/>
              <w:rPr>
                <w:b/>
              </w:rPr>
            </w:pPr>
            <w:r>
              <w:rPr>
                <w:b/>
              </w:rPr>
              <w:t>26 de octubre de</w:t>
            </w:r>
            <w:r>
              <w:rPr>
                <w:b/>
                <w:spacing w:val="-47"/>
              </w:rPr>
              <w:t xml:space="preserve"> </w:t>
            </w:r>
            <w:r>
              <w:rPr>
                <w:b/>
              </w:rPr>
              <w:t>2020</w:t>
            </w:r>
          </w:p>
        </w:tc>
        <w:tc>
          <w:tcPr>
            <w:tcW w:w="1953" w:type="dxa"/>
            <w:vAlign w:val="center"/>
          </w:tcPr>
          <w:p w14:paraId="35418953" w14:textId="77777777" w:rsidR="008C7432" w:rsidRDefault="005E3286" w:rsidP="00E40EBC">
            <w:pPr>
              <w:pStyle w:val="TableParagraph"/>
              <w:spacing w:before="1"/>
              <w:ind w:left="18"/>
              <w:jc w:val="center"/>
              <w:rPr>
                <w:b/>
                <w:sz w:val="20"/>
              </w:rPr>
            </w:pPr>
            <w:r>
              <w:rPr>
                <w:b/>
                <w:sz w:val="20"/>
              </w:rPr>
              <w:t>Si</w:t>
            </w:r>
          </w:p>
        </w:tc>
      </w:tr>
    </w:tbl>
    <w:p w14:paraId="1F28088F" w14:textId="77777777" w:rsidR="008C7432" w:rsidRDefault="008C7432">
      <w:pPr>
        <w:spacing w:before="11"/>
        <w:rPr>
          <w:b/>
          <w:sz w:val="23"/>
        </w:rPr>
      </w:pPr>
    </w:p>
    <w:p w14:paraId="59747654" w14:textId="77777777" w:rsidR="00F40A29" w:rsidRDefault="00F40A29">
      <w:pPr>
        <w:pStyle w:val="Textoindependiente"/>
        <w:ind w:left="540"/>
      </w:pPr>
    </w:p>
    <w:p w14:paraId="5DDD114A" w14:textId="6E47F44F" w:rsidR="008C7432" w:rsidRDefault="005E3286">
      <w:pPr>
        <w:pStyle w:val="Textoindependiente"/>
        <w:ind w:left="540"/>
      </w:pPr>
      <w:r>
        <w:lastRenderedPageBreak/>
        <w:t>OFICINA</w:t>
      </w:r>
      <w:r>
        <w:rPr>
          <w:spacing w:val="-2"/>
        </w:rPr>
        <w:t xml:space="preserve"> </w:t>
      </w:r>
      <w:r>
        <w:t>DE</w:t>
      </w:r>
      <w:r>
        <w:rPr>
          <w:spacing w:val="-4"/>
        </w:rPr>
        <w:t xml:space="preserve"> </w:t>
      </w:r>
      <w:r>
        <w:t>LIBRE</w:t>
      </w:r>
      <w:r>
        <w:rPr>
          <w:spacing w:val="-2"/>
        </w:rPr>
        <w:t xml:space="preserve"> </w:t>
      </w:r>
      <w:r>
        <w:t>ACCESO</w:t>
      </w:r>
      <w:r>
        <w:rPr>
          <w:spacing w:val="-1"/>
        </w:rPr>
        <w:t xml:space="preserve"> </w:t>
      </w:r>
      <w:r>
        <w:t>A</w:t>
      </w:r>
      <w:r>
        <w:rPr>
          <w:spacing w:val="-4"/>
        </w:rPr>
        <w:t xml:space="preserve"> </w:t>
      </w:r>
      <w:r>
        <w:t>LA</w:t>
      </w:r>
      <w:r>
        <w:rPr>
          <w:spacing w:val="-1"/>
        </w:rPr>
        <w:t xml:space="preserve"> </w:t>
      </w:r>
      <w:r>
        <w:t>INFORMACIÓN</w:t>
      </w:r>
    </w:p>
    <w:p w14:paraId="75D645C6" w14:textId="77777777" w:rsidR="000D600A" w:rsidRDefault="000D600A">
      <w:pPr>
        <w:pStyle w:val="Textoindependiente"/>
        <w:ind w:left="540"/>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1306"/>
        <w:gridCol w:w="5671"/>
        <w:gridCol w:w="1843"/>
        <w:gridCol w:w="1982"/>
      </w:tblGrid>
      <w:tr w:rsidR="008C7432" w14:paraId="37E88346" w14:textId="77777777">
        <w:trPr>
          <w:trHeight w:val="537"/>
        </w:trPr>
        <w:tc>
          <w:tcPr>
            <w:tcW w:w="3375" w:type="dxa"/>
            <w:shd w:val="clear" w:color="auto" w:fill="1F487C"/>
          </w:tcPr>
          <w:p w14:paraId="04ED3EB2"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06" w:type="dxa"/>
            <w:shd w:val="clear" w:color="auto" w:fill="1F487C"/>
          </w:tcPr>
          <w:p w14:paraId="1C8ADAFA" w14:textId="77777777" w:rsidR="008C7432" w:rsidRDefault="005E3286">
            <w:pPr>
              <w:pStyle w:val="TableParagraph"/>
              <w:spacing w:line="268" w:lineRule="exact"/>
              <w:ind w:left="153" w:right="145"/>
              <w:jc w:val="center"/>
              <w:rPr>
                <w:b/>
              </w:rPr>
            </w:pPr>
            <w:r>
              <w:rPr>
                <w:b/>
                <w:color w:val="FFFFFF"/>
              </w:rPr>
              <w:t>FORMATO</w:t>
            </w:r>
          </w:p>
        </w:tc>
        <w:tc>
          <w:tcPr>
            <w:tcW w:w="5671" w:type="dxa"/>
            <w:shd w:val="clear" w:color="auto" w:fill="1F487C"/>
          </w:tcPr>
          <w:p w14:paraId="15FF7806" w14:textId="77777777" w:rsidR="008C7432" w:rsidRDefault="005E3286">
            <w:pPr>
              <w:pStyle w:val="TableParagraph"/>
              <w:spacing w:line="268" w:lineRule="exact"/>
              <w:ind w:left="2461" w:right="2455"/>
              <w:jc w:val="center"/>
              <w:rPr>
                <w:b/>
              </w:rPr>
            </w:pPr>
            <w:r>
              <w:rPr>
                <w:b/>
                <w:color w:val="FFFFFF"/>
              </w:rPr>
              <w:t>ENLACE</w:t>
            </w:r>
          </w:p>
        </w:tc>
        <w:tc>
          <w:tcPr>
            <w:tcW w:w="1843" w:type="dxa"/>
            <w:shd w:val="clear" w:color="auto" w:fill="1F487C"/>
          </w:tcPr>
          <w:p w14:paraId="04AC316F" w14:textId="77777777" w:rsidR="008C7432" w:rsidRDefault="005E3286">
            <w:pPr>
              <w:pStyle w:val="TableParagraph"/>
              <w:spacing w:line="268" w:lineRule="exact"/>
              <w:ind w:left="185" w:right="175"/>
              <w:jc w:val="center"/>
              <w:rPr>
                <w:b/>
              </w:rPr>
            </w:pPr>
            <w:r>
              <w:rPr>
                <w:b/>
                <w:color w:val="FFFFFF"/>
              </w:rPr>
              <w:t>FECHA</w:t>
            </w:r>
          </w:p>
        </w:tc>
        <w:tc>
          <w:tcPr>
            <w:tcW w:w="1982" w:type="dxa"/>
            <w:shd w:val="clear" w:color="auto" w:fill="1F487C"/>
          </w:tcPr>
          <w:p w14:paraId="5CF12C17" w14:textId="77777777" w:rsidR="008C7432" w:rsidRDefault="005E3286">
            <w:pPr>
              <w:pStyle w:val="TableParagraph"/>
              <w:spacing w:line="268" w:lineRule="exact"/>
              <w:ind w:left="210" w:right="204"/>
              <w:jc w:val="center"/>
              <w:rPr>
                <w:b/>
              </w:rPr>
            </w:pPr>
            <w:r>
              <w:rPr>
                <w:b/>
                <w:color w:val="FFFFFF"/>
              </w:rPr>
              <w:t>DISPONIBILIDAD</w:t>
            </w:r>
          </w:p>
          <w:p w14:paraId="2B35541C" w14:textId="77777777" w:rsidR="008C7432" w:rsidRDefault="005E3286">
            <w:pPr>
              <w:pStyle w:val="TableParagraph"/>
              <w:spacing w:line="249" w:lineRule="exact"/>
              <w:ind w:left="211" w:right="200"/>
              <w:jc w:val="center"/>
              <w:rPr>
                <w:b/>
              </w:rPr>
            </w:pPr>
            <w:r>
              <w:rPr>
                <w:b/>
                <w:color w:val="FFFFFF"/>
              </w:rPr>
              <w:t>(SI/NO)</w:t>
            </w:r>
          </w:p>
        </w:tc>
      </w:tr>
      <w:tr w:rsidR="008C7432" w14:paraId="139F3E7D" w14:textId="77777777" w:rsidTr="00E40EBC">
        <w:trPr>
          <w:trHeight w:val="781"/>
        </w:trPr>
        <w:tc>
          <w:tcPr>
            <w:tcW w:w="3375" w:type="dxa"/>
          </w:tcPr>
          <w:p w14:paraId="6E00EABF" w14:textId="77777777" w:rsidR="008C7432" w:rsidRDefault="005E3286">
            <w:pPr>
              <w:pStyle w:val="TableParagraph"/>
              <w:spacing w:before="1"/>
              <w:ind w:right="210"/>
              <w:rPr>
                <w:sz w:val="20"/>
              </w:rPr>
            </w:pPr>
            <w:r>
              <w:rPr>
                <w:sz w:val="20"/>
              </w:rPr>
              <w:t>Derechos</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ciudadanos</w:t>
            </w:r>
            <w:r>
              <w:rPr>
                <w:spacing w:val="-2"/>
                <w:sz w:val="20"/>
              </w:rPr>
              <w:t xml:space="preserve"> </w:t>
            </w:r>
            <w:r>
              <w:rPr>
                <w:sz w:val="20"/>
              </w:rPr>
              <w:t>al</w:t>
            </w:r>
            <w:r>
              <w:rPr>
                <w:spacing w:val="-5"/>
                <w:sz w:val="20"/>
              </w:rPr>
              <w:t xml:space="preserve"> </w:t>
            </w:r>
            <w:r>
              <w:rPr>
                <w:sz w:val="20"/>
              </w:rPr>
              <w:t>acceso</w:t>
            </w:r>
            <w:r>
              <w:rPr>
                <w:spacing w:val="-42"/>
                <w:sz w:val="20"/>
              </w:rPr>
              <w:t xml:space="preserve"> </w:t>
            </w:r>
            <w:r>
              <w:rPr>
                <w:sz w:val="20"/>
              </w:rPr>
              <w:t>a</w:t>
            </w:r>
            <w:r>
              <w:rPr>
                <w:spacing w:val="-1"/>
                <w:sz w:val="20"/>
              </w:rPr>
              <w:t xml:space="preserve"> </w:t>
            </w:r>
            <w:r>
              <w:rPr>
                <w:sz w:val="20"/>
              </w:rPr>
              <w:t>la información pública</w:t>
            </w:r>
          </w:p>
        </w:tc>
        <w:tc>
          <w:tcPr>
            <w:tcW w:w="1306" w:type="dxa"/>
          </w:tcPr>
          <w:p w14:paraId="343A84D1" w14:textId="77777777" w:rsidR="008C7432" w:rsidRDefault="005E3286">
            <w:pPr>
              <w:pStyle w:val="TableParagraph"/>
              <w:spacing w:before="1"/>
              <w:ind w:left="393" w:right="146" w:hanging="228"/>
              <w:rPr>
                <w:b/>
                <w:sz w:val="20"/>
              </w:rPr>
            </w:pPr>
            <w:r>
              <w:rPr>
                <w:b/>
                <w:spacing w:val="-1"/>
                <w:sz w:val="20"/>
              </w:rPr>
              <w:t>Informativa</w:t>
            </w:r>
            <w:r>
              <w:rPr>
                <w:b/>
                <w:spacing w:val="-43"/>
                <w:sz w:val="20"/>
              </w:rPr>
              <w:t xml:space="preserve"> </w:t>
            </w:r>
            <w:r>
              <w:rPr>
                <w:b/>
                <w:sz w:val="20"/>
              </w:rPr>
              <w:t>digital</w:t>
            </w:r>
          </w:p>
        </w:tc>
        <w:tc>
          <w:tcPr>
            <w:tcW w:w="5671" w:type="dxa"/>
          </w:tcPr>
          <w:p w14:paraId="44062143" w14:textId="75D2BC16" w:rsidR="00B62EE7" w:rsidRPr="00D05BFD" w:rsidRDefault="00CA7178" w:rsidP="00B62EE7">
            <w:pPr>
              <w:pStyle w:val="TableParagraph"/>
              <w:spacing w:before="25"/>
              <w:ind w:right="219"/>
              <w:jc w:val="both"/>
              <w:rPr>
                <w:sz w:val="20"/>
                <w:szCs w:val="20"/>
              </w:rPr>
            </w:pPr>
            <w:hyperlink r:id="rId131" w:history="1">
              <w:r w:rsidR="00B62EE7" w:rsidRPr="001A7F37">
                <w:rPr>
                  <w:rStyle w:val="Hipervnculo"/>
                </w:rPr>
                <w:t>https://</w:t>
              </w:r>
              <w:r w:rsidR="00075D05">
                <w:rPr>
                  <w:rStyle w:val="Hipervnculo"/>
                </w:rPr>
                <w:t>lmd.gob.do/transparencia</w:t>
              </w:r>
              <w:r w:rsidR="00B62EE7" w:rsidRPr="001A7F37">
                <w:rPr>
                  <w:rStyle w:val="Hipervnculo"/>
                </w:rPr>
                <w:t>/index.php/oai/derechos-de-los-ciudadanos</w:t>
              </w:r>
            </w:hyperlink>
          </w:p>
        </w:tc>
        <w:tc>
          <w:tcPr>
            <w:tcW w:w="1843" w:type="dxa"/>
            <w:vAlign w:val="center"/>
          </w:tcPr>
          <w:p w14:paraId="3A36F14A" w14:textId="77777777" w:rsidR="008C7432" w:rsidRDefault="005E3286" w:rsidP="00E40EBC">
            <w:pPr>
              <w:pStyle w:val="TableParagraph"/>
              <w:spacing w:line="268" w:lineRule="exact"/>
              <w:ind w:left="186" w:right="175"/>
              <w:jc w:val="center"/>
              <w:rPr>
                <w:b/>
              </w:rPr>
            </w:pPr>
            <w:r>
              <w:rPr>
                <w:b/>
              </w:rPr>
              <w:t>Permanente</w:t>
            </w:r>
          </w:p>
        </w:tc>
        <w:tc>
          <w:tcPr>
            <w:tcW w:w="1982" w:type="dxa"/>
            <w:vAlign w:val="center"/>
          </w:tcPr>
          <w:p w14:paraId="68D37793" w14:textId="77777777" w:rsidR="008C7432" w:rsidRDefault="005E3286" w:rsidP="00E40EBC">
            <w:pPr>
              <w:pStyle w:val="TableParagraph"/>
              <w:spacing w:before="1"/>
              <w:ind w:left="209" w:right="204"/>
              <w:jc w:val="center"/>
              <w:rPr>
                <w:b/>
                <w:sz w:val="20"/>
              </w:rPr>
            </w:pPr>
            <w:r>
              <w:rPr>
                <w:b/>
                <w:sz w:val="20"/>
              </w:rPr>
              <w:t>Si</w:t>
            </w:r>
          </w:p>
        </w:tc>
      </w:tr>
      <w:tr w:rsidR="008C7432" w14:paraId="1BB33239" w14:textId="77777777" w:rsidTr="00E40EBC">
        <w:trPr>
          <w:trHeight w:val="732"/>
        </w:trPr>
        <w:tc>
          <w:tcPr>
            <w:tcW w:w="3375" w:type="dxa"/>
          </w:tcPr>
          <w:p w14:paraId="5F2CED17" w14:textId="77777777" w:rsidR="008C7432" w:rsidRDefault="005E3286">
            <w:pPr>
              <w:pStyle w:val="TableParagraph"/>
              <w:spacing w:before="1"/>
              <w:ind w:right="94"/>
              <w:rPr>
                <w:sz w:val="20"/>
              </w:rPr>
            </w:pPr>
            <w:r>
              <w:rPr>
                <w:b/>
                <w:sz w:val="20"/>
              </w:rPr>
              <w:t>Estructura</w:t>
            </w:r>
            <w:r>
              <w:rPr>
                <w:b/>
                <w:spacing w:val="2"/>
                <w:sz w:val="20"/>
              </w:rPr>
              <w:t xml:space="preserve"> </w:t>
            </w:r>
            <w:r>
              <w:rPr>
                <w:b/>
                <w:sz w:val="20"/>
              </w:rPr>
              <w:t>organizacional</w:t>
            </w:r>
            <w:r>
              <w:rPr>
                <w:b/>
                <w:spacing w:val="5"/>
                <w:sz w:val="20"/>
              </w:rPr>
              <w:t xml:space="preserve"> </w:t>
            </w:r>
            <w:r>
              <w:rPr>
                <w:sz w:val="20"/>
              </w:rPr>
              <w:t>de</w:t>
            </w:r>
            <w:r>
              <w:rPr>
                <w:spacing w:val="2"/>
                <w:sz w:val="20"/>
              </w:rPr>
              <w:t xml:space="preserve"> </w:t>
            </w:r>
            <w:r>
              <w:rPr>
                <w:sz w:val="20"/>
              </w:rPr>
              <w:t>la</w:t>
            </w:r>
            <w:r>
              <w:rPr>
                <w:spacing w:val="3"/>
                <w:sz w:val="20"/>
              </w:rPr>
              <w:t xml:space="preserve"> </w:t>
            </w:r>
            <w:r>
              <w:rPr>
                <w:sz w:val="20"/>
              </w:rPr>
              <w:t>oficina</w:t>
            </w:r>
            <w:r>
              <w:rPr>
                <w:spacing w:val="-42"/>
                <w:sz w:val="20"/>
              </w:rPr>
              <w:t xml:space="preserve"> </w:t>
            </w:r>
            <w:r>
              <w:rPr>
                <w:sz w:val="20"/>
              </w:rPr>
              <w:t>de</w:t>
            </w:r>
            <w:r>
              <w:rPr>
                <w:spacing w:val="-10"/>
                <w:sz w:val="20"/>
              </w:rPr>
              <w:t xml:space="preserve"> </w:t>
            </w:r>
            <w:r>
              <w:rPr>
                <w:sz w:val="20"/>
              </w:rPr>
              <w:t>libre</w:t>
            </w:r>
            <w:r>
              <w:rPr>
                <w:spacing w:val="-10"/>
                <w:sz w:val="20"/>
              </w:rPr>
              <w:t xml:space="preserve"> </w:t>
            </w:r>
            <w:r>
              <w:rPr>
                <w:sz w:val="20"/>
              </w:rPr>
              <w:t>acceso</w:t>
            </w:r>
            <w:r>
              <w:rPr>
                <w:spacing w:val="-8"/>
                <w:sz w:val="20"/>
              </w:rPr>
              <w:t xml:space="preserve"> </w:t>
            </w:r>
            <w:r>
              <w:rPr>
                <w:sz w:val="20"/>
              </w:rPr>
              <w:t>a</w:t>
            </w:r>
            <w:r>
              <w:rPr>
                <w:spacing w:val="-9"/>
                <w:sz w:val="20"/>
              </w:rPr>
              <w:t xml:space="preserve"> </w:t>
            </w:r>
            <w:r>
              <w:rPr>
                <w:sz w:val="20"/>
              </w:rPr>
              <w:t>la</w:t>
            </w:r>
            <w:r>
              <w:rPr>
                <w:spacing w:val="-9"/>
                <w:sz w:val="20"/>
              </w:rPr>
              <w:t xml:space="preserve"> </w:t>
            </w:r>
            <w:r>
              <w:rPr>
                <w:sz w:val="20"/>
              </w:rPr>
              <w:t>información</w:t>
            </w:r>
            <w:r>
              <w:rPr>
                <w:spacing w:val="-9"/>
                <w:sz w:val="20"/>
              </w:rPr>
              <w:t xml:space="preserve"> </w:t>
            </w:r>
            <w:r>
              <w:rPr>
                <w:sz w:val="20"/>
              </w:rPr>
              <w:t>pública</w:t>
            </w:r>
          </w:p>
          <w:p w14:paraId="59908796" w14:textId="77777777" w:rsidR="008C7432" w:rsidRDefault="005E3286">
            <w:pPr>
              <w:pStyle w:val="TableParagraph"/>
              <w:spacing w:line="223" w:lineRule="exact"/>
              <w:rPr>
                <w:sz w:val="20"/>
              </w:rPr>
            </w:pPr>
            <w:r>
              <w:rPr>
                <w:sz w:val="20"/>
              </w:rPr>
              <w:t>(OAI)</w:t>
            </w:r>
          </w:p>
        </w:tc>
        <w:tc>
          <w:tcPr>
            <w:tcW w:w="1306" w:type="dxa"/>
            <w:vAlign w:val="center"/>
          </w:tcPr>
          <w:p w14:paraId="18AE657A"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7577C6F1" w14:textId="7DAB12AC" w:rsidR="00B62EE7" w:rsidRPr="00D05BFD" w:rsidRDefault="00CA7178" w:rsidP="00B62EE7">
            <w:pPr>
              <w:pStyle w:val="TableParagraph"/>
              <w:spacing w:before="121"/>
              <w:ind w:right="133"/>
              <w:rPr>
                <w:sz w:val="20"/>
                <w:szCs w:val="20"/>
              </w:rPr>
            </w:pPr>
            <w:hyperlink r:id="rId132" w:history="1">
              <w:r w:rsidR="00B62EE7" w:rsidRPr="001A7F37">
                <w:rPr>
                  <w:rStyle w:val="Hipervnculo"/>
                </w:rPr>
                <w:t>https://</w:t>
              </w:r>
              <w:r w:rsidR="00075D05">
                <w:rPr>
                  <w:rStyle w:val="Hipervnculo"/>
                </w:rPr>
                <w:t>lmd.gob.do/transparencia</w:t>
              </w:r>
              <w:r w:rsidR="00B62EE7" w:rsidRPr="001A7F37">
                <w:rPr>
                  <w:rStyle w:val="Hipervnculo"/>
                </w:rPr>
                <w:t>/index.php/oai/estructura-organizacional-de-la-oai</w:t>
              </w:r>
            </w:hyperlink>
          </w:p>
        </w:tc>
        <w:tc>
          <w:tcPr>
            <w:tcW w:w="1843" w:type="dxa"/>
            <w:vAlign w:val="center"/>
          </w:tcPr>
          <w:p w14:paraId="0F1812A6" w14:textId="77777777" w:rsidR="008C7432" w:rsidRDefault="005E3286" w:rsidP="00E40EBC">
            <w:pPr>
              <w:pStyle w:val="TableParagraph"/>
              <w:spacing w:line="268" w:lineRule="exact"/>
              <w:ind w:left="188" w:right="175"/>
              <w:jc w:val="center"/>
              <w:rPr>
                <w:b/>
              </w:rPr>
            </w:pPr>
            <w:r>
              <w:rPr>
                <w:b/>
              </w:rPr>
              <w:t>201</w:t>
            </w:r>
            <w:r w:rsidR="00962716">
              <w:rPr>
                <w:b/>
              </w:rPr>
              <w:t>4</w:t>
            </w:r>
          </w:p>
        </w:tc>
        <w:tc>
          <w:tcPr>
            <w:tcW w:w="1982" w:type="dxa"/>
            <w:vAlign w:val="center"/>
          </w:tcPr>
          <w:p w14:paraId="299030F7" w14:textId="77777777" w:rsidR="008C7432" w:rsidRPr="00E40EBC" w:rsidRDefault="005E3286" w:rsidP="00E40EBC">
            <w:pPr>
              <w:pStyle w:val="TableParagraph"/>
              <w:spacing w:before="1"/>
              <w:ind w:left="211" w:right="201"/>
              <w:jc w:val="center"/>
              <w:rPr>
                <w:b/>
                <w:sz w:val="20"/>
              </w:rPr>
            </w:pPr>
            <w:r w:rsidRPr="00E40EBC">
              <w:rPr>
                <w:b/>
                <w:sz w:val="20"/>
              </w:rPr>
              <w:t>Si</w:t>
            </w:r>
          </w:p>
        </w:tc>
      </w:tr>
      <w:tr w:rsidR="008C7432" w14:paraId="25E6AD05" w14:textId="77777777" w:rsidTr="00E40EBC">
        <w:trPr>
          <w:trHeight w:val="482"/>
        </w:trPr>
        <w:tc>
          <w:tcPr>
            <w:tcW w:w="3375" w:type="dxa"/>
          </w:tcPr>
          <w:p w14:paraId="449A7AEA" w14:textId="77777777" w:rsidR="008C7432" w:rsidRDefault="005E3286">
            <w:pPr>
              <w:pStyle w:val="TableParagraph"/>
              <w:spacing w:before="1"/>
              <w:rPr>
                <w:sz w:val="20"/>
              </w:rPr>
            </w:pPr>
            <w:r>
              <w:rPr>
                <w:sz w:val="20"/>
              </w:rPr>
              <w:t>Manual</w:t>
            </w:r>
            <w:r>
              <w:rPr>
                <w:spacing w:val="-2"/>
                <w:sz w:val="20"/>
              </w:rPr>
              <w:t xml:space="preserve"> </w:t>
            </w:r>
            <w:r>
              <w:rPr>
                <w:sz w:val="20"/>
              </w:rPr>
              <w:t>de</w:t>
            </w:r>
            <w:r>
              <w:rPr>
                <w:spacing w:val="-2"/>
                <w:sz w:val="20"/>
              </w:rPr>
              <w:t xml:space="preserve"> </w:t>
            </w:r>
            <w:r>
              <w:rPr>
                <w:sz w:val="20"/>
              </w:rPr>
              <w:t>organización</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OAI</w:t>
            </w:r>
          </w:p>
        </w:tc>
        <w:tc>
          <w:tcPr>
            <w:tcW w:w="1306" w:type="dxa"/>
            <w:vAlign w:val="center"/>
          </w:tcPr>
          <w:p w14:paraId="756A4469"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08CF7572" w14:textId="2DB2609D" w:rsidR="00B62EE7" w:rsidRPr="00D05BFD" w:rsidRDefault="00CA7178" w:rsidP="00B62EE7">
            <w:pPr>
              <w:pStyle w:val="TableParagraph"/>
              <w:spacing w:line="222" w:lineRule="exact"/>
              <w:rPr>
                <w:sz w:val="20"/>
                <w:szCs w:val="20"/>
              </w:rPr>
            </w:pPr>
            <w:hyperlink r:id="rId133" w:history="1">
              <w:r w:rsidR="00B62EE7" w:rsidRPr="001A7F37">
                <w:rPr>
                  <w:rStyle w:val="Hipervnculo"/>
                </w:rPr>
                <w:t>https://</w:t>
              </w:r>
              <w:r w:rsidR="00075D05">
                <w:rPr>
                  <w:rStyle w:val="Hipervnculo"/>
                </w:rPr>
                <w:t>lmd.gob.do/transparencia</w:t>
              </w:r>
              <w:r w:rsidR="00B62EE7" w:rsidRPr="001A7F37">
                <w:rPr>
                  <w:rStyle w:val="Hipervnculo"/>
                </w:rPr>
                <w:t>/index.php/oai/manual-de-organizacion-de-la-oai</w:t>
              </w:r>
            </w:hyperlink>
          </w:p>
        </w:tc>
        <w:tc>
          <w:tcPr>
            <w:tcW w:w="1843" w:type="dxa"/>
            <w:vAlign w:val="center"/>
          </w:tcPr>
          <w:p w14:paraId="19D94F4A" w14:textId="77777777" w:rsidR="008C7432" w:rsidRDefault="00962716" w:rsidP="00E40EBC">
            <w:pPr>
              <w:pStyle w:val="TableParagraph"/>
              <w:ind w:left="699" w:right="224" w:hanging="450"/>
              <w:jc w:val="center"/>
              <w:rPr>
                <w:b/>
              </w:rPr>
            </w:pPr>
            <w:r>
              <w:rPr>
                <w:b/>
              </w:rPr>
              <w:t>2017</w:t>
            </w:r>
          </w:p>
        </w:tc>
        <w:tc>
          <w:tcPr>
            <w:tcW w:w="1982" w:type="dxa"/>
            <w:vAlign w:val="center"/>
          </w:tcPr>
          <w:p w14:paraId="40C37830" w14:textId="77777777" w:rsidR="008C7432" w:rsidRPr="00E40EBC" w:rsidRDefault="005E3286" w:rsidP="00E40EBC">
            <w:pPr>
              <w:pStyle w:val="TableParagraph"/>
              <w:spacing w:before="1"/>
              <w:ind w:left="211" w:right="202"/>
              <w:jc w:val="center"/>
              <w:rPr>
                <w:b/>
                <w:sz w:val="20"/>
              </w:rPr>
            </w:pPr>
            <w:r w:rsidRPr="00E40EBC">
              <w:rPr>
                <w:b/>
                <w:sz w:val="20"/>
              </w:rPr>
              <w:t>SI</w:t>
            </w:r>
          </w:p>
        </w:tc>
      </w:tr>
      <w:tr w:rsidR="008C7432" w14:paraId="2C6F3E43" w14:textId="77777777" w:rsidTr="00E40EBC">
        <w:trPr>
          <w:trHeight w:val="489"/>
        </w:trPr>
        <w:tc>
          <w:tcPr>
            <w:tcW w:w="3375" w:type="dxa"/>
          </w:tcPr>
          <w:p w14:paraId="1D885BA8" w14:textId="77777777" w:rsidR="008C7432" w:rsidRDefault="005E3286">
            <w:pPr>
              <w:pStyle w:val="TableParagraph"/>
              <w:spacing w:before="1"/>
              <w:rPr>
                <w:sz w:val="20"/>
              </w:rPr>
            </w:pPr>
            <w:r>
              <w:rPr>
                <w:sz w:val="20"/>
              </w:rPr>
              <w:t>Manual</w:t>
            </w:r>
            <w:r>
              <w:rPr>
                <w:spacing w:val="-2"/>
                <w:sz w:val="20"/>
              </w:rPr>
              <w:t xml:space="preserve"> </w:t>
            </w:r>
            <w:r>
              <w:rPr>
                <w:sz w:val="20"/>
              </w:rPr>
              <w:t>de</w:t>
            </w:r>
            <w:r>
              <w:rPr>
                <w:spacing w:val="-3"/>
                <w:sz w:val="20"/>
              </w:rPr>
              <w:t xml:space="preserve"> </w:t>
            </w:r>
            <w:r>
              <w:rPr>
                <w:sz w:val="20"/>
              </w:rPr>
              <w:t>Procedimiento</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OAI</w:t>
            </w:r>
          </w:p>
        </w:tc>
        <w:tc>
          <w:tcPr>
            <w:tcW w:w="1306" w:type="dxa"/>
            <w:vAlign w:val="center"/>
          </w:tcPr>
          <w:p w14:paraId="1330F069"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57839E58" w14:textId="336572BA" w:rsidR="00B62EE7" w:rsidRPr="00D05BFD" w:rsidRDefault="00CA7178" w:rsidP="00B62EE7">
            <w:pPr>
              <w:pStyle w:val="TableParagraph"/>
              <w:spacing w:line="240" w:lineRule="atLeast"/>
              <w:ind w:right="146"/>
              <w:rPr>
                <w:sz w:val="20"/>
                <w:szCs w:val="20"/>
              </w:rPr>
            </w:pPr>
            <w:hyperlink r:id="rId134" w:history="1">
              <w:r w:rsidR="00B62EE7" w:rsidRPr="001A7F37">
                <w:rPr>
                  <w:rStyle w:val="Hipervnculo"/>
                </w:rPr>
                <w:t>https://</w:t>
              </w:r>
              <w:r w:rsidR="00075D05">
                <w:rPr>
                  <w:rStyle w:val="Hipervnculo"/>
                </w:rPr>
                <w:t>lmd.gob.do/transparencia</w:t>
              </w:r>
              <w:r w:rsidR="00B62EE7" w:rsidRPr="001A7F37">
                <w:rPr>
                  <w:rStyle w:val="Hipervnculo"/>
                </w:rPr>
                <w:t>/index.php/oai/manual-de-procedimientos-de-la-oai</w:t>
              </w:r>
            </w:hyperlink>
          </w:p>
        </w:tc>
        <w:tc>
          <w:tcPr>
            <w:tcW w:w="1843" w:type="dxa"/>
            <w:vAlign w:val="center"/>
          </w:tcPr>
          <w:p w14:paraId="6F5E8AA1" w14:textId="77777777" w:rsidR="008C7432" w:rsidRDefault="005E3286" w:rsidP="00E40EBC">
            <w:pPr>
              <w:pStyle w:val="TableParagraph"/>
              <w:spacing w:line="268" w:lineRule="exact"/>
              <w:ind w:left="188" w:right="175"/>
              <w:jc w:val="center"/>
              <w:rPr>
                <w:b/>
              </w:rPr>
            </w:pPr>
            <w:r>
              <w:rPr>
                <w:b/>
              </w:rPr>
              <w:t>201</w:t>
            </w:r>
            <w:r w:rsidR="00962716">
              <w:rPr>
                <w:b/>
              </w:rPr>
              <w:t>7</w:t>
            </w:r>
          </w:p>
        </w:tc>
        <w:tc>
          <w:tcPr>
            <w:tcW w:w="1982" w:type="dxa"/>
            <w:vAlign w:val="center"/>
          </w:tcPr>
          <w:p w14:paraId="18F93B93" w14:textId="77777777" w:rsidR="008C7432" w:rsidRDefault="005E3286" w:rsidP="00E40EBC">
            <w:pPr>
              <w:pStyle w:val="TableParagraph"/>
              <w:spacing w:before="1"/>
              <w:ind w:left="209" w:right="204"/>
              <w:jc w:val="center"/>
              <w:rPr>
                <w:b/>
                <w:sz w:val="20"/>
              </w:rPr>
            </w:pPr>
            <w:r>
              <w:rPr>
                <w:b/>
                <w:sz w:val="20"/>
              </w:rPr>
              <w:t>Si</w:t>
            </w:r>
          </w:p>
        </w:tc>
      </w:tr>
      <w:tr w:rsidR="008C7432" w14:paraId="38C3EFB8" w14:textId="77777777" w:rsidTr="00E40EBC">
        <w:trPr>
          <w:trHeight w:val="487"/>
        </w:trPr>
        <w:tc>
          <w:tcPr>
            <w:tcW w:w="3375" w:type="dxa"/>
          </w:tcPr>
          <w:p w14:paraId="42B44B3C" w14:textId="77777777" w:rsidR="008C7432" w:rsidRDefault="005E3286">
            <w:pPr>
              <w:pStyle w:val="TableParagraph"/>
              <w:spacing w:line="244" w:lineRule="exact"/>
              <w:rPr>
                <w:sz w:val="20"/>
              </w:rPr>
            </w:pPr>
            <w:r>
              <w:rPr>
                <w:sz w:val="20"/>
              </w:rPr>
              <w:t>Estadísticas</w:t>
            </w:r>
            <w:r>
              <w:rPr>
                <w:spacing w:val="-2"/>
                <w:sz w:val="20"/>
              </w:rPr>
              <w:t xml:space="preserve"> </w:t>
            </w:r>
            <w:r>
              <w:rPr>
                <w:sz w:val="20"/>
              </w:rPr>
              <w:t>y</w:t>
            </w:r>
            <w:r>
              <w:rPr>
                <w:spacing w:val="-1"/>
                <w:sz w:val="20"/>
              </w:rPr>
              <w:t xml:space="preserve"> </w:t>
            </w:r>
            <w:r>
              <w:rPr>
                <w:sz w:val="20"/>
              </w:rPr>
              <w:t>balances</w:t>
            </w:r>
            <w:r>
              <w:rPr>
                <w:spacing w:val="-2"/>
                <w:sz w:val="20"/>
              </w:rPr>
              <w:t xml:space="preserve"> </w:t>
            </w:r>
            <w:r>
              <w:rPr>
                <w:sz w:val="20"/>
              </w:rPr>
              <w:t>de</w:t>
            </w:r>
            <w:r>
              <w:rPr>
                <w:spacing w:val="-3"/>
                <w:sz w:val="20"/>
              </w:rPr>
              <w:t xml:space="preserve"> </w:t>
            </w:r>
            <w:r>
              <w:rPr>
                <w:sz w:val="20"/>
              </w:rPr>
              <w:t>gestión</w:t>
            </w:r>
            <w:r>
              <w:rPr>
                <w:spacing w:val="-2"/>
                <w:sz w:val="20"/>
              </w:rPr>
              <w:t xml:space="preserve"> </w:t>
            </w:r>
            <w:r>
              <w:rPr>
                <w:sz w:val="20"/>
              </w:rPr>
              <w:t>OAI</w:t>
            </w:r>
          </w:p>
        </w:tc>
        <w:tc>
          <w:tcPr>
            <w:tcW w:w="1306" w:type="dxa"/>
            <w:vAlign w:val="center"/>
          </w:tcPr>
          <w:p w14:paraId="19B70DCC" w14:textId="77777777" w:rsidR="008C7432" w:rsidRDefault="005E3286" w:rsidP="00E40EBC">
            <w:pPr>
              <w:pStyle w:val="TableParagraph"/>
              <w:spacing w:line="244" w:lineRule="exact"/>
              <w:ind w:left="150" w:right="145"/>
              <w:jc w:val="center"/>
              <w:rPr>
                <w:b/>
                <w:sz w:val="20"/>
              </w:rPr>
            </w:pPr>
            <w:r>
              <w:rPr>
                <w:b/>
                <w:sz w:val="20"/>
              </w:rPr>
              <w:t>EXCEL</w:t>
            </w:r>
          </w:p>
          <w:p w14:paraId="1E990C26" w14:textId="77777777" w:rsidR="00962716" w:rsidRDefault="00962716" w:rsidP="00E40EBC">
            <w:pPr>
              <w:pStyle w:val="TableParagraph"/>
              <w:spacing w:line="244" w:lineRule="exact"/>
              <w:ind w:left="150" w:right="145"/>
              <w:jc w:val="center"/>
              <w:rPr>
                <w:b/>
                <w:sz w:val="20"/>
              </w:rPr>
            </w:pPr>
            <w:r>
              <w:rPr>
                <w:b/>
                <w:sz w:val="20"/>
              </w:rPr>
              <w:t>PDF</w:t>
            </w:r>
          </w:p>
        </w:tc>
        <w:tc>
          <w:tcPr>
            <w:tcW w:w="5671" w:type="dxa"/>
          </w:tcPr>
          <w:p w14:paraId="279C0CDC" w14:textId="03F856D1" w:rsidR="005A7D60" w:rsidRPr="00D05BFD" w:rsidRDefault="00CA7178" w:rsidP="005A7D60">
            <w:pPr>
              <w:pStyle w:val="TableParagraph"/>
              <w:spacing w:line="223" w:lineRule="exact"/>
              <w:ind w:left="142"/>
              <w:rPr>
                <w:sz w:val="20"/>
                <w:szCs w:val="20"/>
              </w:rPr>
            </w:pPr>
            <w:hyperlink r:id="rId135" w:history="1">
              <w:r w:rsidR="00626D66" w:rsidRPr="00EE474E">
                <w:rPr>
                  <w:rStyle w:val="Hipervnculo"/>
                </w:rPr>
                <w:t>https://lmd.gob.do/transparencia/index.php/oai/estadisticas-y-balances-de-la-gestion-oai/category/1823-oct-dic-ebgoai24</w:t>
              </w:r>
            </w:hyperlink>
          </w:p>
        </w:tc>
        <w:tc>
          <w:tcPr>
            <w:tcW w:w="1843" w:type="dxa"/>
            <w:vAlign w:val="center"/>
          </w:tcPr>
          <w:p w14:paraId="34DE5649" w14:textId="43F728D1" w:rsidR="000D0261" w:rsidRDefault="00626D66" w:rsidP="00E40EBC">
            <w:pPr>
              <w:pStyle w:val="TableParagraph"/>
              <w:spacing w:line="268" w:lineRule="exact"/>
              <w:ind w:left="185" w:right="175"/>
              <w:jc w:val="center"/>
              <w:rPr>
                <w:b/>
              </w:rPr>
            </w:pPr>
            <w:r>
              <w:rPr>
                <w:b/>
              </w:rPr>
              <w:t>Diciembre</w:t>
            </w:r>
          </w:p>
          <w:p w14:paraId="28A61962" w14:textId="38BE4640" w:rsidR="008C7432" w:rsidRDefault="005E3286" w:rsidP="00E40EBC">
            <w:pPr>
              <w:pStyle w:val="TableParagraph"/>
              <w:spacing w:line="268" w:lineRule="exact"/>
              <w:ind w:left="185" w:right="175"/>
              <w:jc w:val="center"/>
              <w:rPr>
                <w:b/>
              </w:rPr>
            </w:pPr>
            <w:r>
              <w:rPr>
                <w:b/>
                <w:spacing w:val="-2"/>
              </w:rPr>
              <w:t xml:space="preserve"> </w:t>
            </w:r>
            <w:r>
              <w:rPr>
                <w:b/>
              </w:rPr>
              <w:t>202</w:t>
            </w:r>
            <w:r w:rsidR="00572FBB">
              <w:rPr>
                <w:b/>
              </w:rPr>
              <w:t>4</w:t>
            </w:r>
          </w:p>
        </w:tc>
        <w:tc>
          <w:tcPr>
            <w:tcW w:w="1982" w:type="dxa"/>
            <w:vAlign w:val="center"/>
          </w:tcPr>
          <w:p w14:paraId="072886B1" w14:textId="77777777" w:rsidR="008C7432" w:rsidRDefault="005E3286" w:rsidP="00E40EBC">
            <w:pPr>
              <w:pStyle w:val="TableParagraph"/>
              <w:spacing w:line="244" w:lineRule="exact"/>
              <w:ind w:left="209" w:right="204"/>
              <w:jc w:val="center"/>
              <w:rPr>
                <w:b/>
                <w:sz w:val="20"/>
              </w:rPr>
            </w:pPr>
            <w:r>
              <w:rPr>
                <w:b/>
                <w:sz w:val="20"/>
              </w:rPr>
              <w:t>SI</w:t>
            </w:r>
          </w:p>
        </w:tc>
      </w:tr>
      <w:tr w:rsidR="008C7432" w14:paraId="5840EB0D" w14:textId="77777777" w:rsidTr="00E40EBC">
        <w:trPr>
          <w:trHeight w:val="731"/>
        </w:trPr>
        <w:tc>
          <w:tcPr>
            <w:tcW w:w="3375" w:type="dxa"/>
          </w:tcPr>
          <w:p w14:paraId="4FD04141" w14:textId="77777777" w:rsidR="008C7432" w:rsidRDefault="005E3286">
            <w:pPr>
              <w:pStyle w:val="TableParagraph"/>
              <w:spacing w:before="1"/>
              <w:ind w:right="1038"/>
              <w:rPr>
                <w:sz w:val="20"/>
              </w:rPr>
            </w:pPr>
            <w:r>
              <w:rPr>
                <w:sz w:val="20"/>
              </w:rPr>
              <w:t>Responsable</w:t>
            </w:r>
            <w:r>
              <w:rPr>
                <w:spacing w:val="-6"/>
                <w:sz w:val="20"/>
              </w:rPr>
              <w:t xml:space="preserve"> </w:t>
            </w:r>
            <w:r>
              <w:rPr>
                <w:sz w:val="20"/>
              </w:rPr>
              <w:t>de</w:t>
            </w:r>
            <w:r>
              <w:rPr>
                <w:spacing w:val="-5"/>
                <w:sz w:val="20"/>
              </w:rPr>
              <w:t xml:space="preserve"> </w:t>
            </w:r>
            <w:r>
              <w:rPr>
                <w:sz w:val="20"/>
              </w:rPr>
              <w:t>Acceso</w:t>
            </w:r>
            <w:r>
              <w:rPr>
                <w:spacing w:val="-4"/>
                <w:sz w:val="20"/>
              </w:rPr>
              <w:t xml:space="preserve"> </w:t>
            </w:r>
            <w:r>
              <w:rPr>
                <w:sz w:val="20"/>
              </w:rPr>
              <w:t>a</w:t>
            </w:r>
            <w:r>
              <w:rPr>
                <w:spacing w:val="-3"/>
                <w:sz w:val="20"/>
              </w:rPr>
              <w:t xml:space="preserve"> </w:t>
            </w:r>
            <w:r>
              <w:rPr>
                <w:sz w:val="20"/>
              </w:rPr>
              <w:t>la</w:t>
            </w:r>
            <w:r>
              <w:rPr>
                <w:spacing w:val="-43"/>
                <w:sz w:val="20"/>
              </w:rPr>
              <w:t xml:space="preserve"> </w:t>
            </w:r>
            <w:r>
              <w:rPr>
                <w:sz w:val="20"/>
              </w:rPr>
              <w:t>Información</w:t>
            </w:r>
            <w:r>
              <w:rPr>
                <w:spacing w:val="1"/>
                <w:sz w:val="20"/>
              </w:rPr>
              <w:t xml:space="preserve"> </w:t>
            </w:r>
            <w:r>
              <w:rPr>
                <w:sz w:val="20"/>
              </w:rPr>
              <w:t>(RAI)</w:t>
            </w:r>
          </w:p>
        </w:tc>
        <w:tc>
          <w:tcPr>
            <w:tcW w:w="1306" w:type="dxa"/>
          </w:tcPr>
          <w:p w14:paraId="03644B89" w14:textId="77777777" w:rsidR="008C7432" w:rsidRDefault="005E3286">
            <w:pPr>
              <w:pStyle w:val="TableParagraph"/>
              <w:spacing w:before="1"/>
              <w:ind w:left="393" w:right="146" w:hanging="228"/>
              <w:rPr>
                <w:b/>
                <w:sz w:val="20"/>
              </w:rPr>
            </w:pPr>
            <w:r>
              <w:rPr>
                <w:b/>
                <w:spacing w:val="-1"/>
                <w:sz w:val="20"/>
              </w:rPr>
              <w:t>Informativa</w:t>
            </w:r>
            <w:r>
              <w:rPr>
                <w:b/>
                <w:spacing w:val="-43"/>
                <w:sz w:val="20"/>
              </w:rPr>
              <w:t xml:space="preserve"> </w:t>
            </w:r>
            <w:r>
              <w:rPr>
                <w:b/>
                <w:sz w:val="20"/>
              </w:rPr>
              <w:t>digital</w:t>
            </w:r>
          </w:p>
        </w:tc>
        <w:tc>
          <w:tcPr>
            <w:tcW w:w="5671" w:type="dxa"/>
          </w:tcPr>
          <w:p w14:paraId="39B26FFB" w14:textId="587DA493" w:rsidR="00B62EE7" w:rsidRPr="00D05BFD" w:rsidRDefault="00CA7178" w:rsidP="00B62EE7">
            <w:pPr>
              <w:pStyle w:val="TableParagraph"/>
              <w:spacing w:before="123"/>
              <w:ind w:right="133"/>
              <w:rPr>
                <w:sz w:val="20"/>
                <w:szCs w:val="20"/>
              </w:rPr>
            </w:pPr>
            <w:hyperlink r:id="rId136" w:history="1">
              <w:r w:rsidR="00B62EE7" w:rsidRPr="001A7F37">
                <w:rPr>
                  <w:rStyle w:val="Hipervnculo"/>
                </w:rPr>
                <w:t>https://</w:t>
              </w:r>
              <w:r w:rsidR="00075D05">
                <w:rPr>
                  <w:rStyle w:val="Hipervnculo"/>
                </w:rPr>
                <w:t>lmd.gob.do/transparencia</w:t>
              </w:r>
              <w:r w:rsidR="00B62EE7" w:rsidRPr="001A7F37">
                <w:rPr>
                  <w:rStyle w:val="Hipervnculo"/>
                </w:rPr>
                <w:t>/index.php/oai/contactos-del-rai</w:t>
              </w:r>
            </w:hyperlink>
          </w:p>
        </w:tc>
        <w:tc>
          <w:tcPr>
            <w:tcW w:w="1843" w:type="dxa"/>
            <w:vAlign w:val="center"/>
          </w:tcPr>
          <w:p w14:paraId="0D7EC648" w14:textId="77777777" w:rsidR="008C7432" w:rsidRDefault="005E3286" w:rsidP="00E40EBC">
            <w:pPr>
              <w:pStyle w:val="TableParagraph"/>
              <w:spacing w:line="268" w:lineRule="exact"/>
              <w:ind w:left="186" w:right="175"/>
              <w:jc w:val="center"/>
              <w:rPr>
                <w:b/>
              </w:rPr>
            </w:pPr>
            <w:r>
              <w:rPr>
                <w:b/>
              </w:rPr>
              <w:t>Permanente</w:t>
            </w:r>
          </w:p>
        </w:tc>
        <w:tc>
          <w:tcPr>
            <w:tcW w:w="1982" w:type="dxa"/>
            <w:vAlign w:val="center"/>
          </w:tcPr>
          <w:p w14:paraId="53896051" w14:textId="77777777" w:rsidR="008C7432" w:rsidRDefault="005E3286" w:rsidP="00E40EBC">
            <w:pPr>
              <w:pStyle w:val="TableParagraph"/>
              <w:spacing w:before="1"/>
              <w:ind w:left="209" w:right="204"/>
              <w:jc w:val="center"/>
              <w:rPr>
                <w:b/>
                <w:sz w:val="20"/>
              </w:rPr>
            </w:pPr>
            <w:r>
              <w:rPr>
                <w:b/>
                <w:sz w:val="20"/>
              </w:rPr>
              <w:t>Si</w:t>
            </w:r>
          </w:p>
        </w:tc>
      </w:tr>
      <w:tr w:rsidR="008C7432" w14:paraId="192E004F" w14:textId="77777777" w:rsidTr="00EC2CC9">
        <w:trPr>
          <w:trHeight w:val="639"/>
        </w:trPr>
        <w:tc>
          <w:tcPr>
            <w:tcW w:w="3375" w:type="dxa"/>
          </w:tcPr>
          <w:p w14:paraId="0ACF42D5" w14:textId="62BB33CF" w:rsidR="00B62EE7" w:rsidRDefault="005E3286">
            <w:pPr>
              <w:pStyle w:val="TableParagraph"/>
              <w:spacing w:before="1"/>
              <w:rPr>
                <w:sz w:val="20"/>
              </w:rPr>
            </w:pPr>
            <w:r>
              <w:rPr>
                <w:sz w:val="20"/>
              </w:rPr>
              <w:t>Información</w:t>
            </w:r>
            <w:r>
              <w:rPr>
                <w:spacing w:val="-2"/>
                <w:sz w:val="20"/>
              </w:rPr>
              <w:t xml:space="preserve"> </w:t>
            </w:r>
            <w:r>
              <w:rPr>
                <w:sz w:val="20"/>
              </w:rPr>
              <w:t>clasificada</w:t>
            </w:r>
          </w:p>
          <w:p w14:paraId="4D863394" w14:textId="4DBDF0E4" w:rsidR="00B62EE7" w:rsidRDefault="00B62EE7">
            <w:pPr>
              <w:pStyle w:val="TableParagraph"/>
              <w:spacing w:before="1"/>
              <w:rPr>
                <w:sz w:val="20"/>
              </w:rPr>
            </w:pPr>
          </w:p>
        </w:tc>
        <w:tc>
          <w:tcPr>
            <w:tcW w:w="1306" w:type="dxa"/>
            <w:vAlign w:val="center"/>
          </w:tcPr>
          <w:p w14:paraId="30759726" w14:textId="33FDB63B" w:rsidR="008C7432" w:rsidRDefault="005E3286" w:rsidP="00374D62">
            <w:pPr>
              <w:pStyle w:val="TableParagraph"/>
              <w:spacing w:before="1"/>
              <w:ind w:left="149" w:right="145"/>
              <w:jc w:val="center"/>
              <w:rPr>
                <w:b/>
                <w:sz w:val="20"/>
              </w:rPr>
            </w:pPr>
            <w:r>
              <w:rPr>
                <w:b/>
                <w:sz w:val="20"/>
              </w:rPr>
              <w:t>PDF</w:t>
            </w:r>
          </w:p>
        </w:tc>
        <w:tc>
          <w:tcPr>
            <w:tcW w:w="5671" w:type="dxa"/>
          </w:tcPr>
          <w:p w14:paraId="2A34533D" w14:textId="0012633E" w:rsidR="001928E6" w:rsidRPr="00D05BFD" w:rsidRDefault="00CA7178" w:rsidP="001928E6">
            <w:pPr>
              <w:pStyle w:val="TableParagraph"/>
              <w:spacing w:line="240" w:lineRule="atLeast"/>
              <w:ind w:right="133"/>
              <w:rPr>
                <w:sz w:val="20"/>
                <w:szCs w:val="20"/>
              </w:rPr>
            </w:pPr>
            <w:hyperlink r:id="rId137" w:history="1">
              <w:r w:rsidRPr="001A0604">
                <w:rPr>
                  <w:rStyle w:val="Hipervnculo"/>
                </w:rPr>
                <w:t>https://lmd.gob.do/transparencia/index.php/oai/informacion-clasificada/category/2101-2025ic?download=5053:informacion-clasificada-enero-2025</w:t>
              </w:r>
            </w:hyperlink>
          </w:p>
        </w:tc>
        <w:tc>
          <w:tcPr>
            <w:tcW w:w="1843" w:type="dxa"/>
            <w:vAlign w:val="center"/>
          </w:tcPr>
          <w:p w14:paraId="346A1B1C" w14:textId="42E36767" w:rsidR="008C7432" w:rsidRDefault="00CA7178" w:rsidP="00374D62">
            <w:pPr>
              <w:pStyle w:val="TableParagraph"/>
              <w:spacing w:before="1"/>
              <w:ind w:left="185" w:right="175"/>
              <w:jc w:val="center"/>
              <w:rPr>
                <w:b/>
              </w:rPr>
            </w:pPr>
            <w:r>
              <w:rPr>
                <w:b/>
              </w:rPr>
              <w:t>Enero 2025</w:t>
            </w:r>
          </w:p>
        </w:tc>
        <w:tc>
          <w:tcPr>
            <w:tcW w:w="1982" w:type="dxa"/>
            <w:vAlign w:val="center"/>
          </w:tcPr>
          <w:p w14:paraId="659ED3BE" w14:textId="77777777" w:rsidR="008C7432" w:rsidRDefault="005E3286" w:rsidP="00374D62">
            <w:pPr>
              <w:pStyle w:val="TableParagraph"/>
              <w:spacing w:before="1"/>
              <w:ind w:left="209" w:right="204"/>
              <w:jc w:val="center"/>
              <w:rPr>
                <w:b/>
                <w:sz w:val="20"/>
              </w:rPr>
            </w:pPr>
            <w:r>
              <w:rPr>
                <w:b/>
                <w:sz w:val="20"/>
              </w:rPr>
              <w:t>Si</w:t>
            </w:r>
          </w:p>
        </w:tc>
      </w:tr>
      <w:tr w:rsidR="008C7432" w14:paraId="411D8C1C" w14:textId="77777777" w:rsidTr="00374D62">
        <w:trPr>
          <w:trHeight w:val="489"/>
        </w:trPr>
        <w:tc>
          <w:tcPr>
            <w:tcW w:w="3375" w:type="dxa"/>
          </w:tcPr>
          <w:p w14:paraId="14CE99D7" w14:textId="77777777" w:rsidR="008C7432" w:rsidRDefault="005E3286">
            <w:pPr>
              <w:pStyle w:val="TableParagraph"/>
              <w:spacing w:line="240" w:lineRule="atLeast"/>
              <w:ind w:right="99"/>
              <w:rPr>
                <w:sz w:val="20"/>
              </w:rPr>
            </w:pPr>
            <w:r>
              <w:rPr>
                <w:sz w:val="20"/>
              </w:rPr>
              <w:t>Formulario</w:t>
            </w:r>
            <w:r>
              <w:rPr>
                <w:spacing w:val="-3"/>
                <w:sz w:val="20"/>
              </w:rPr>
              <w:t xml:space="preserve"> </w:t>
            </w:r>
            <w:r>
              <w:rPr>
                <w:sz w:val="20"/>
              </w:rPr>
              <w:t>de</w:t>
            </w:r>
            <w:r>
              <w:rPr>
                <w:spacing w:val="-4"/>
                <w:sz w:val="20"/>
              </w:rPr>
              <w:t xml:space="preserve"> </w:t>
            </w:r>
            <w:r>
              <w:rPr>
                <w:sz w:val="20"/>
              </w:rPr>
              <w:t>solicitud</w:t>
            </w:r>
            <w:r>
              <w:rPr>
                <w:spacing w:val="-3"/>
                <w:sz w:val="20"/>
              </w:rPr>
              <w:t xml:space="preserve"> </w:t>
            </w:r>
            <w:r>
              <w:rPr>
                <w:sz w:val="20"/>
              </w:rPr>
              <w:t>de</w:t>
            </w:r>
            <w:r>
              <w:rPr>
                <w:spacing w:val="-3"/>
                <w:sz w:val="20"/>
              </w:rPr>
              <w:t xml:space="preserve"> </w:t>
            </w:r>
            <w:r>
              <w:rPr>
                <w:sz w:val="20"/>
              </w:rPr>
              <w:t>información</w:t>
            </w:r>
            <w:r>
              <w:rPr>
                <w:spacing w:val="-43"/>
                <w:sz w:val="20"/>
              </w:rPr>
              <w:t xml:space="preserve"> </w:t>
            </w:r>
            <w:r>
              <w:rPr>
                <w:sz w:val="20"/>
              </w:rPr>
              <w:t>pública</w:t>
            </w:r>
          </w:p>
        </w:tc>
        <w:tc>
          <w:tcPr>
            <w:tcW w:w="1306" w:type="dxa"/>
          </w:tcPr>
          <w:p w14:paraId="54F076FD" w14:textId="0B5EDD9E" w:rsidR="008C7432" w:rsidRDefault="00962716">
            <w:pPr>
              <w:pStyle w:val="TableParagraph"/>
              <w:spacing w:line="240" w:lineRule="atLeast"/>
              <w:ind w:left="189" w:right="166" w:firstLine="4"/>
              <w:rPr>
                <w:b/>
                <w:sz w:val="20"/>
              </w:rPr>
            </w:pPr>
            <w:proofErr w:type="gramStart"/>
            <w:r w:rsidRPr="001C60BF">
              <w:rPr>
                <w:b/>
                <w:spacing w:val="-1"/>
                <w:sz w:val="18"/>
              </w:rPr>
              <w:t>Informativa</w:t>
            </w:r>
            <w:r w:rsidRPr="001C60BF">
              <w:rPr>
                <w:b/>
                <w:spacing w:val="-43"/>
                <w:sz w:val="18"/>
              </w:rPr>
              <w:t xml:space="preserve"> </w:t>
            </w:r>
            <w:r w:rsidR="001C60BF" w:rsidRPr="001C60BF">
              <w:rPr>
                <w:b/>
                <w:spacing w:val="-43"/>
                <w:sz w:val="18"/>
              </w:rPr>
              <w:t xml:space="preserve"> </w:t>
            </w:r>
            <w:r w:rsidRPr="001C60BF">
              <w:rPr>
                <w:b/>
                <w:sz w:val="18"/>
              </w:rPr>
              <w:t>digital</w:t>
            </w:r>
            <w:proofErr w:type="gramEnd"/>
            <w:r w:rsidRPr="001C60BF">
              <w:rPr>
                <w:b/>
                <w:sz w:val="18"/>
              </w:rPr>
              <w:t xml:space="preserve">/ </w:t>
            </w:r>
            <w:r w:rsidR="005E3286" w:rsidRPr="001C60BF">
              <w:rPr>
                <w:b/>
                <w:sz w:val="18"/>
              </w:rPr>
              <w:t>Formulario</w:t>
            </w:r>
            <w:r w:rsidR="005E3286" w:rsidRPr="001C60BF">
              <w:rPr>
                <w:b/>
                <w:spacing w:val="-43"/>
                <w:sz w:val="18"/>
              </w:rPr>
              <w:t xml:space="preserve"> </w:t>
            </w:r>
            <w:r w:rsidR="005E3286" w:rsidRPr="001C60BF">
              <w:rPr>
                <w:b/>
                <w:spacing w:val="-1"/>
                <w:sz w:val="18"/>
              </w:rPr>
              <w:t>portal</w:t>
            </w:r>
            <w:r w:rsidR="005E3286" w:rsidRPr="001C60BF">
              <w:rPr>
                <w:b/>
                <w:spacing w:val="-10"/>
                <w:sz w:val="18"/>
              </w:rPr>
              <w:t xml:space="preserve"> </w:t>
            </w:r>
            <w:r w:rsidR="005E3286" w:rsidRPr="001C60BF">
              <w:rPr>
                <w:b/>
                <w:sz w:val="18"/>
              </w:rPr>
              <w:t>SAIP</w:t>
            </w:r>
          </w:p>
        </w:tc>
        <w:tc>
          <w:tcPr>
            <w:tcW w:w="5671" w:type="dxa"/>
          </w:tcPr>
          <w:p w14:paraId="2811B65B" w14:textId="3EC81079" w:rsidR="00B62EE7" w:rsidRPr="00D05BFD" w:rsidRDefault="00CA7178" w:rsidP="00B62EE7">
            <w:pPr>
              <w:pStyle w:val="TableParagraph"/>
              <w:spacing w:line="240" w:lineRule="atLeast"/>
              <w:ind w:right="133"/>
              <w:rPr>
                <w:sz w:val="20"/>
                <w:szCs w:val="20"/>
              </w:rPr>
            </w:pPr>
            <w:hyperlink r:id="rId138" w:history="1">
              <w:r w:rsidR="00B62EE7" w:rsidRPr="001A7F37">
                <w:rPr>
                  <w:rStyle w:val="Hipervnculo"/>
                </w:rPr>
                <w:t>https://</w:t>
              </w:r>
              <w:r w:rsidR="00075D05">
                <w:rPr>
                  <w:rStyle w:val="Hipervnculo"/>
                </w:rPr>
                <w:t>lmd.gob.do/transparencia</w:t>
              </w:r>
              <w:r w:rsidR="00B62EE7" w:rsidRPr="001A7F37">
                <w:rPr>
                  <w:rStyle w:val="Hipervnculo"/>
                </w:rPr>
                <w:t>/index.php/oai/formulario-de-solicitud-de-informacion-publica</w:t>
              </w:r>
            </w:hyperlink>
          </w:p>
        </w:tc>
        <w:tc>
          <w:tcPr>
            <w:tcW w:w="1843" w:type="dxa"/>
            <w:vAlign w:val="center"/>
          </w:tcPr>
          <w:p w14:paraId="4A8D90DB" w14:textId="77777777" w:rsidR="008C7432" w:rsidRDefault="005E3286" w:rsidP="00374D62">
            <w:pPr>
              <w:pStyle w:val="TableParagraph"/>
              <w:spacing w:line="268" w:lineRule="exact"/>
              <w:ind w:left="186" w:right="175"/>
              <w:jc w:val="center"/>
              <w:rPr>
                <w:b/>
              </w:rPr>
            </w:pPr>
            <w:r>
              <w:rPr>
                <w:b/>
              </w:rPr>
              <w:t>Permanente</w:t>
            </w:r>
          </w:p>
        </w:tc>
        <w:tc>
          <w:tcPr>
            <w:tcW w:w="1982" w:type="dxa"/>
            <w:vAlign w:val="center"/>
          </w:tcPr>
          <w:p w14:paraId="33FB0C8F" w14:textId="77777777" w:rsidR="008C7432" w:rsidRDefault="005E3286" w:rsidP="00374D62">
            <w:pPr>
              <w:pStyle w:val="TableParagraph"/>
              <w:spacing w:before="1"/>
              <w:ind w:left="209" w:right="204"/>
              <w:jc w:val="center"/>
              <w:rPr>
                <w:b/>
                <w:sz w:val="20"/>
              </w:rPr>
            </w:pPr>
            <w:r>
              <w:rPr>
                <w:b/>
                <w:sz w:val="20"/>
              </w:rPr>
              <w:t>Si</w:t>
            </w:r>
          </w:p>
        </w:tc>
      </w:tr>
      <w:tr w:rsidR="008C7432" w14:paraId="3F20F62A" w14:textId="77777777" w:rsidTr="00374D62">
        <w:trPr>
          <w:trHeight w:val="556"/>
        </w:trPr>
        <w:tc>
          <w:tcPr>
            <w:tcW w:w="3375" w:type="dxa"/>
          </w:tcPr>
          <w:p w14:paraId="2594F6EC" w14:textId="77777777" w:rsidR="008C7432" w:rsidRDefault="005E3286">
            <w:pPr>
              <w:pStyle w:val="TableParagraph"/>
              <w:spacing w:before="1"/>
              <w:rPr>
                <w:sz w:val="20"/>
              </w:rPr>
            </w:pPr>
            <w:r>
              <w:rPr>
                <w:sz w:val="20"/>
              </w:rPr>
              <w:t>Índice</w:t>
            </w:r>
            <w:r>
              <w:rPr>
                <w:spacing w:val="-6"/>
                <w:sz w:val="20"/>
              </w:rPr>
              <w:t xml:space="preserve"> </w:t>
            </w:r>
            <w:r>
              <w:rPr>
                <w:sz w:val="20"/>
              </w:rPr>
              <w:t>de</w:t>
            </w:r>
            <w:r>
              <w:rPr>
                <w:spacing w:val="-4"/>
                <w:sz w:val="20"/>
              </w:rPr>
              <w:t xml:space="preserve"> </w:t>
            </w:r>
            <w:r>
              <w:rPr>
                <w:sz w:val="20"/>
              </w:rPr>
              <w:t>Transparencia</w:t>
            </w:r>
            <w:r>
              <w:rPr>
                <w:spacing w:val="-3"/>
                <w:sz w:val="20"/>
              </w:rPr>
              <w:t xml:space="preserve"> </w:t>
            </w:r>
            <w:r>
              <w:rPr>
                <w:sz w:val="20"/>
              </w:rPr>
              <w:t>Estandarizado</w:t>
            </w:r>
          </w:p>
        </w:tc>
        <w:tc>
          <w:tcPr>
            <w:tcW w:w="1306" w:type="dxa"/>
            <w:vAlign w:val="center"/>
          </w:tcPr>
          <w:p w14:paraId="5ED19306" w14:textId="04E22EB4" w:rsidR="008C7432" w:rsidRDefault="005022CB" w:rsidP="00374D62">
            <w:pPr>
              <w:pStyle w:val="TableParagraph"/>
              <w:spacing w:before="1"/>
              <w:ind w:left="393" w:right="146" w:hanging="228"/>
              <w:jc w:val="center"/>
              <w:rPr>
                <w:b/>
                <w:sz w:val="20"/>
              </w:rPr>
            </w:pPr>
            <w:r>
              <w:rPr>
                <w:b/>
                <w:spacing w:val="-1"/>
                <w:sz w:val="20"/>
              </w:rPr>
              <w:t>PDF</w:t>
            </w:r>
          </w:p>
        </w:tc>
        <w:tc>
          <w:tcPr>
            <w:tcW w:w="5671" w:type="dxa"/>
          </w:tcPr>
          <w:p w14:paraId="29023E79" w14:textId="66749EBA" w:rsidR="000D600A" w:rsidRPr="00D05BFD" w:rsidRDefault="00CA7178" w:rsidP="000D600A">
            <w:pPr>
              <w:pStyle w:val="TableParagraph"/>
              <w:spacing w:before="35"/>
              <w:ind w:right="112"/>
              <w:rPr>
                <w:sz w:val="20"/>
                <w:szCs w:val="20"/>
              </w:rPr>
            </w:pPr>
            <w:hyperlink r:id="rId139" w:history="1">
              <w:r w:rsidR="00815179" w:rsidRPr="000E7931">
                <w:rPr>
                  <w:rStyle w:val="Hipervnculo"/>
                </w:rPr>
                <w:t>https://lmd.gob.do/transparencia/index.php/oai/indice-de-transparencia-estandarizado/category/1829-2024ite</w:t>
              </w:r>
            </w:hyperlink>
          </w:p>
        </w:tc>
        <w:tc>
          <w:tcPr>
            <w:tcW w:w="1843" w:type="dxa"/>
            <w:vAlign w:val="center"/>
          </w:tcPr>
          <w:p w14:paraId="6021A457" w14:textId="68274BFA" w:rsidR="003467E8" w:rsidRDefault="00CA7178" w:rsidP="00374D62">
            <w:pPr>
              <w:pStyle w:val="TableParagraph"/>
              <w:spacing w:line="268" w:lineRule="exact"/>
              <w:ind w:left="185" w:right="175"/>
              <w:jc w:val="center"/>
              <w:rPr>
                <w:b/>
              </w:rPr>
            </w:pPr>
            <w:r>
              <w:rPr>
                <w:b/>
              </w:rPr>
              <w:t>Diciembre</w:t>
            </w:r>
            <w:r w:rsidR="00815179">
              <w:rPr>
                <w:b/>
              </w:rPr>
              <w:t xml:space="preserve"> 202</w:t>
            </w:r>
            <w:r>
              <w:rPr>
                <w:b/>
              </w:rPr>
              <w:t>4</w:t>
            </w:r>
          </w:p>
          <w:p w14:paraId="56237402" w14:textId="21220F7D" w:rsidR="008C7432" w:rsidRDefault="008C7432" w:rsidP="00374D62">
            <w:pPr>
              <w:pStyle w:val="TableParagraph"/>
              <w:spacing w:line="268" w:lineRule="exact"/>
              <w:ind w:left="185" w:right="175"/>
              <w:jc w:val="center"/>
              <w:rPr>
                <w:b/>
              </w:rPr>
            </w:pPr>
          </w:p>
        </w:tc>
        <w:tc>
          <w:tcPr>
            <w:tcW w:w="1982" w:type="dxa"/>
            <w:vAlign w:val="center"/>
          </w:tcPr>
          <w:p w14:paraId="29265894" w14:textId="77777777" w:rsidR="008C7432" w:rsidRDefault="005E3286" w:rsidP="00374D62">
            <w:pPr>
              <w:pStyle w:val="TableParagraph"/>
              <w:spacing w:before="1"/>
              <w:ind w:left="209" w:right="204"/>
              <w:jc w:val="center"/>
              <w:rPr>
                <w:b/>
                <w:sz w:val="20"/>
              </w:rPr>
            </w:pPr>
            <w:r>
              <w:rPr>
                <w:b/>
                <w:sz w:val="20"/>
              </w:rPr>
              <w:t>Si</w:t>
            </w:r>
          </w:p>
        </w:tc>
      </w:tr>
    </w:tbl>
    <w:p w14:paraId="6E907F46" w14:textId="04AAAED5" w:rsidR="008C7432" w:rsidRDefault="008C7432">
      <w:pPr>
        <w:spacing w:before="1"/>
        <w:rPr>
          <w:b/>
          <w:sz w:val="20"/>
        </w:rPr>
      </w:pPr>
    </w:p>
    <w:p w14:paraId="386F8E5A" w14:textId="77777777" w:rsidR="008C7432" w:rsidRDefault="005E3286">
      <w:pPr>
        <w:pStyle w:val="Textoindependiente"/>
        <w:spacing w:before="52"/>
        <w:ind w:left="540"/>
      </w:pPr>
      <w:r>
        <w:t>PLAN</w:t>
      </w:r>
      <w:r>
        <w:rPr>
          <w:spacing w:val="-2"/>
        </w:rPr>
        <w:t xml:space="preserve"> </w:t>
      </w:r>
      <w:r>
        <w:t>ESTRATÉGICO</w:t>
      </w:r>
      <w:r>
        <w:rPr>
          <w:spacing w:val="-2"/>
        </w:rPr>
        <w:t xml:space="preserve"> </w:t>
      </w:r>
      <w:r>
        <w:t>DE</w:t>
      </w:r>
      <w:r>
        <w:rPr>
          <w:spacing w:val="-5"/>
        </w:rPr>
        <w:t xml:space="preserve"> </w:t>
      </w:r>
      <w:r>
        <w:t>LA</w:t>
      </w:r>
      <w:r>
        <w:rPr>
          <w:spacing w:val="1"/>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126101B5" w14:textId="77777777">
        <w:trPr>
          <w:trHeight w:val="537"/>
        </w:trPr>
        <w:tc>
          <w:tcPr>
            <w:tcW w:w="3360" w:type="dxa"/>
            <w:shd w:val="clear" w:color="auto" w:fill="1F487C"/>
          </w:tcPr>
          <w:p w14:paraId="2AB4D828"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76D5389D"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6CE9E72D"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6456AB32"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6BF2951F" w14:textId="77777777" w:rsidR="008C7432" w:rsidRDefault="005E3286">
            <w:pPr>
              <w:pStyle w:val="TableParagraph"/>
              <w:spacing w:line="268" w:lineRule="exact"/>
              <w:ind w:left="211" w:right="203"/>
              <w:jc w:val="center"/>
              <w:rPr>
                <w:b/>
              </w:rPr>
            </w:pPr>
            <w:r>
              <w:rPr>
                <w:b/>
                <w:color w:val="FFFFFF"/>
              </w:rPr>
              <w:t>DISPONIBILIDAD</w:t>
            </w:r>
          </w:p>
          <w:p w14:paraId="544FBF0C" w14:textId="77777777" w:rsidR="008C7432" w:rsidRDefault="005E3286">
            <w:pPr>
              <w:pStyle w:val="TableParagraph"/>
              <w:spacing w:line="249" w:lineRule="exact"/>
              <w:ind w:left="211" w:right="198"/>
              <w:jc w:val="center"/>
              <w:rPr>
                <w:b/>
              </w:rPr>
            </w:pPr>
            <w:r>
              <w:rPr>
                <w:b/>
                <w:color w:val="FFFFFF"/>
              </w:rPr>
              <w:t>(SI/NO)</w:t>
            </w:r>
          </w:p>
        </w:tc>
      </w:tr>
      <w:tr w:rsidR="008C7432" w14:paraId="262A4EC8" w14:textId="77777777" w:rsidTr="00FF4D13">
        <w:trPr>
          <w:trHeight w:val="585"/>
        </w:trPr>
        <w:tc>
          <w:tcPr>
            <w:tcW w:w="3360" w:type="dxa"/>
          </w:tcPr>
          <w:p w14:paraId="2E8B4822" w14:textId="77777777" w:rsidR="008C7432" w:rsidRDefault="00CA7178">
            <w:pPr>
              <w:pStyle w:val="TableParagraph"/>
              <w:spacing w:before="1"/>
              <w:rPr>
                <w:sz w:val="20"/>
              </w:rPr>
            </w:pPr>
            <w:hyperlink r:id="rId140">
              <w:r w:rsidR="005E3286">
                <w:rPr>
                  <w:sz w:val="20"/>
                </w:rPr>
                <w:t>Planificación</w:t>
              </w:r>
              <w:r w:rsidR="005E3286">
                <w:rPr>
                  <w:spacing w:val="-3"/>
                  <w:sz w:val="20"/>
                </w:rPr>
                <w:t xml:space="preserve"> </w:t>
              </w:r>
              <w:r w:rsidR="005E3286">
                <w:rPr>
                  <w:sz w:val="20"/>
                </w:rPr>
                <w:t>Estratégica</w:t>
              </w:r>
            </w:hyperlink>
          </w:p>
        </w:tc>
        <w:tc>
          <w:tcPr>
            <w:tcW w:w="1320" w:type="dxa"/>
            <w:vAlign w:val="center"/>
          </w:tcPr>
          <w:p w14:paraId="305B0FDA" w14:textId="5D9F625F" w:rsidR="008C7432" w:rsidRDefault="005E3286" w:rsidP="00374D62">
            <w:pPr>
              <w:pStyle w:val="TableParagraph"/>
              <w:spacing w:before="1"/>
              <w:ind w:left="130" w:right="125"/>
              <w:jc w:val="center"/>
              <w:rPr>
                <w:b/>
                <w:sz w:val="20"/>
              </w:rPr>
            </w:pPr>
            <w:r>
              <w:rPr>
                <w:b/>
                <w:sz w:val="20"/>
              </w:rPr>
              <w:t>PDF</w:t>
            </w:r>
            <w:r w:rsidR="00164B47">
              <w:rPr>
                <w:b/>
                <w:sz w:val="20"/>
              </w:rPr>
              <w:t>/WORD</w:t>
            </w:r>
          </w:p>
        </w:tc>
        <w:tc>
          <w:tcPr>
            <w:tcW w:w="5671" w:type="dxa"/>
          </w:tcPr>
          <w:p w14:paraId="307BED52" w14:textId="7A463B95" w:rsidR="00DB0A6F" w:rsidRPr="00D05BFD" w:rsidRDefault="00CA7178" w:rsidP="00FF4D13">
            <w:pPr>
              <w:pStyle w:val="TableParagraph"/>
              <w:spacing w:line="240" w:lineRule="atLeast"/>
              <w:ind w:left="108" w:right="145"/>
              <w:rPr>
                <w:sz w:val="20"/>
                <w:szCs w:val="20"/>
              </w:rPr>
            </w:pPr>
            <w:hyperlink r:id="rId141" w:history="1">
              <w:r w:rsidR="00DB0A6F" w:rsidRPr="001A7F37">
                <w:rPr>
                  <w:rStyle w:val="Hipervnculo"/>
                </w:rPr>
                <w:t>https://</w:t>
              </w:r>
              <w:r w:rsidR="00075D05">
                <w:rPr>
                  <w:rStyle w:val="Hipervnculo"/>
                </w:rPr>
                <w:t>lmd.gob.do/transparencia</w:t>
              </w:r>
              <w:r w:rsidR="00DB0A6F" w:rsidRPr="001A7F37">
                <w:rPr>
                  <w:rStyle w:val="Hipervnculo"/>
                </w:rPr>
                <w:t>/index.php/plan-estrategico/planeacion-estrategica</w:t>
              </w:r>
            </w:hyperlink>
          </w:p>
        </w:tc>
        <w:tc>
          <w:tcPr>
            <w:tcW w:w="1843" w:type="dxa"/>
            <w:vAlign w:val="center"/>
          </w:tcPr>
          <w:p w14:paraId="1D4C3570" w14:textId="4AFE60B8" w:rsidR="008C7432" w:rsidRDefault="00164B47" w:rsidP="00374D62">
            <w:pPr>
              <w:pStyle w:val="TableParagraph"/>
              <w:spacing w:line="268" w:lineRule="exact"/>
              <w:ind w:left="190" w:right="174"/>
              <w:jc w:val="center"/>
              <w:rPr>
                <w:b/>
              </w:rPr>
            </w:pPr>
            <w:r>
              <w:rPr>
                <w:b/>
              </w:rPr>
              <w:t>2022</w:t>
            </w:r>
          </w:p>
        </w:tc>
        <w:tc>
          <w:tcPr>
            <w:tcW w:w="1982" w:type="dxa"/>
            <w:vAlign w:val="center"/>
          </w:tcPr>
          <w:p w14:paraId="0FAACA94" w14:textId="77777777" w:rsidR="008C7432" w:rsidRDefault="005E3286" w:rsidP="00F53770">
            <w:pPr>
              <w:pStyle w:val="TableParagraph"/>
              <w:spacing w:before="1"/>
              <w:ind w:left="211" w:right="204"/>
              <w:jc w:val="center"/>
              <w:rPr>
                <w:b/>
                <w:sz w:val="20"/>
              </w:rPr>
            </w:pPr>
            <w:r>
              <w:rPr>
                <w:b/>
                <w:sz w:val="20"/>
              </w:rPr>
              <w:t>Si</w:t>
            </w:r>
          </w:p>
        </w:tc>
      </w:tr>
      <w:tr w:rsidR="008C7432" w14:paraId="1E479117" w14:textId="77777777" w:rsidTr="00FF4D13">
        <w:trPr>
          <w:trHeight w:val="540"/>
        </w:trPr>
        <w:tc>
          <w:tcPr>
            <w:tcW w:w="3360" w:type="dxa"/>
          </w:tcPr>
          <w:p w14:paraId="401D1F48" w14:textId="33802CD1" w:rsidR="008C7432" w:rsidRDefault="005E3286">
            <w:pPr>
              <w:pStyle w:val="TableParagraph"/>
              <w:spacing w:line="243" w:lineRule="exact"/>
              <w:rPr>
                <w:sz w:val="20"/>
              </w:rPr>
            </w:pPr>
            <w:r>
              <w:rPr>
                <w:sz w:val="20"/>
              </w:rPr>
              <w:t>Plan</w:t>
            </w:r>
            <w:r>
              <w:rPr>
                <w:spacing w:val="-1"/>
                <w:sz w:val="20"/>
              </w:rPr>
              <w:t xml:space="preserve"> </w:t>
            </w:r>
            <w:r>
              <w:rPr>
                <w:sz w:val="20"/>
              </w:rPr>
              <w:t>Operativo</w:t>
            </w:r>
            <w:r>
              <w:rPr>
                <w:spacing w:val="-2"/>
                <w:sz w:val="20"/>
              </w:rPr>
              <w:t xml:space="preserve"> </w:t>
            </w:r>
            <w:r>
              <w:rPr>
                <w:sz w:val="20"/>
              </w:rPr>
              <w:t>202</w:t>
            </w:r>
            <w:r w:rsidR="00CA7178">
              <w:rPr>
                <w:sz w:val="20"/>
              </w:rPr>
              <w:t>5</w:t>
            </w:r>
          </w:p>
        </w:tc>
        <w:tc>
          <w:tcPr>
            <w:tcW w:w="1320" w:type="dxa"/>
            <w:vAlign w:val="center"/>
          </w:tcPr>
          <w:p w14:paraId="3845D1B7" w14:textId="77777777" w:rsidR="008C7432" w:rsidRDefault="00E20D27" w:rsidP="00374D62">
            <w:pPr>
              <w:pStyle w:val="TableParagraph"/>
              <w:spacing w:line="243" w:lineRule="exact"/>
              <w:ind w:left="132" w:right="125"/>
              <w:jc w:val="center"/>
              <w:rPr>
                <w:b/>
                <w:sz w:val="20"/>
              </w:rPr>
            </w:pPr>
            <w:r>
              <w:rPr>
                <w:b/>
                <w:sz w:val="20"/>
              </w:rPr>
              <w:t>PDF</w:t>
            </w:r>
          </w:p>
        </w:tc>
        <w:tc>
          <w:tcPr>
            <w:tcW w:w="5671" w:type="dxa"/>
          </w:tcPr>
          <w:p w14:paraId="698B3B09" w14:textId="562E4604" w:rsidR="000D0261" w:rsidRPr="00D05BFD" w:rsidRDefault="00CA7178" w:rsidP="000D0261">
            <w:pPr>
              <w:pStyle w:val="TableParagraph"/>
              <w:spacing w:before="1" w:line="223" w:lineRule="exact"/>
              <w:ind w:left="108"/>
              <w:rPr>
                <w:sz w:val="20"/>
                <w:szCs w:val="20"/>
              </w:rPr>
            </w:pPr>
            <w:hyperlink r:id="rId142" w:history="1">
              <w:r w:rsidRPr="001A0604">
                <w:rPr>
                  <w:rStyle w:val="Hipervnculo"/>
                </w:rPr>
                <w:t>https://lmd.gob.do/transparencia/index.php/plan-estrategico/plan-operativo-anual/category/2106-2025poa</w:t>
              </w:r>
            </w:hyperlink>
          </w:p>
        </w:tc>
        <w:tc>
          <w:tcPr>
            <w:tcW w:w="1843" w:type="dxa"/>
            <w:vAlign w:val="center"/>
          </w:tcPr>
          <w:p w14:paraId="1D64B525" w14:textId="673052BB" w:rsidR="008C7432" w:rsidRDefault="00CA7178" w:rsidP="00374D62">
            <w:pPr>
              <w:pStyle w:val="TableParagraph"/>
              <w:spacing w:line="268" w:lineRule="exact"/>
              <w:ind w:left="190" w:right="175"/>
              <w:jc w:val="center"/>
              <w:rPr>
                <w:b/>
              </w:rPr>
            </w:pPr>
            <w:r>
              <w:rPr>
                <w:b/>
              </w:rPr>
              <w:t>2025</w:t>
            </w:r>
          </w:p>
        </w:tc>
        <w:tc>
          <w:tcPr>
            <w:tcW w:w="1982" w:type="dxa"/>
            <w:vAlign w:val="center"/>
          </w:tcPr>
          <w:p w14:paraId="3B85FCFF" w14:textId="77777777" w:rsidR="008C7432" w:rsidRDefault="005E3286" w:rsidP="00374D62">
            <w:pPr>
              <w:pStyle w:val="TableParagraph"/>
              <w:spacing w:line="243" w:lineRule="exact"/>
              <w:ind w:left="211" w:right="204"/>
              <w:jc w:val="center"/>
              <w:rPr>
                <w:b/>
                <w:sz w:val="20"/>
              </w:rPr>
            </w:pPr>
            <w:r>
              <w:rPr>
                <w:b/>
                <w:sz w:val="20"/>
              </w:rPr>
              <w:t>Si</w:t>
            </w:r>
          </w:p>
        </w:tc>
      </w:tr>
      <w:tr w:rsidR="00724561" w14:paraId="4065B43C" w14:textId="77777777" w:rsidTr="00FF4D13">
        <w:trPr>
          <w:trHeight w:val="540"/>
        </w:trPr>
        <w:tc>
          <w:tcPr>
            <w:tcW w:w="3360" w:type="dxa"/>
          </w:tcPr>
          <w:p w14:paraId="6C6B0471" w14:textId="07F09421" w:rsidR="00724561" w:rsidRDefault="00724561">
            <w:pPr>
              <w:pStyle w:val="TableParagraph"/>
              <w:spacing w:line="243" w:lineRule="exact"/>
              <w:rPr>
                <w:sz w:val="20"/>
              </w:rPr>
            </w:pPr>
            <w:r>
              <w:rPr>
                <w:sz w:val="20"/>
              </w:rPr>
              <w:t>Informes trimestrales POA</w:t>
            </w:r>
          </w:p>
        </w:tc>
        <w:tc>
          <w:tcPr>
            <w:tcW w:w="1320" w:type="dxa"/>
            <w:vAlign w:val="center"/>
          </w:tcPr>
          <w:p w14:paraId="60965DC8" w14:textId="4CF89499" w:rsidR="00724561" w:rsidRDefault="00724561" w:rsidP="00374D62">
            <w:pPr>
              <w:pStyle w:val="TableParagraph"/>
              <w:spacing w:line="243" w:lineRule="exact"/>
              <w:ind w:left="132" w:right="125"/>
              <w:jc w:val="center"/>
              <w:rPr>
                <w:b/>
                <w:sz w:val="20"/>
              </w:rPr>
            </w:pPr>
            <w:r>
              <w:rPr>
                <w:b/>
                <w:sz w:val="20"/>
              </w:rPr>
              <w:t>PDF</w:t>
            </w:r>
          </w:p>
        </w:tc>
        <w:tc>
          <w:tcPr>
            <w:tcW w:w="5671" w:type="dxa"/>
          </w:tcPr>
          <w:p w14:paraId="0398AFE1" w14:textId="6070D0FD" w:rsidR="00724561" w:rsidRDefault="00CA7178" w:rsidP="00724561">
            <w:pPr>
              <w:pStyle w:val="TableParagraph"/>
              <w:spacing w:before="1" w:line="223" w:lineRule="exact"/>
              <w:ind w:left="108"/>
            </w:pPr>
            <w:hyperlink r:id="rId143" w:history="1">
              <w:r w:rsidR="00CE29D8" w:rsidRPr="006F7E2F">
                <w:rPr>
                  <w:rStyle w:val="Hipervnculo"/>
                </w:rPr>
                <w:t>https://lmd.gob.do/transparencia/index.php/plan-estrategico/plan-operativo-anual/category/1832-informes-trimestrales-del-poa</w:t>
              </w:r>
            </w:hyperlink>
          </w:p>
        </w:tc>
        <w:tc>
          <w:tcPr>
            <w:tcW w:w="1843" w:type="dxa"/>
            <w:vAlign w:val="center"/>
          </w:tcPr>
          <w:p w14:paraId="13A005A3" w14:textId="40EB5C40" w:rsidR="00724561" w:rsidRDefault="00CA7178" w:rsidP="00374D62">
            <w:pPr>
              <w:pStyle w:val="TableParagraph"/>
              <w:spacing w:line="268" w:lineRule="exact"/>
              <w:ind w:left="190" w:right="175"/>
              <w:jc w:val="center"/>
              <w:rPr>
                <w:b/>
              </w:rPr>
            </w:pPr>
            <w:r>
              <w:rPr>
                <w:b/>
              </w:rPr>
              <w:t>Diciembre</w:t>
            </w:r>
            <w:r w:rsidR="00572FBB">
              <w:rPr>
                <w:b/>
              </w:rPr>
              <w:t xml:space="preserve"> 2024</w:t>
            </w:r>
          </w:p>
        </w:tc>
        <w:tc>
          <w:tcPr>
            <w:tcW w:w="1982" w:type="dxa"/>
            <w:vAlign w:val="center"/>
          </w:tcPr>
          <w:p w14:paraId="7D04E8D8" w14:textId="0B55CD3B" w:rsidR="00724561" w:rsidRDefault="00724561" w:rsidP="00374D62">
            <w:pPr>
              <w:pStyle w:val="TableParagraph"/>
              <w:spacing w:line="243" w:lineRule="exact"/>
              <w:ind w:left="211" w:right="204"/>
              <w:jc w:val="center"/>
              <w:rPr>
                <w:b/>
                <w:sz w:val="20"/>
              </w:rPr>
            </w:pPr>
            <w:r>
              <w:rPr>
                <w:b/>
                <w:sz w:val="20"/>
              </w:rPr>
              <w:t>Si</w:t>
            </w:r>
          </w:p>
        </w:tc>
      </w:tr>
      <w:tr w:rsidR="008C7432" w14:paraId="3F0458D5" w14:textId="77777777" w:rsidTr="00FF4D13">
        <w:trPr>
          <w:trHeight w:val="594"/>
        </w:trPr>
        <w:tc>
          <w:tcPr>
            <w:tcW w:w="3360" w:type="dxa"/>
          </w:tcPr>
          <w:p w14:paraId="3A95D9A6" w14:textId="77777777" w:rsidR="008C7432" w:rsidRDefault="00CA7178">
            <w:pPr>
              <w:pStyle w:val="TableParagraph"/>
              <w:spacing w:line="243" w:lineRule="exact"/>
              <w:rPr>
                <w:sz w:val="20"/>
              </w:rPr>
            </w:pPr>
            <w:hyperlink r:id="rId144">
              <w:r w:rsidR="005E3286">
                <w:rPr>
                  <w:sz w:val="20"/>
                </w:rPr>
                <w:t>Memorias</w:t>
              </w:r>
              <w:r w:rsidR="005E3286">
                <w:rPr>
                  <w:spacing w:val="-1"/>
                  <w:sz w:val="20"/>
                </w:rPr>
                <w:t xml:space="preserve"> </w:t>
              </w:r>
            </w:hyperlink>
            <w:r w:rsidR="005E3286">
              <w:rPr>
                <w:sz w:val="20"/>
              </w:rPr>
              <w:t>Institucionales</w:t>
            </w:r>
          </w:p>
        </w:tc>
        <w:tc>
          <w:tcPr>
            <w:tcW w:w="1320" w:type="dxa"/>
            <w:vAlign w:val="center"/>
          </w:tcPr>
          <w:p w14:paraId="21CB9B49" w14:textId="77777777" w:rsidR="008C7432" w:rsidRDefault="005E3286" w:rsidP="00374D62">
            <w:pPr>
              <w:pStyle w:val="TableParagraph"/>
              <w:spacing w:line="243" w:lineRule="exact"/>
              <w:ind w:left="130" w:right="125"/>
              <w:jc w:val="center"/>
              <w:rPr>
                <w:b/>
                <w:sz w:val="20"/>
              </w:rPr>
            </w:pPr>
            <w:r>
              <w:rPr>
                <w:b/>
                <w:sz w:val="20"/>
              </w:rPr>
              <w:t>PDF</w:t>
            </w:r>
          </w:p>
        </w:tc>
        <w:tc>
          <w:tcPr>
            <w:tcW w:w="5671" w:type="dxa"/>
          </w:tcPr>
          <w:p w14:paraId="1B10FB2A" w14:textId="0EDF10B7" w:rsidR="000D0261" w:rsidRPr="00D05BFD" w:rsidRDefault="00CA7178" w:rsidP="000D0261">
            <w:pPr>
              <w:pStyle w:val="TableParagraph"/>
              <w:spacing w:line="240" w:lineRule="atLeast"/>
              <w:ind w:left="108" w:right="133"/>
              <w:rPr>
                <w:sz w:val="20"/>
                <w:szCs w:val="20"/>
              </w:rPr>
            </w:pPr>
            <w:hyperlink r:id="rId145" w:history="1">
              <w:r w:rsidRPr="001A0604">
                <w:rPr>
                  <w:rStyle w:val="Hipervnculo"/>
                </w:rPr>
                <w:t>https://lmd.gob.do/transparencia/index.php/plan-estrategico/memorias-institucionales/category/1831-memorias-2024</w:t>
              </w:r>
            </w:hyperlink>
          </w:p>
        </w:tc>
        <w:tc>
          <w:tcPr>
            <w:tcW w:w="1843" w:type="dxa"/>
            <w:vAlign w:val="center"/>
          </w:tcPr>
          <w:p w14:paraId="75804436" w14:textId="23A99014" w:rsidR="008C7432" w:rsidRDefault="001C60BF" w:rsidP="00374D62">
            <w:pPr>
              <w:pStyle w:val="TableParagraph"/>
              <w:spacing w:line="268" w:lineRule="exact"/>
              <w:ind w:left="190" w:right="175"/>
              <w:jc w:val="center"/>
              <w:rPr>
                <w:b/>
              </w:rPr>
            </w:pPr>
            <w:r>
              <w:rPr>
                <w:b/>
              </w:rPr>
              <w:t>Diciembre</w:t>
            </w:r>
            <w:r w:rsidR="00E20D27">
              <w:rPr>
                <w:b/>
              </w:rPr>
              <w:t xml:space="preserve"> </w:t>
            </w:r>
            <w:r w:rsidR="00A44B15">
              <w:rPr>
                <w:b/>
              </w:rPr>
              <w:t>202</w:t>
            </w:r>
            <w:r w:rsidR="00CA7178">
              <w:rPr>
                <w:b/>
              </w:rPr>
              <w:t>4</w:t>
            </w:r>
          </w:p>
        </w:tc>
        <w:tc>
          <w:tcPr>
            <w:tcW w:w="1982" w:type="dxa"/>
            <w:vAlign w:val="center"/>
          </w:tcPr>
          <w:p w14:paraId="54C5B02C" w14:textId="77777777" w:rsidR="008C7432" w:rsidRDefault="005E3286" w:rsidP="00374D62">
            <w:pPr>
              <w:pStyle w:val="TableParagraph"/>
              <w:spacing w:line="243" w:lineRule="exact"/>
              <w:ind w:left="211" w:right="204"/>
              <w:jc w:val="center"/>
              <w:rPr>
                <w:b/>
                <w:sz w:val="20"/>
              </w:rPr>
            </w:pPr>
            <w:r>
              <w:rPr>
                <w:b/>
                <w:sz w:val="20"/>
              </w:rPr>
              <w:t>Si</w:t>
            </w:r>
          </w:p>
        </w:tc>
      </w:tr>
    </w:tbl>
    <w:p w14:paraId="76E97FA9" w14:textId="77777777" w:rsidR="008C7432" w:rsidRDefault="008C7432">
      <w:pPr>
        <w:spacing w:before="8"/>
        <w:rPr>
          <w:b/>
          <w:sz w:val="23"/>
        </w:rPr>
      </w:pPr>
    </w:p>
    <w:p w14:paraId="76D36463" w14:textId="77777777" w:rsidR="008C7432" w:rsidRDefault="005E3286">
      <w:pPr>
        <w:pStyle w:val="Textoindependiente"/>
        <w:spacing w:before="52" w:after="46"/>
        <w:ind w:left="540"/>
      </w:pPr>
      <w:r>
        <w:t>PUBLICACIONES</w:t>
      </w:r>
      <w:r>
        <w:rPr>
          <w:spacing w:val="-7"/>
        </w:rPr>
        <w:t xml:space="preserve"> </w:t>
      </w:r>
      <w:r>
        <w:t>OFICIALES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30E73D8D" w14:textId="77777777">
        <w:trPr>
          <w:trHeight w:val="537"/>
        </w:trPr>
        <w:tc>
          <w:tcPr>
            <w:tcW w:w="3360" w:type="dxa"/>
            <w:shd w:val="clear" w:color="auto" w:fill="1F487C"/>
          </w:tcPr>
          <w:p w14:paraId="26BF1CAF"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0CBC1CA6"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27A3D330"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52E9ABD5"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6971EA96" w14:textId="77777777" w:rsidR="008C7432" w:rsidRDefault="005E3286">
            <w:pPr>
              <w:pStyle w:val="TableParagraph"/>
              <w:spacing w:line="268" w:lineRule="exact"/>
              <w:ind w:left="211" w:right="203"/>
              <w:jc w:val="center"/>
              <w:rPr>
                <w:b/>
              </w:rPr>
            </w:pPr>
            <w:r>
              <w:rPr>
                <w:b/>
                <w:color w:val="FFFFFF"/>
              </w:rPr>
              <w:t>DISPONIBILIDAD</w:t>
            </w:r>
          </w:p>
          <w:p w14:paraId="52415F06" w14:textId="77777777" w:rsidR="008C7432" w:rsidRDefault="005E3286">
            <w:pPr>
              <w:pStyle w:val="TableParagraph"/>
              <w:spacing w:line="249" w:lineRule="exact"/>
              <w:ind w:left="211" w:right="198"/>
              <w:jc w:val="center"/>
              <w:rPr>
                <w:b/>
              </w:rPr>
            </w:pPr>
            <w:r>
              <w:rPr>
                <w:b/>
                <w:color w:val="FFFFFF"/>
              </w:rPr>
              <w:t>(SI/NO)</w:t>
            </w:r>
          </w:p>
        </w:tc>
      </w:tr>
      <w:tr w:rsidR="008C7432" w14:paraId="0D909834" w14:textId="77777777" w:rsidTr="009A2378">
        <w:trPr>
          <w:trHeight w:val="486"/>
        </w:trPr>
        <w:tc>
          <w:tcPr>
            <w:tcW w:w="3360" w:type="dxa"/>
          </w:tcPr>
          <w:p w14:paraId="323111EE" w14:textId="77777777" w:rsidR="008C7432" w:rsidRDefault="005E3286">
            <w:pPr>
              <w:pStyle w:val="TableParagraph"/>
              <w:spacing w:before="1"/>
              <w:rPr>
                <w:sz w:val="20"/>
              </w:rPr>
            </w:pPr>
            <w:r>
              <w:rPr>
                <w:sz w:val="20"/>
              </w:rPr>
              <w:t>Publicaciones</w:t>
            </w:r>
            <w:r>
              <w:rPr>
                <w:spacing w:val="-4"/>
                <w:sz w:val="20"/>
              </w:rPr>
              <w:t xml:space="preserve"> </w:t>
            </w:r>
            <w:r w:rsidR="00F53770">
              <w:rPr>
                <w:sz w:val="20"/>
              </w:rPr>
              <w:t>oficiales</w:t>
            </w:r>
          </w:p>
        </w:tc>
        <w:tc>
          <w:tcPr>
            <w:tcW w:w="1320" w:type="dxa"/>
            <w:vAlign w:val="center"/>
          </w:tcPr>
          <w:p w14:paraId="1F89AAC9" w14:textId="1EB8BBFD" w:rsidR="008C7432" w:rsidRDefault="00164B47" w:rsidP="00F53770">
            <w:pPr>
              <w:pStyle w:val="TableParagraph"/>
              <w:spacing w:before="1"/>
              <w:ind w:left="130" w:right="125"/>
              <w:jc w:val="center"/>
              <w:rPr>
                <w:b/>
                <w:sz w:val="20"/>
              </w:rPr>
            </w:pPr>
            <w:r>
              <w:rPr>
                <w:b/>
                <w:spacing w:val="-1"/>
                <w:sz w:val="20"/>
              </w:rPr>
              <w:t>PDF</w:t>
            </w:r>
          </w:p>
        </w:tc>
        <w:tc>
          <w:tcPr>
            <w:tcW w:w="5671" w:type="dxa"/>
          </w:tcPr>
          <w:p w14:paraId="7F6993E4" w14:textId="5D5C4375" w:rsidR="00233393" w:rsidRDefault="00CA7178" w:rsidP="00233393">
            <w:pPr>
              <w:pStyle w:val="TableParagraph"/>
              <w:spacing w:line="222" w:lineRule="exact"/>
              <w:ind w:left="108"/>
              <w:rPr>
                <w:sz w:val="20"/>
              </w:rPr>
            </w:pPr>
            <w:hyperlink r:id="rId146" w:history="1">
              <w:r w:rsidRPr="001A0604">
                <w:rPr>
                  <w:rStyle w:val="Hipervnculo"/>
                </w:rPr>
                <w:t>https://lmd.gob.do/transparencia/index.php/publicaciones-t/category/2119-ene-po25</w:t>
              </w:r>
            </w:hyperlink>
          </w:p>
        </w:tc>
        <w:tc>
          <w:tcPr>
            <w:tcW w:w="1843" w:type="dxa"/>
            <w:vAlign w:val="center"/>
          </w:tcPr>
          <w:p w14:paraId="105B9ED9" w14:textId="08099F20" w:rsidR="008C7432" w:rsidRDefault="00CA7178" w:rsidP="009A2378">
            <w:pPr>
              <w:pStyle w:val="TableParagraph"/>
              <w:spacing w:line="268" w:lineRule="exact"/>
              <w:ind w:left="187" w:right="175"/>
              <w:jc w:val="center"/>
              <w:rPr>
                <w:b/>
              </w:rPr>
            </w:pPr>
            <w:r>
              <w:rPr>
                <w:b/>
              </w:rPr>
              <w:t>Enero 2025</w:t>
            </w:r>
          </w:p>
        </w:tc>
        <w:tc>
          <w:tcPr>
            <w:tcW w:w="1982" w:type="dxa"/>
            <w:vAlign w:val="center"/>
          </w:tcPr>
          <w:p w14:paraId="25E9989D" w14:textId="77777777" w:rsidR="008C7432" w:rsidRDefault="005E3286" w:rsidP="00F53770">
            <w:pPr>
              <w:pStyle w:val="TableParagraph"/>
              <w:spacing w:before="1"/>
              <w:ind w:left="211" w:right="204"/>
              <w:jc w:val="center"/>
              <w:rPr>
                <w:b/>
                <w:sz w:val="20"/>
              </w:rPr>
            </w:pPr>
            <w:r>
              <w:rPr>
                <w:b/>
                <w:sz w:val="20"/>
              </w:rPr>
              <w:t>Si</w:t>
            </w:r>
          </w:p>
        </w:tc>
      </w:tr>
    </w:tbl>
    <w:p w14:paraId="0F950A05" w14:textId="77777777" w:rsidR="00A90C40" w:rsidRDefault="00A90C40">
      <w:pPr>
        <w:pStyle w:val="Textoindependiente"/>
        <w:spacing w:after="3"/>
        <w:ind w:left="540"/>
      </w:pPr>
    </w:p>
    <w:p w14:paraId="4BE03BBC" w14:textId="6E6E1127" w:rsidR="008C7432" w:rsidRDefault="005E3286">
      <w:pPr>
        <w:pStyle w:val="Textoindependiente"/>
        <w:spacing w:after="3"/>
        <w:ind w:left="540"/>
      </w:pPr>
      <w:r>
        <w:t>ESTADÍSTICAS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0CA57883" w14:textId="77777777">
        <w:trPr>
          <w:trHeight w:val="537"/>
        </w:trPr>
        <w:tc>
          <w:tcPr>
            <w:tcW w:w="3360" w:type="dxa"/>
            <w:shd w:val="clear" w:color="auto" w:fill="1F487C"/>
          </w:tcPr>
          <w:p w14:paraId="74606626"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313BAB41"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5925A25F"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13D2F47A"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1EF99742" w14:textId="77777777" w:rsidR="008C7432" w:rsidRDefault="005E3286">
            <w:pPr>
              <w:pStyle w:val="TableParagraph"/>
              <w:spacing w:line="268" w:lineRule="exact"/>
              <w:ind w:left="211" w:right="203"/>
              <w:jc w:val="center"/>
              <w:rPr>
                <w:b/>
              </w:rPr>
            </w:pPr>
            <w:r>
              <w:rPr>
                <w:b/>
                <w:color w:val="FFFFFF"/>
              </w:rPr>
              <w:t>DISPONIBILIDAD</w:t>
            </w:r>
          </w:p>
          <w:p w14:paraId="682C7586" w14:textId="77777777" w:rsidR="008C7432" w:rsidRDefault="005E3286">
            <w:pPr>
              <w:pStyle w:val="TableParagraph"/>
              <w:spacing w:line="249" w:lineRule="exact"/>
              <w:ind w:left="211" w:right="198"/>
              <w:jc w:val="center"/>
              <w:rPr>
                <w:b/>
              </w:rPr>
            </w:pPr>
            <w:r>
              <w:rPr>
                <w:b/>
                <w:color w:val="FFFFFF"/>
              </w:rPr>
              <w:t>(SI/NO)</w:t>
            </w:r>
          </w:p>
        </w:tc>
      </w:tr>
      <w:tr w:rsidR="008C7432" w14:paraId="2FC56D17" w14:textId="77777777" w:rsidTr="00D82A0D">
        <w:trPr>
          <w:trHeight w:val="487"/>
        </w:trPr>
        <w:tc>
          <w:tcPr>
            <w:tcW w:w="3360" w:type="dxa"/>
          </w:tcPr>
          <w:p w14:paraId="430D0378" w14:textId="77777777" w:rsidR="008C7432" w:rsidRDefault="005E3286">
            <w:pPr>
              <w:pStyle w:val="TableParagraph"/>
              <w:spacing w:line="243" w:lineRule="exact"/>
              <w:rPr>
                <w:sz w:val="20"/>
              </w:rPr>
            </w:pPr>
            <w:r>
              <w:rPr>
                <w:sz w:val="20"/>
              </w:rPr>
              <w:t>Estadísticas</w:t>
            </w:r>
            <w:r>
              <w:rPr>
                <w:spacing w:val="-3"/>
                <w:sz w:val="20"/>
              </w:rPr>
              <w:t xml:space="preserve"> </w:t>
            </w:r>
            <w:r>
              <w:rPr>
                <w:sz w:val="20"/>
              </w:rPr>
              <w:t>institucionales</w:t>
            </w:r>
          </w:p>
        </w:tc>
        <w:tc>
          <w:tcPr>
            <w:tcW w:w="1320" w:type="dxa"/>
            <w:vAlign w:val="center"/>
          </w:tcPr>
          <w:p w14:paraId="654AF02D" w14:textId="77777777" w:rsidR="00FC3B0B" w:rsidRDefault="00FC3B0B" w:rsidP="00F53770">
            <w:pPr>
              <w:pStyle w:val="TableParagraph"/>
              <w:spacing w:line="243" w:lineRule="exact"/>
              <w:ind w:left="132" w:right="125"/>
              <w:jc w:val="center"/>
              <w:rPr>
                <w:b/>
                <w:sz w:val="20"/>
              </w:rPr>
            </w:pPr>
            <w:r>
              <w:rPr>
                <w:b/>
                <w:sz w:val="20"/>
              </w:rPr>
              <w:t>PDF</w:t>
            </w:r>
          </w:p>
          <w:p w14:paraId="06ECE989" w14:textId="77777777" w:rsidR="008C7432" w:rsidRDefault="005E3286" w:rsidP="00F53770">
            <w:pPr>
              <w:pStyle w:val="TableParagraph"/>
              <w:spacing w:line="243" w:lineRule="exact"/>
              <w:ind w:left="132" w:right="125"/>
              <w:jc w:val="center"/>
              <w:rPr>
                <w:b/>
                <w:sz w:val="20"/>
              </w:rPr>
            </w:pPr>
            <w:r>
              <w:rPr>
                <w:b/>
                <w:sz w:val="20"/>
              </w:rPr>
              <w:t>EXCEL</w:t>
            </w:r>
          </w:p>
        </w:tc>
        <w:tc>
          <w:tcPr>
            <w:tcW w:w="5671" w:type="dxa"/>
          </w:tcPr>
          <w:p w14:paraId="49C7D18F" w14:textId="586FECE7" w:rsidR="00C83AE0" w:rsidRDefault="00CA7178" w:rsidP="00C83AE0">
            <w:pPr>
              <w:pStyle w:val="TableParagraph"/>
              <w:spacing w:before="1" w:line="223" w:lineRule="exact"/>
              <w:ind w:left="108"/>
              <w:rPr>
                <w:sz w:val="20"/>
              </w:rPr>
            </w:pPr>
            <w:hyperlink r:id="rId147" w:history="1">
              <w:r w:rsidR="00626D66" w:rsidRPr="00EE474E">
                <w:rPr>
                  <w:rStyle w:val="Hipervnculo"/>
                </w:rPr>
                <w:t>https://lmd.gob.do/transparencia/index.php/estadisticas/category/1847-oct-dic-ei24</w:t>
              </w:r>
            </w:hyperlink>
          </w:p>
        </w:tc>
        <w:tc>
          <w:tcPr>
            <w:tcW w:w="1843" w:type="dxa"/>
            <w:vAlign w:val="center"/>
          </w:tcPr>
          <w:p w14:paraId="11BF3BE9" w14:textId="11A15194" w:rsidR="008C7432" w:rsidRDefault="00626D66" w:rsidP="00D82A0D">
            <w:pPr>
              <w:pStyle w:val="TableParagraph"/>
              <w:spacing w:line="268" w:lineRule="exact"/>
              <w:ind w:left="187" w:right="175"/>
              <w:jc w:val="center"/>
              <w:rPr>
                <w:b/>
              </w:rPr>
            </w:pPr>
            <w:r>
              <w:rPr>
                <w:b/>
              </w:rPr>
              <w:t xml:space="preserve">Diciembre </w:t>
            </w:r>
            <w:r w:rsidR="00572FBB">
              <w:rPr>
                <w:b/>
              </w:rPr>
              <w:t>2024</w:t>
            </w:r>
          </w:p>
        </w:tc>
        <w:tc>
          <w:tcPr>
            <w:tcW w:w="1982" w:type="dxa"/>
            <w:vAlign w:val="center"/>
          </w:tcPr>
          <w:p w14:paraId="706A0EC4" w14:textId="77777777" w:rsidR="008C7432" w:rsidRDefault="005E3286" w:rsidP="00F53770">
            <w:pPr>
              <w:pStyle w:val="TableParagraph"/>
              <w:spacing w:line="243" w:lineRule="exact"/>
              <w:ind w:left="211" w:right="204"/>
              <w:jc w:val="center"/>
              <w:rPr>
                <w:b/>
                <w:sz w:val="20"/>
              </w:rPr>
            </w:pPr>
            <w:r>
              <w:rPr>
                <w:b/>
                <w:sz w:val="20"/>
              </w:rPr>
              <w:t>Si</w:t>
            </w:r>
          </w:p>
        </w:tc>
      </w:tr>
    </w:tbl>
    <w:p w14:paraId="43F6D6CF" w14:textId="75D2EC43" w:rsidR="008C7432" w:rsidRDefault="008C7432">
      <w:pPr>
        <w:spacing w:before="11"/>
        <w:rPr>
          <w:b/>
          <w:sz w:val="23"/>
        </w:rPr>
      </w:pPr>
    </w:p>
    <w:p w14:paraId="254F4717" w14:textId="77777777" w:rsidR="00724561" w:rsidRDefault="00724561">
      <w:pPr>
        <w:pStyle w:val="Textoindependiente"/>
        <w:ind w:left="540"/>
      </w:pPr>
    </w:p>
    <w:p w14:paraId="6F9B99AA" w14:textId="6D66FA1F" w:rsidR="008C7432" w:rsidRDefault="005E3286">
      <w:pPr>
        <w:pStyle w:val="Textoindependiente"/>
        <w:ind w:left="540"/>
      </w:pPr>
      <w:r>
        <w:t>SERVICIOS</w:t>
      </w:r>
      <w:r>
        <w:rPr>
          <w:spacing w:val="-3"/>
        </w:rPr>
        <w:t xml:space="preserve"> </w:t>
      </w:r>
      <w:r>
        <w:t>AL</w:t>
      </w:r>
      <w:r>
        <w:rPr>
          <w:spacing w:val="-3"/>
        </w:rPr>
        <w:t xml:space="preserve"> </w:t>
      </w:r>
      <w:r>
        <w:t>PÚBLICO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3CCF0298" w14:textId="77777777">
        <w:trPr>
          <w:trHeight w:val="537"/>
        </w:trPr>
        <w:tc>
          <w:tcPr>
            <w:tcW w:w="3360" w:type="dxa"/>
            <w:shd w:val="clear" w:color="auto" w:fill="1F487C"/>
          </w:tcPr>
          <w:p w14:paraId="3F630020"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2"/>
              </w:rPr>
              <w:t xml:space="preserve"> </w:t>
            </w:r>
            <w:r>
              <w:rPr>
                <w:b/>
                <w:color w:val="FFFFFF"/>
              </w:rPr>
              <w:t>INFORMACION</w:t>
            </w:r>
          </w:p>
        </w:tc>
        <w:tc>
          <w:tcPr>
            <w:tcW w:w="1320" w:type="dxa"/>
            <w:shd w:val="clear" w:color="auto" w:fill="1F487C"/>
          </w:tcPr>
          <w:p w14:paraId="54089EB8" w14:textId="77777777" w:rsidR="008C7432" w:rsidRDefault="005E3286">
            <w:pPr>
              <w:pStyle w:val="TableParagraph"/>
              <w:spacing w:line="268" w:lineRule="exact"/>
              <w:ind w:left="180"/>
              <w:rPr>
                <w:b/>
              </w:rPr>
            </w:pPr>
            <w:r>
              <w:rPr>
                <w:b/>
                <w:color w:val="FFFFFF"/>
              </w:rPr>
              <w:t>FORMATO</w:t>
            </w:r>
          </w:p>
        </w:tc>
        <w:tc>
          <w:tcPr>
            <w:tcW w:w="5671" w:type="dxa"/>
            <w:shd w:val="clear" w:color="auto" w:fill="1F487C"/>
          </w:tcPr>
          <w:p w14:paraId="69BDE38A"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34CF1826"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07DE3CAE" w14:textId="77777777" w:rsidR="008C7432" w:rsidRDefault="005E3286">
            <w:pPr>
              <w:pStyle w:val="TableParagraph"/>
              <w:spacing w:line="268" w:lineRule="exact"/>
              <w:ind w:left="211" w:right="203"/>
              <w:jc w:val="center"/>
              <w:rPr>
                <w:b/>
              </w:rPr>
            </w:pPr>
            <w:r>
              <w:rPr>
                <w:b/>
                <w:color w:val="FFFFFF"/>
              </w:rPr>
              <w:t>DISPONIBILIDAD</w:t>
            </w:r>
          </w:p>
          <w:p w14:paraId="73CA8EA3" w14:textId="77777777" w:rsidR="008C7432" w:rsidRDefault="005E3286">
            <w:pPr>
              <w:pStyle w:val="TableParagraph"/>
              <w:spacing w:line="249" w:lineRule="exact"/>
              <w:ind w:left="211" w:right="198"/>
              <w:jc w:val="center"/>
              <w:rPr>
                <w:b/>
              </w:rPr>
            </w:pPr>
            <w:r>
              <w:rPr>
                <w:b/>
                <w:color w:val="FFFFFF"/>
              </w:rPr>
              <w:t>(SI/NO)</w:t>
            </w:r>
          </w:p>
        </w:tc>
      </w:tr>
      <w:tr w:rsidR="008C7432" w14:paraId="16226C38" w14:textId="77777777" w:rsidTr="00FC3B0B">
        <w:trPr>
          <w:trHeight w:val="489"/>
        </w:trPr>
        <w:tc>
          <w:tcPr>
            <w:tcW w:w="3360" w:type="dxa"/>
          </w:tcPr>
          <w:p w14:paraId="6CA352F7" w14:textId="77777777" w:rsidR="008C7432" w:rsidRDefault="005E3286">
            <w:pPr>
              <w:pStyle w:val="TableParagraph"/>
              <w:spacing w:before="1"/>
              <w:rPr>
                <w:sz w:val="20"/>
              </w:rPr>
            </w:pPr>
            <w:r>
              <w:rPr>
                <w:sz w:val="20"/>
              </w:rPr>
              <w:t>Servicios</w:t>
            </w:r>
            <w:r>
              <w:rPr>
                <w:spacing w:val="-2"/>
                <w:sz w:val="20"/>
              </w:rPr>
              <w:t xml:space="preserve"> </w:t>
            </w:r>
            <w:r>
              <w:rPr>
                <w:sz w:val="20"/>
              </w:rPr>
              <w:t>al</w:t>
            </w:r>
            <w:r>
              <w:rPr>
                <w:spacing w:val="-2"/>
                <w:sz w:val="20"/>
              </w:rPr>
              <w:t xml:space="preserve"> </w:t>
            </w:r>
            <w:r>
              <w:rPr>
                <w:sz w:val="20"/>
              </w:rPr>
              <w:t>público</w:t>
            </w:r>
          </w:p>
        </w:tc>
        <w:tc>
          <w:tcPr>
            <w:tcW w:w="1320" w:type="dxa"/>
          </w:tcPr>
          <w:p w14:paraId="50B2AE16" w14:textId="77777777" w:rsidR="008C7432" w:rsidRDefault="005E3286">
            <w:pPr>
              <w:pStyle w:val="TableParagraph"/>
              <w:spacing w:line="240" w:lineRule="atLeast"/>
              <w:ind w:left="400" w:right="153" w:hanging="228"/>
              <w:rPr>
                <w:b/>
                <w:sz w:val="20"/>
              </w:rPr>
            </w:pPr>
            <w:r>
              <w:rPr>
                <w:b/>
                <w:spacing w:val="-1"/>
                <w:sz w:val="20"/>
              </w:rPr>
              <w:t>Informativa</w:t>
            </w:r>
            <w:r>
              <w:rPr>
                <w:b/>
                <w:spacing w:val="-43"/>
                <w:sz w:val="20"/>
              </w:rPr>
              <w:t xml:space="preserve"> </w:t>
            </w:r>
            <w:r>
              <w:rPr>
                <w:b/>
                <w:sz w:val="20"/>
              </w:rPr>
              <w:t>digital</w:t>
            </w:r>
          </w:p>
        </w:tc>
        <w:tc>
          <w:tcPr>
            <w:tcW w:w="5671" w:type="dxa"/>
          </w:tcPr>
          <w:p w14:paraId="71CD729B" w14:textId="48A923FD" w:rsidR="00D25F8B" w:rsidRDefault="00CA7178" w:rsidP="00D25F8B">
            <w:pPr>
              <w:pStyle w:val="TableParagraph"/>
              <w:spacing w:line="240" w:lineRule="atLeast"/>
              <w:ind w:left="108" w:right="133"/>
              <w:rPr>
                <w:sz w:val="20"/>
              </w:rPr>
            </w:pPr>
            <w:hyperlink r:id="rId148" w:history="1">
              <w:r w:rsidR="00D25F8B" w:rsidRPr="001A7F37">
                <w:rPr>
                  <w:rStyle w:val="Hipervnculo"/>
                </w:rPr>
                <w:t>https://lmd.gob.do/servicios/</w:t>
              </w:r>
            </w:hyperlink>
          </w:p>
        </w:tc>
        <w:tc>
          <w:tcPr>
            <w:tcW w:w="1843" w:type="dxa"/>
            <w:vAlign w:val="center"/>
          </w:tcPr>
          <w:p w14:paraId="71B2A4BC" w14:textId="77777777" w:rsidR="008C7432" w:rsidRDefault="005E3286" w:rsidP="00FC3B0B">
            <w:pPr>
              <w:pStyle w:val="TableParagraph"/>
              <w:spacing w:line="268" w:lineRule="exact"/>
              <w:ind w:left="188" w:right="175"/>
              <w:jc w:val="center"/>
              <w:rPr>
                <w:b/>
              </w:rPr>
            </w:pPr>
            <w:r>
              <w:rPr>
                <w:b/>
              </w:rPr>
              <w:t>Permanente</w:t>
            </w:r>
          </w:p>
        </w:tc>
        <w:tc>
          <w:tcPr>
            <w:tcW w:w="1982" w:type="dxa"/>
            <w:vAlign w:val="center"/>
          </w:tcPr>
          <w:p w14:paraId="6D66A705" w14:textId="77777777" w:rsidR="008C7432" w:rsidRDefault="005E3286" w:rsidP="00FC3B0B">
            <w:pPr>
              <w:pStyle w:val="TableParagraph"/>
              <w:spacing w:before="1"/>
              <w:ind w:left="211" w:right="204"/>
              <w:jc w:val="center"/>
              <w:rPr>
                <w:b/>
                <w:sz w:val="20"/>
              </w:rPr>
            </w:pPr>
            <w:r>
              <w:rPr>
                <w:b/>
                <w:sz w:val="20"/>
              </w:rPr>
              <w:t>Si</w:t>
            </w:r>
          </w:p>
        </w:tc>
      </w:tr>
    </w:tbl>
    <w:p w14:paraId="419E6E7F" w14:textId="77777777" w:rsidR="008C7432" w:rsidRPr="000D2EF5" w:rsidRDefault="008C7432">
      <w:pPr>
        <w:spacing w:before="11"/>
        <w:rPr>
          <w:b/>
          <w:sz w:val="20"/>
        </w:rPr>
      </w:pPr>
    </w:p>
    <w:p w14:paraId="7601C2EB" w14:textId="3715C0A3" w:rsidR="008C7432" w:rsidRDefault="005E3286">
      <w:pPr>
        <w:pStyle w:val="Textoindependiente"/>
        <w:ind w:left="540"/>
      </w:pPr>
      <w:r>
        <w:t>ACCESO</w:t>
      </w:r>
      <w:r>
        <w:rPr>
          <w:spacing w:val="-5"/>
        </w:rPr>
        <w:t xml:space="preserve"> </w:t>
      </w:r>
      <w:r>
        <w:t>AL</w:t>
      </w:r>
      <w:r>
        <w:rPr>
          <w:spacing w:val="-2"/>
        </w:rPr>
        <w:t xml:space="preserve"> </w:t>
      </w:r>
      <w:r>
        <w:t>PORTAL</w:t>
      </w:r>
      <w:r>
        <w:rPr>
          <w:spacing w:val="-5"/>
        </w:rPr>
        <w:t xml:space="preserve"> </w:t>
      </w:r>
      <w:r>
        <w:t>DE</w:t>
      </w:r>
      <w:r>
        <w:rPr>
          <w:spacing w:val="-1"/>
        </w:rPr>
        <w:t xml:space="preserve"> </w:t>
      </w:r>
      <w:r>
        <w:t>311</w:t>
      </w:r>
      <w:r>
        <w:rPr>
          <w:spacing w:val="-2"/>
        </w:rPr>
        <w:t xml:space="preserve"> </w:t>
      </w:r>
      <w:r>
        <w:t>SOBRE</w:t>
      </w:r>
      <w:r>
        <w:rPr>
          <w:spacing w:val="-3"/>
        </w:rPr>
        <w:t xml:space="preserve"> </w:t>
      </w:r>
      <w:r>
        <w:t>QUEJAS,</w:t>
      </w:r>
      <w:r>
        <w:rPr>
          <w:spacing w:val="-1"/>
        </w:rPr>
        <w:t xml:space="preserve"> </w:t>
      </w:r>
      <w:r>
        <w:t>RECLAMACIONES,</w:t>
      </w:r>
      <w:r>
        <w:rPr>
          <w:spacing w:val="-2"/>
        </w:rPr>
        <w:t xml:space="preserve"> </w:t>
      </w:r>
      <w:r>
        <w:t>SUGERENCIAS</w:t>
      </w:r>
      <w:r>
        <w:rPr>
          <w:spacing w:val="-2"/>
        </w:rPr>
        <w:t xml:space="preserve"> </w:t>
      </w:r>
      <w:r>
        <w:t>Y</w:t>
      </w:r>
      <w:r>
        <w:rPr>
          <w:spacing w:val="-1"/>
        </w:rPr>
        <w:t xml:space="preserve"> </w:t>
      </w:r>
      <w:r>
        <w:t>DENUNCIAS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2094"/>
      </w:tblGrid>
      <w:tr w:rsidR="008C7432" w14:paraId="04EE7E6F" w14:textId="77777777">
        <w:trPr>
          <w:trHeight w:val="537"/>
        </w:trPr>
        <w:tc>
          <w:tcPr>
            <w:tcW w:w="3360" w:type="dxa"/>
            <w:shd w:val="clear" w:color="auto" w:fill="1F487C"/>
          </w:tcPr>
          <w:p w14:paraId="3C9FA7D5"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53F676F6"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313E9A61"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49B53B01" w14:textId="77777777" w:rsidR="008C7432" w:rsidRDefault="005E3286">
            <w:pPr>
              <w:pStyle w:val="TableParagraph"/>
              <w:spacing w:line="268" w:lineRule="exact"/>
              <w:ind w:left="622"/>
              <w:rPr>
                <w:b/>
              </w:rPr>
            </w:pPr>
            <w:r>
              <w:rPr>
                <w:b/>
                <w:color w:val="FFFFFF"/>
              </w:rPr>
              <w:t>FECHA</w:t>
            </w:r>
          </w:p>
        </w:tc>
        <w:tc>
          <w:tcPr>
            <w:tcW w:w="2094" w:type="dxa"/>
            <w:shd w:val="clear" w:color="auto" w:fill="1F487C"/>
          </w:tcPr>
          <w:p w14:paraId="48A55EF1" w14:textId="77777777" w:rsidR="008C7432" w:rsidRDefault="005E3286">
            <w:pPr>
              <w:pStyle w:val="TableParagraph"/>
              <w:spacing w:line="268" w:lineRule="exact"/>
              <w:ind w:left="269" w:right="258"/>
              <w:jc w:val="center"/>
              <w:rPr>
                <w:b/>
              </w:rPr>
            </w:pPr>
            <w:r>
              <w:rPr>
                <w:b/>
                <w:color w:val="FFFFFF"/>
              </w:rPr>
              <w:t>DISPONIBILIDAD</w:t>
            </w:r>
          </w:p>
          <w:p w14:paraId="0B382BA1" w14:textId="77777777" w:rsidR="008C7432" w:rsidRDefault="005E3286">
            <w:pPr>
              <w:pStyle w:val="TableParagraph"/>
              <w:spacing w:before="1" w:line="249" w:lineRule="exact"/>
              <w:ind w:left="269" w:right="257"/>
              <w:jc w:val="center"/>
              <w:rPr>
                <w:b/>
              </w:rPr>
            </w:pPr>
            <w:r>
              <w:rPr>
                <w:b/>
                <w:color w:val="FFFFFF"/>
              </w:rPr>
              <w:t>(SI/NO)</w:t>
            </w:r>
          </w:p>
        </w:tc>
      </w:tr>
      <w:tr w:rsidR="008C7432" w14:paraId="023ECA01" w14:textId="77777777" w:rsidTr="007206A4">
        <w:trPr>
          <w:trHeight w:val="733"/>
        </w:trPr>
        <w:tc>
          <w:tcPr>
            <w:tcW w:w="3360" w:type="dxa"/>
          </w:tcPr>
          <w:p w14:paraId="4C750B9D" w14:textId="77777777" w:rsidR="008C7432" w:rsidRDefault="005E3286">
            <w:pPr>
              <w:pStyle w:val="TableParagraph"/>
              <w:spacing w:line="240" w:lineRule="atLeast"/>
              <w:ind w:right="173"/>
              <w:rPr>
                <w:sz w:val="20"/>
              </w:rPr>
            </w:pPr>
            <w:r>
              <w:rPr>
                <w:b/>
                <w:sz w:val="20"/>
              </w:rPr>
              <w:t xml:space="preserve">Acceso al Portal de 311 </w:t>
            </w:r>
            <w:r>
              <w:rPr>
                <w:sz w:val="20"/>
              </w:rPr>
              <w:t>sobre quejas,</w:t>
            </w:r>
            <w:r>
              <w:rPr>
                <w:spacing w:val="-43"/>
                <w:sz w:val="20"/>
              </w:rPr>
              <w:t xml:space="preserve"> </w:t>
            </w:r>
            <w:r>
              <w:rPr>
                <w:sz w:val="20"/>
              </w:rPr>
              <w:t>reclamaciones, sugerencias y</w:t>
            </w:r>
            <w:r>
              <w:rPr>
                <w:spacing w:val="1"/>
                <w:sz w:val="20"/>
              </w:rPr>
              <w:t xml:space="preserve"> </w:t>
            </w:r>
            <w:r>
              <w:rPr>
                <w:sz w:val="20"/>
              </w:rPr>
              <w:t>denuncias</w:t>
            </w:r>
          </w:p>
        </w:tc>
        <w:tc>
          <w:tcPr>
            <w:tcW w:w="1320" w:type="dxa"/>
            <w:vAlign w:val="center"/>
          </w:tcPr>
          <w:p w14:paraId="414B7514" w14:textId="77777777" w:rsidR="008C7432" w:rsidRDefault="005E3286" w:rsidP="00FC3B0B">
            <w:pPr>
              <w:pStyle w:val="TableParagraph"/>
              <w:spacing w:line="268" w:lineRule="exact"/>
              <w:ind w:left="133" w:right="121"/>
              <w:jc w:val="center"/>
              <w:rPr>
                <w:b/>
              </w:rPr>
            </w:pPr>
            <w:r>
              <w:rPr>
                <w:b/>
              </w:rPr>
              <w:t>URL</w:t>
            </w:r>
          </w:p>
        </w:tc>
        <w:tc>
          <w:tcPr>
            <w:tcW w:w="5671" w:type="dxa"/>
            <w:vAlign w:val="center"/>
          </w:tcPr>
          <w:p w14:paraId="06D76174" w14:textId="77777777" w:rsidR="008C7432" w:rsidRDefault="00CA7178" w:rsidP="007206A4">
            <w:pPr>
              <w:pStyle w:val="TableParagraph"/>
              <w:spacing w:before="1"/>
              <w:ind w:left="108"/>
              <w:rPr>
                <w:sz w:val="20"/>
              </w:rPr>
            </w:pPr>
            <w:hyperlink r:id="rId149">
              <w:r w:rsidR="005E3286">
                <w:rPr>
                  <w:color w:val="0000FF"/>
                  <w:sz w:val="20"/>
                </w:rPr>
                <w:t>http://www.311.gob.do/</w:t>
              </w:r>
            </w:hyperlink>
          </w:p>
        </w:tc>
        <w:tc>
          <w:tcPr>
            <w:tcW w:w="1843" w:type="dxa"/>
            <w:vAlign w:val="center"/>
          </w:tcPr>
          <w:p w14:paraId="0FC242CF" w14:textId="77777777" w:rsidR="008C7432" w:rsidRDefault="005E3286" w:rsidP="00FC3B0B">
            <w:pPr>
              <w:pStyle w:val="TableParagraph"/>
              <w:spacing w:line="268" w:lineRule="exact"/>
              <w:ind w:left="66"/>
              <w:jc w:val="center"/>
              <w:rPr>
                <w:b/>
              </w:rPr>
            </w:pPr>
            <w:r>
              <w:rPr>
                <w:b/>
              </w:rPr>
              <w:t>Permanente</w:t>
            </w:r>
          </w:p>
        </w:tc>
        <w:tc>
          <w:tcPr>
            <w:tcW w:w="2094" w:type="dxa"/>
            <w:vAlign w:val="center"/>
          </w:tcPr>
          <w:p w14:paraId="2A89C45C" w14:textId="77777777" w:rsidR="008C7432" w:rsidRDefault="005E3286" w:rsidP="00FC3B0B">
            <w:pPr>
              <w:pStyle w:val="TableParagraph"/>
              <w:spacing w:line="268" w:lineRule="exact"/>
              <w:ind w:left="269" w:right="254"/>
              <w:jc w:val="center"/>
              <w:rPr>
                <w:b/>
              </w:rPr>
            </w:pPr>
            <w:r>
              <w:rPr>
                <w:b/>
              </w:rPr>
              <w:t>Si</w:t>
            </w:r>
          </w:p>
        </w:tc>
      </w:tr>
      <w:tr w:rsidR="008C7432" w14:paraId="571139CB" w14:textId="77777777" w:rsidTr="009E20A0">
        <w:trPr>
          <w:trHeight w:val="360"/>
        </w:trPr>
        <w:tc>
          <w:tcPr>
            <w:tcW w:w="3360" w:type="dxa"/>
          </w:tcPr>
          <w:p w14:paraId="3DD82DE7" w14:textId="77777777" w:rsidR="008C7432" w:rsidRDefault="005E3286">
            <w:pPr>
              <w:pStyle w:val="TableParagraph"/>
              <w:spacing w:before="1" w:line="243" w:lineRule="exact"/>
              <w:rPr>
                <w:b/>
                <w:sz w:val="20"/>
              </w:rPr>
            </w:pPr>
            <w:r>
              <w:rPr>
                <w:sz w:val="20"/>
              </w:rPr>
              <w:t>Estadísticas</w:t>
            </w:r>
            <w:r>
              <w:rPr>
                <w:spacing w:val="-2"/>
                <w:sz w:val="20"/>
              </w:rPr>
              <w:t xml:space="preserve"> </w:t>
            </w:r>
            <w:r>
              <w:rPr>
                <w:b/>
                <w:sz w:val="20"/>
              </w:rPr>
              <w:t>quejas,</w:t>
            </w:r>
            <w:r>
              <w:rPr>
                <w:b/>
                <w:spacing w:val="-3"/>
                <w:sz w:val="20"/>
              </w:rPr>
              <w:t xml:space="preserve"> </w:t>
            </w:r>
            <w:r>
              <w:rPr>
                <w:b/>
                <w:sz w:val="20"/>
              </w:rPr>
              <w:t>reclamaciones</w:t>
            </w:r>
            <w:r>
              <w:rPr>
                <w:b/>
                <w:spacing w:val="-5"/>
                <w:sz w:val="20"/>
              </w:rPr>
              <w:t xml:space="preserve"> </w:t>
            </w:r>
            <w:r>
              <w:rPr>
                <w:b/>
                <w:sz w:val="20"/>
              </w:rPr>
              <w:t>y</w:t>
            </w:r>
          </w:p>
          <w:p w14:paraId="2965D0D6" w14:textId="77777777" w:rsidR="008C7432" w:rsidRDefault="005E3286">
            <w:pPr>
              <w:pStyle w:val="TableParagraph"/>
              <w:spacing w:line="222" w:lineRule="exact"/>
              <w:rPr>
                <w:b/>
                <w:sz w:val="20"/>
              </w:rPr>
            </w:pPr>
            <w:r>
              <w:rPr>
                <w:b/>
                <w:sz w:val="20"/>
              </w:rPr>
              <w:t>sugerencias.</w:t>
            </w:r>
          </w:p>
        </w:tc>
        <w:tc>
          <w:tcPr>
            <w:tcW w:w="1320" w:type="dxa"/>
            <w:vAlign w:val="center"/>
          </w:tcPr>
          <w:p w14:paraId="42096B06" w14:textId="77777777" w:rsidR="008C7432" w:rsidRDefault="005E3286" w:rsidP="00FC3B0B">
            <w:pPr>
              <w:pStyle w:val="TableParagraph"/>
              <w:spacing w:line="268" w:lineRule="exact"/>
              <w:ind w:left="133" w:right="124"/>
              <w:jc w:val="center"/>
              <w:rPr>
                <w:b/>
              </w:rPr>
            </w:pPr>
            <w:r>
              <w:rPr>
                <w:b/>
              </w:rPr>
              <w:t>EXCEL</w:t>
            </w:r>
          </w:p>
        </w:tc>
        <w:tc>
          <w:tcPr>
            <w:tcW w:w="5671" w:type="dxa"/>
          </w:tcPr>
          <w:p w14:paraId="7E5B9161" w14:textId="2FBFDED0" w:rsidR="009E20A0" w:rsidRPr="00D05BFD" w:rsidRDefault="00CA7178" w:rsidP="009E20A0">
            <w:pPr>
              <w:pStyle w:val="TableParagraph"/>
              <w:spacing w:line="222" w:lineRule="exact"/>
              <w:ind w:left="108"/>
              <w:rPr>
                <w:sz w:val="20"/>
              </w:rPr>
            </w:pPr>
            <w:hyperlink r:id="rId150" w:history="1">
              <w:r w:rsidR="00626D66" w:rsidRPr="00EE474E">
                <w:rPr>
                  <w:rStyle w:val="Hipervnculo"/>
                </w:rPr>
                <w:t>https://lmd.gob.do/transparencia/index.php/acceso-al-311/estadisticas-linea-311/category/1853-oct-dic-311-24</w:t>
              </w:r>
            </w:hyperlink>
          </w:p>
        </w:tc>
        <w:tc>
          <w:tcPr>
            <w:tcW w:w="1843" w:type="dxa"/>
            <w:vAlign w:val="center"/>
          </w:tcPr>
          <w:p w14:paraId="19E52C07" w14:textId="01869B5F" w:rsidR="008C7432" w:rsidRDefault="00626D66" w:rsidP="00FC3B0B">
            <w:pPr>
              <w:pStyle w:val="TableParagraph"/>
              <w:spacing w:line="268" w:lineRule="exact"/>
              <w:ind w:left="66"/>
              <w:jc w:val="center"/>
              <w:rPr>
                <w:b/>
              </w:rPr>
            </w:pPr>
            <w:r>
              <w:rPr>
                <w:b/>
              </w:rPr>
              <w:t>Diciembre</w:t>
            </w:r>
            <w:r w:rsidR="00572FBB">
              <w:rPr>
                <w:b/>
              </w:rPr>
              <w:t xml:space="preserve"> 2024</w:t>
            </w:r>
          </w:p>
        </w:tc>
        <w:tc>
          <w:tcPr>
            <w:tcW w:w="2094" w:type="dxa"/>
            <w:vAlign w:val="center"/>
          </w:tcPr>
          <w:p w14:paraId="07D6D0B4" w14:textId="77777777" w:rsidR="008C7432" w:rsidRDefault="005E3286" w:rsidP="00FC3B0B">
            <w:pPr>
              <w:pStyle w:val="TableParagraph"/>
              <w:spacing w:line="268" w:lineRule="exact"/>
              <w:ind w:left="269" w:right="254"/>
              <w:jc w:val="center"/>
              <w:rPr>
                <w:b/>
              </w:rPr>
            </w:pPr>
            <w:r>
              <w:rPr>
                <w:b/>
              </w:rPr>
              <w:t>Si</w:t>
            </w:r>
          </w:p>
        </w:tc>
      </w:tr>
    </w:tbl>
    <w:p w14:paraId="47FDAEE4" w14:textId="6A2B34BF" w:rsidR="00860C59" w:rsidRPr="000D2EF5" w:rsidRDefault="00860C59">
      <w:pPr>
        <w:spacing w:before="1"/>
        <w:rPr>
          <w:b/>
          <w:sz w:val="16"/>
        </w:rPr>
      </w:pPr>
    </w:p>
    <w:p w14:paraId="0CD203A0" w14:textId="63AE173D" w:rsidR="008C7432" w:rsidRDefault="005E3286">
      <w:pPr>
        <w:pStyle w:val="Textoindependiente"/>
        <w:spacing w:before="52"/>
        <w:ind w:left="540"/>
      </w:pPr>
      <w:r>
        <w:t>DECLARACIONES</w:t>
      </w:r>
      <w:r>
        <w:rPr>
          <w:spacing w:val="-5"/>
        </w:rPr>
        <w:t xml:space="preserve"> </w:t>
      </w:r>
      <w:r>
        <w:t>JURADAS</w:t>
      </w:r>
      <w:r>
        <w:rPr>
          <w:spacing w:val="-5"/>
        </w:rPr>
        <w:t xml:space="preserve"> </w:t>
      </w:r>
      <w:r>
        <w:t>DE</w:t>
      </w:r>
      <w:r>
        <w:rPr>
          <w:spacing w:val="-1"/>
        </w:rPr>
        <w:t xml:space="preserve"> </w:t>
      </w:r>
      <w:r>
        <w:t>PATRIMONIO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2094"/>
      </w:tblGrid>
      <w:tr w:rsidR="008C7432" w14:paraId="15E004D4" w14:textId="77777777">
        <w:trPr>
          <w:trHeight w:val="537"/>
        </w:trPr>
        <w:tc>
          <w:tcPr>
            <w:tcW w:w="3360" w:type="dxa"/>
            <w:shd w:val="clear" w:color="auto" w:fill="1F487C"/>
          </w:tcPr>
          <w:p w14:paraId="6FE1D3D0"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4587B65C"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026BB008"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784CD6C1" w14:textId="77777777" w:rsidR="008C7432" w:rsidRDefault="005E3286">
            <w:pPr>
              <w:pStyle w:val="TableParagraph"/>
              <w:spacing w:line="268" w:lineRule="exact"/>
              <w:ind w:left="187" w:right="175"/>
              <w:jc w:val="center"/>
              <w:rPr>
                <w:b/>
              </w:rPr>
            </w:pPr>
            <w:r>
              <w:rPr>
                <w:b/>
                <w:color w:val="FFFFFF"/>
              </w:rPr>
              <w:t>FECHA</w:t>
            </w:r>
          </w:p>
        </w:tc>
        <w:tc>
          <w:tcPr>
            <w:tcW w:w="2094" w:type="dxa"/>
            <w:shd w:val="clear" w:color="auto" w:fill="1F487C"/>
          </w:tcPr>
          <w:p w14:paraId="36D79EA1" w14:textId="77777777" w:rsidR="008C7432" w:rsidRDefault="005E3286">
            <w:pPr>
              <w:pStyle w:val="TableParagraph"/>
              <w:spacing w:line="268" w:lineRule="exact"/>
              <w:ind w:left="269" w:right="258"/>
              <w:jc w:val="center"/>
              <w:rPr>
                <w:b/>
              </w:rPr>
            </w:pPr>
            <w:r>
              <w:rPr>
                <w:b/>
                <w:color w:val="FFFFFF"/>
              </w:rPr>
              <w:t>DISPONIBILIDAD</w:t>
            </w:r>
          </w:p>
          <w:p w14:paraId="08ED6247" w14:textId="77777777" w:rsidR="008C7432" w:rsidRDefault="005E3286">
            <w:pPr>
              <w:pStyle w:val="TableParagraph"/>
              <w:spacing w:line="249" w:lineRule="exact"/>
              <w:ind w:left="269" w:right="257"/>
              <w:jc w:val="center"/>
              <w:rPr>
                <w:b/>
              </w:rPr>
            </w:pPr>
            <w:r>
              <w:rPr>
                <w:b/>
                <w:color w:val="FFFFFF"/>
              </w:rPr>
              <w:t>(SI/NO)</w:t>
            </w:r>
          </w:p>
        </w:tc>
      </w:tr>
      <w:tr w:rsidR="008C7432" w14:paraId="13BA904D" w14:textId="77777777" w:rsidTr="00FC3B0B">
        <w:trPr>
          <w:trHeight w:val="489"/>
        </w:trPr>
        <w:tc>
          <w:tcPr>
            <w:tcW w:w="3360" w:type="dxa"/>
          </w:tcPr>
          <w:p w14:paraId="4E25F3FC" w14:textId="77777777" w:rsidR="008C7432" w:rsidRDefault="005E3286">
            <w:pPr>
              <w:pStyle w:val="TableParagraph"/>
              <w:spacing w:before="1"/>
              <w:rPr>
                <w:sz w:val="20"/>
              </w:rPr>
            </w:pPr>
            <w:r>
              <w:rPr>
                <w:sz w:val="20"/>
              </w:rPr>
              <w:t>Declaraciones</w:t>
            </w:r>
            <w:r>
              <w:rPr>
                <w:spacing w:val="-3"/>
                <w:sz w:val="20"/>
              </w:rPr>
              <w:t xml:space="preserve"> </w:t>
            </w:r>
            <w:r>
              <w:rPr>
                <w:sz w:val="20"/>
              </w:rPr>
              <w:t>Juradas</w:t>
            </w:r>
            <w:r>
              <w:rPr>
                <w:spacing w:val="-4"/>
                <w:sz w:val="20"/>
              </w:rPr>
              <w:t xml:space="preserve"> </w:t>
            </w:r>
            <w:r>
              <w:rPr>
                <w:sz w:val="20"/>
              </w:rPr>
              <w:t>de</w:t>
            </w:r>
            <w:r>
              <w:rPr>
                <w:spacing w:val="-4"/>
                <w:sz w:val="20"/>
              </w:rPr>
              <w:t xml:space="preserve"> </w:t>
            </w:r>
            <w:r>
              <w:rPr>
                <w:sz w:val="20"/>
              </w:rPr>
              <w:t>Patrimonio</w:t>
            </w:r>
          </w:p>
        </w:tc>
        <w:tc>
          <w:tcPr>
            <w:tcW w:w="1320" w:type="dxa"/>
            <w:vAlign w:val="center"/>
          </w:tcPr>
          <w:p w14:paraId="210DE284" w14:textId="77777777" w:rsidR="008C7432" w:rsidRDefault="005E3286" w:rsidP="00FC3B0B">
            <w:pPr>
              <w:pStyle w:val="TableParagraph"/>
              <w:spacing w:before="1"/>
              <w:ind w:left="133" w:right="125"/>
              <w:jc w:val="center"/>
              <w:rPr>
                <w:b/>
                <w:sz w:val="20"/>
              </w:rPr>
            </w:pPr>
            <w:r>
              <w:rPr>
                <w:b/>
                <w:sz w:val="20"/>
              </w:rPr>
              <w:t>Información</w:t>
            </w:r>
          </w:p>
        </w:tc>
        <w:tc>
          <w:tcPr>
            <w:tcW w:w="5671" w:type="dxa"/>
          </w:tcPr>
          <w:p w14:paraId="2CB79EDF" w14:textId="5194557F" w:rsidR="00860C59" w:rsidRDefault="00CA7178" w:rsidP="00860C59">
            <w:pPr>
              <w:pStyle w:val="TableParagraph"/>
              <w:spacing w:line="240" w:lineRule="atLeast"/>
              <w:ind w:left="108" w:right="164"/>
              <w:rPr>
                <w:sz w:val="20"/>
              </w:rPr>
            </w:pPr>
            <w:hyperlink r:id="rId151" w:history="1">
              <w:r w:rsidR="00860C59" w:rsidRPr="001A7F37">
                <w:rPr>
                  <w:rStyle w:val="Hipervnculo"/>
                </w:rPr>
                <w:t>https://</w:t>
              </w:r>
              <w:r w:rsidR="00075D05">
                <w:rPr>
                  <w:rStyle w:val="Hipervnculo"/>
                </w:rPr>
                <w:t>lmd.gob.do/transparencia</w:t>
              </w:r>
              <w:r w:rsidR="00860C59" w:rsidRPr="001A7F37">
                <w:rPr>
                  <w:rStyle w:val="Hipervnculo"/>
                </w:rPr>
                <w:t>/index.php/declaracion-jurada</w:t>
              </w:r>
            </w:hyperlink>
          </w:p>
        </w:tc>
        <w:tc>
          <w:tcPr>
            <w:tcW w:w="1843" w:type="dxa"/>
            <w:vAlign w:val="center"/>
          </w:tcPr>
          <w:p w14:paraId="1B569E57" w14:textId="570425D5" w:rsidR="008C7432" w:rsidRDefault="005E3286" w:rsidP="00FC3B0B">
            <w:pPr>
              <w:pStyle w:val="TableParagraph"/>
              <w:spacing w:line="268" w:lineRule="exact"/>
              <w:ind w:left="190" w:right="175"/>
              <w:jc w:val="center"/>
              <w:rPr>
                <w:b/>
              </w:rPr>
            </w:pPr>
            <w:r>
              <w:rPr>
                <w:b/>
              </w:rPr>
              <w:t>2020</w:t>
            </w:r>
            <w:r w:rsidR="007206A4">
              <w:rPr>
                <w:b/>
              </w:rPr>
              <w:t>-202</w:t>
            </w:r>
            <w:r w:rsidR="00CA7178">
              <w:rPr>
                <w:b/>
              </w:rPr>
              <w:t>5</w:t>
            </w:r>
          </w:p>
        </w:tc>
        <w:tc>
          <w:tcPr>
            <w:tcW w:w="2094" w:type="dxa"/>
            <w:vAlign w:val="center"/>
          </w:tcPr>
          <w:p w14:paraId="65053476" w14:textId="77777777" w:rsidR="008C7432" w:rsidRDefault="005E3286" w:rsidP="00FC3B0B">
            <w:pPr>
              <w:pStyle w:val="TableParagraph"/>
              <w:spacing w:before="1"/>
              <w:ind w:left="269" w:right="258"/>
              <w:jc w:val="center"/>
              <w:rPr>
                <w:b/>
                <w:sz w:val="20"/>
              </w:rPr>
            </w:pPr>
            <w:r>
              <w:rPr>
                <w:b/>
                <w:sz w:val="20"/>
              </w:rPr>
              <w:t>Si</w:t>
            </w:r>
          </w:p>
        </w:tc>
      </w:tr>
    </w:tbl>
    <w:p w14:paraId="187582CF" w14:textId="77777777" w:rsidR="00DB7CCE" w:rsidRPr="000D2EF5" w:rsidRDefault="00DB7CCE">
      <w:pPr>
        <w:spacing w:before="11"/>
        <w:rPr>
          <w:b/>
          <w:sz w:val="20"/>
        </w:rPr>
      </w:pPr>
    </w:p>
    <w:p w14:paraId="3627020E" w14:textId="26F7A2A4" w:rsidR="008C7432" w:rsidRDefault="005E3286">
      <w:pPr>
        <w:pStyle w:val="Textoindependiente"/>
        <w:ind w:left="540"/>
      </w:pPr>
      <w:r>
        <w:t>PRESUPUESTO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0D589715" w14:textId="77777777">
        <w:trPr>
          <w:trHeight w:val="537"/>
        </w:trPr>
        <w:tc>
          <w:tcPr>
            <w:tcW w:w="3262" w:type="dxa"/>
            <w:shd w:val="clear" w:color="auto" w:fill="1F487C"/>
          </w:tcPr>
          <w:p w14:paraId="11869374"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2"/>
              </w:rPr>
              <w:t xml:space="preserve"> </w:t>
            </w:r>
            <w:r>
              <w:rPr>
                <w:b/>
                <w:color w:val="FFFFFF"/>
              </w:rPr>
              <w:t>INFORMACION</w:t>
            </w:r>
          </w:p>
        </w:tc>
        <w:tc>
          <w:tcPr>
            <w:tcW w:w="1419" w:type="dxa"/>
            <w:shd w:val="clear" w:color="auto" w:fill="1F487C"/>
          </w:tcPr>
          <w:p w14:paraId="72D37DBD"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368BA922"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26E43F5E"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1D5FAD9A" w14:textId="77777777" w:rsidR="008C7432" w:rsidRDefault="005E3286">
            <w:pPr>
              <w:pStyle w:val="TableParagraph"/>
              <w:spacing w:line="268" w:lineRule="exact"/>
              <w:ind w:left="266" w:right="262"/>
              <w:jc w:val="center"/>
              <w:rPr>
                <w:b/>
              </w:rPr>
            </w:pPr>
            <w:r>
              <w:rPr>
                <w:b/>
                <w:color w:val="FFFFFF"/>
              </w:rPr>
              <w:t>DISPONIBILIDAD</w:t>
            </w:r>
          </w:p>
          <w:p w14:paraId="7A93A61D" w14:textId="77777777" w:rsidR="008C7432" w:rsidRDefault="005E3286">
            <w:pPr>
              <w:pStyle w:val="TableParagraph"/>
              <w:spacing w:line="249" w:lineRule="exact"/>
              <w:ind w:left="266" w:right="261"/>
              <w:jc w:val="center"/>
              <w:rPr>
                <w:b/>
              </w:rPr>
            </w:pPr>
            <w:r>
              <w:rPr>
                <w:b/>
                <w:color w:val="FFFFFF"/>
              </w:rPr>
              <w:t>(SI/NO)</w:t>
            </w:r>
          </w:p>
        </w:tc>
      </w:tr>
      <w:tr w:rsidR="008C7432" w14:paraId="2C77D764" w14:textId="77777777" w:rsidTr="00FC3B0B">
        <w:trPr>
          <w:trHeight w:val="731"/>
        </w:trPr>
        <w:tc>
          <w:tcPr>
            <w:tcW w:w="3262" w:type="dxa"/>
          </w:tcPr>
          <w:p w14:paraId="1AA8AD83" w14:textId="77777777" w:rsidR="008C7432" w:rsidRDefault="00CA7178">
            <w:pPr>
              <w:pStyle w:val="TableParagraph"/>
              <w:spacing w:before="1"/>
              <w:rPr>
                <w:sz w:val="20"/>
              </w:rPr>
            </w:pPr>
            <w:hyperlink r:id="rId152">
              <w:r w:rsidR="005E3286">
                <w:rPr>
                  <w:sz w:val="20"/>
                </w:rPr>
                <w:t>Presupuesto</w:t>
              </w:r>
              <w:r w:rsidR="005E3286">
                <w:rPr>
                  <w:spacing w:val="-3"/>
                  <w:sz w:val="20"/>
                </w:rPr>
                <w:t xml:space="preserve"> </w:t>
              </w:r>
              <w:r w:rsidR="005E3286">
                <w:rPr>
                  <w:sz w:val="20"/>
                </w:rPr>
                <w:t>aprobado</w:t>
              </w:r>
              <w:r w:rsidR="005E3286">
                <w:rPr>
                  <w:spacing w:val="-3"/>
                  <w:sz w:val="20"/>
                </w:rPr>
                <w:t xml:space="preserve"> </w:t>
              </w:r>
              <w:r w:rsidR="005E3286">
                <w:rPr>
                  <w:sz w:val="20"/>
                </w:rPr>
                <w:t>del</w:t>
              </w:r>
              <w:r w:rsidR="005E3286">
                <w:rPr>
                  <w:spacing w:val="-3"/>
                  <w:sz w:val="20"/>
                </w:rPr>
                <w:t xml:space="preserve"> </w:t>
              </w:r>
              <w:r w:rsidR="005E3286">
                <w:rPr>
                  <w:sz w:val="20"/>
                </w:rPr>
                <w:t>año</w:t>
              </w:r>
            </w:hyperlink>
          </w:p>
        </w:tc>
        <w:tc>
          <w:tcPr>
            <w:tcW w:w="1419" w:type="dxa"/>
            <w:vAlign w:val="center"/>
          </w:tcPr>
          <w:p w14:paraId="54154CDC" w14:textId="77777777" w:rsidR="008C7432" w:rsidRDefault="005E3286" w:rsidP="00FC3B0B">
            <w:pPr>
              <w:pStyle w:val="TableParagraph"/>
              <w:spacing w:before="1"/>
              <w:ind w:left="180" w:right="174"/>
              <w:jc w:val="center"/>
              <w:rPr>
                <w:b/>
                <w:sz w:val="20"/>
              </w:rPr>
            </w:pPr>
            <w:r>
              <w:rPr>
                <w:b/>
                <w:sz w:val="20"/>
              </w:rPr>
              <w:t>PDF</w:t>
            </w:r>
          </w:p>
          <w:p w14:paraId="50327EB2" w14:textId="77777777" w:rsidR="00BC1EC4" w:rsidRDefault="00BC1EC4" w:rsidP="00FC3B0B">
            <w:pPr>
              <w:pStyle w:val="TableParagraph"/>
              <w:spacing w:before="1"/>
              <w:ind w:left="180" w:right="174"/>
              <w:jc w:val="center"/>
              <w:rPr>
                <w:b/>
                <w:sz w:val="20"/>
              </w:rPr>
            </w:pPr>
            <w:r>
              <w:rPr>
                <w:b/>
                <w:sz w:val="20"/>
              </w:rPr>
              <w:t>EXCEL</w:t>
            </w:r>
          </w:p>
        </w:tc>
        <w:tc>
          <w:tcPr>
            <w:tcW w:w="5672" w:type="dxa"/>
          </w:tcPr>
          <w:p w14:paraId="161C2D46" w14:textId="5B2E4191" w:rsidR="000D0261" w:rsidRDefault="00CA7178" w:rsidP="000D0261">
            <w:pPr>
              <w:pStyle w:val="TableParagraph"/>
              <w:spacing w:line="222" w:lineRule="exact"/>
              <w:rPr>
                <w:sz w:val="20"/>
              </w:rPr>
            </w:pPr>
            <w:hyperlink r:id="rId153" w:history="1">
              <w:r w:rsidRPr="001A0604">
                <w:rPr>
                  <w:rStyle w:val="Hipervnculo"/>
                </w:rPr>
                <w:t>https://lmd.gob.do/transparencia/index.php/presupuesto/category/2137-2025pa</w:t>
              </w:r>
            </w:hyperlink>
          </w:p>
        </w:tc>
        <w:tc>
          <w:tcPr>
            <w:tcW w:w="1844" w:type="dxa"/>
            <w:vAlign w:val="center"/>
          </w:tcPr>
          <w:p w14:paraId="5201863C" w14:textId="1395B85D" w:rsidR="008C7432" w:rsidRDefault="005E3286" w:rsidP="00FC3B0B">
            <w:pPr>
              <w:pStyle w:val="TableParagraph"/>
              <w:spacing w:line="268" w:lineRule="exact"/>
              <w:ind w:left="103" w:right="93"/>
              <w:jc w:val="center"/>
              <w:rPr>
                <w:b/>
              </w:rPr>
            </w:pPr>
            <w:r>
              <w:rPr>
                <w:b/>
              </w:rPr>
              <w:t>202</w:t>
            </w:r>
            <w:r w:rsidR="00CA7178">
              <w:rPr>
                <w:b/>
              </w:rPr>
              <w:t>5</w:t>
            </w:r>
          </w:p>
        </w:tc>
        <w:tc>
          <w:tcPr>
            <w:tcW w:w="2095" w:type="dxa"/>
            <w:vAlign w:val="center"/>
          </w:tcPr>
          <w:p w14:paraId="1F87814B" w14:textId="77777777" w:rsidR="008C7432" w:rsidRDefault="005E3286" w:rsidP="00FC3B0B">
            <w:pPr>
              <w:pStyle w:val="TableParagraph"/>
              <w:spacing w:before="1"/>
              <w:ind w:left="266" w:right="262"/>
              <w:jc w:val="center"/>
              <w:rPr>
                <w:b/>
                <w:sz w:val="20"/>
              </w:rPr>
            </w:pPr>
            <w:r>
              <w:rPr>
                <w:b/>
                <w:sz w:val="20"/>
              </w:rPr>
              <w:t>Si</w:t>
            </w:r>
          </w:p>
        </w:tc>
      </w:tr>
      <w:tr w:rsidR="008C7432" w14:paraId="2D3E433D" w14:textId="77777777" w:rsidTr="00FC3B0B">
        <w:trPr>
          <w:trHeight w:val="489"/>
        </w:trPr>
        <w:tc>
          <w:tcPr>
            <w:tcW w:w="3262" w:type="dxa"/>
          </w:tcPr>
          <w:p w14:paraId="0C8ED333" w14:textId="77777777" w:rsidR="008C7432" w:rsidRDefault="00CA7178">
            <w:pPr>
              <w:pStyle w:val="TableParagraph"/>
              <w:spacing w:before="1"/>
              <w:rPr>
                <w:sz w:val="20"/>
              </w:rPr>
            </w:pPr>
            <w:hyperlink r:id="rId154">
              <w:r w:rsidR="005E3286">
                <w:rPr>
                  <w:sz w:val="20"/>
                </w:rPr>
                <w:t>Ejecución</w:t>
              </w:r>
              <w:r w:rsidR="005E3286">
                <w:rPr>
                  <w:spacing w:val="-3"/>
                  <w:sz w:val="20"/>
                </w:rPr>
                <w:t xml:space="preserve"> </w:t>
              </w:r>
              <w:r w:rsidR="005E3286">
                <w:rPr>
                  <w:sz w:val="20"/>
                </w:rPr>
                <w:t>del</w:t>
              </w:r>
              <w:r w:rsidR="005E3286">
                <w:rPr>
                  <w:spacing w:val="-3"/>
                  <w:sz w:val="20"/>
                </w:rPr>
                <w:t xml:space="preserve"> </w:t>
              </w:r>
              <w:r w:rsidR="005E3286">
                <w:rPr>
                  <w:sz w:val="20"/>
                </w:rPr>
                <w:t>presupuesto</w:t>
              </w:r>
            </w:hyperlink>
          </w:p>
        </w:tc>
        <w:tc>
          <w:tcPr>
            <w:tcW w:w="1419" w:type="dxa"/>
            <w:vAlign w:val="center"/>
          </w:tcPr>
          <w:p w14:paraId="5E490406" w14:textId="10964962" w:rsidR="008C7432" w:rsidRDefault="00B368BE" w:rsidP="00FC3B0B">
            <w:pPr>
              <w:pStyle w:val="TableParagraph"/>
              <w:spacing w:before="1"/>
              <w:ind w:left="180" w:right="174"/>
              <w:jc w:val="center"/>
              <w:rPr>
                <w:b/>
                <w:sz w:val="20"/>
              </w:rPr>
            </w:pPr>
            <w:r>
              <w:rPr>
                <w:b/>
                <w:sz w:val="20"/>
              </w:rPr>
              <w:t>EXCEL</w:t>
            </w:r>
            <w:r w:rsidR="005022CB">
              <w:rPr>
                <w:b/>
                <w:sz w:val="20"/>
              </w:rPr>
              <w:t>/PDF</w:t>
            </w:r>
          </w:p>
        </w:tc>
        <w:tc>
          <w:tcPr>
            <w:tcW w:w="5672" w:type="dxa"/>
          </w:tcPr>
          <w:p w14:paraId="322C325F" w14:textId="1918349C" w:rsidR="000D0261" w:rsidRDefault="00CA7178" w:rsidP="000D0261">
            <w:pPr>
              <w:pStyle w:val="TableParagraph"/>
              <w:spacing w:line="240" w:lineRule="atLeast"/>
              <w:ind w:right="144"/>
              <w:rPr>
                <w:sz w:val="20"/>
              </w:rPr>
            </w:pPr>
            <w:hyperlink r:id="rId155" w:history="1">
              <w:r w:rsidRPr="001A0604">
                <w:rPr>
                  <w:rStyle w:val="Hipervnculo"/>
                </w:rPr>
                <w:t>https://lmd.gob.do/transparencia/index.php/presupuesto/category/2159-ene-ep25</w:t>
              </w:r>
            </w:hyperlink>
          </w:p>
        </w:tc>
        <w:tc>
          <w:tcPr>
            <w:tcW w:w="1844" w:type="dxa"/>
            <w:vAlign w:val="center"/>
          </w:tcPr>
          <w:p w14:paraId="64953855" w14:textId="58CC5280" w:rsidR="008C7432" w:rsidRDefault="00CA7178" w:rsidP="00FC3B0B">
            <w:pPr>
              <w:pStyle w:val="TableParagraph"/>
              <w:spacing w:line="268" w:lineRule="exact"/>
              <w:ind w:left="103" w:right="96"/>
              <w:jc w:val="center"/>
              <w:rPr>
                <w:b/>
              </w:rPr>
            </w:pPr>
            <w:r>
              <w:rPr>
                <w:b/>
              </w:rPr>
              <w:t>Enero 2025</w:t>
            </w:r>
          </w:p>
        </w:tc>
        <w:tc>
          <w:tcPr>
            <w:tcW w:w="2095" w:type="dxa"/>
            <w:vAlign w:val="center"/>
          </w:tcPr>
          <w:p w14:paraId="4B9EFC34" w14:textId="77777777" w:rsidR="008C7432" w:rsidRDefault="005E3286" w:rsidP="00FC3B0B">
            <w:pPr>
              <w:pStyle w:val="TableParagraph"/>
              <w:spacing w:before="1"/>
              <w:ind w:left="266" w:right="262"/>
              <w:jc w:val="center"/>
              <w:rPr>
                <w:b/>
                <w:sz w:val="20"/>
              </w:rPr>
            </w:pPr>
            <w:r>
              <w:rPr>
                <w:b/>
                <w:sz w:val="20"/>
              </w:rPr>
              <w:t>Si</w:t>
            </w:r>
          </w:p>
        </w:tc>
      </w:tr>
      <w:tr w:rsidR="00D82A0D" w14:paraId="19B23E2F" w14:textId="77777777" w:rsidTr="00FC3B0B">
        <w:trPr>
          <w:trHeight w:val="489"/>
        </w:trPr>
        <w:tc>
          <w:tcPr>
            <w:tcW w:w="3262" w:type="dxa"/>
          </w:tcPr>
          <w:p w14:paraId="45311758" w14:textId="54C66F49" w:rsidR="00D82A0D" w:rsidRDefault="00CA7178" w:rsidP="00D82A0D">
            <w:pPr>
              <w:pStyle w:val="TableParagraph"/>
              <w:spacing w:before="1"/>
            </w:pPr>
            <w:hyperlink r:id="rId156">
              <w:r w:rsidR="00D82A0D">
                <w:rPr>
                  <w:sz w:val="20"/>
                </w:rPr>
                <w:t>Informes</w:t>
              </w:r>
            </w:hyperlink>
            <w:r w:rsidR="00D82A0D">
              <w:rPr>
                <w:sz w:val="20"/>
              </w:rPr>
              <w:t xml:space="preserve"> físicos financieros</w:t>
            </w:r>
          </w:p>
        </w:tc>
        <w:tc>
          <w:tcPr>
            <w:tcW w:w="1419" w:type="dxa"/>
            <w:vAlign w:val="center"/>
          </w:tcPr>
          <w:p w14:paraId="07596689" w14:textId="7FD13C08" w:rsidR="00D82A0D" w:rsidRDefault="00D82A0D" w:rsidP="00D82A0D">
            <w:pPr>
              <w:pStyle w:val="TableParagraph"/>
              <w:spacing w:before="1"/>
              <w:ind w:left="180" w:right="174"/>
              <w:jc w:val="center"/>
              <w:rPr>
                <w:b/>
                <w:sz w:val="20"/>
              </w:rPr>
            </w:pPr>
            <w:r>
              <w:rPr>
                <w:b/>
                <w:sz w:val="20"/>
              </w:rPr>
              <w:t>EXCEL/PDF</w:t>
            </w:r>
          </w:p>
        </w:tc>
        <w:tc>
          <w:tcPr>
            <w:tcW w:w="5672" w:type="dxa"/>
          </w:tcPr>
          <w:p w14:paraId="0BBF47E6" w14:textId="52C9C8CF" w:rsidR="00D82A0D" w:rsidRDefault="00CA7178" w:rsidP="00D82A0D">
            <w:pPr>
              <w:pStyle w:val="TableParagraph"/>
              <w:spacing w:line="240" w:lineRule="atLeast"/>
              <w:ind w:right="144"/>
            </w:pPr>
            <w:hyperlink r:id="rId157" w:history="1">
              <w:r w:rsidR="00D82A0D" w:rsidRPr="005447AC">
                <w:rPr>
                  <w:rStyle w:val="Hipervnculo"/>
                </w:rPr>
                <w:t>https://lmd.gob.do/transparencia/index.php/presupuesto/category/1859-iff2024</w:t>
              </w:r>
            </w:hyperlink>
          </w:p>
        </w:tc>
        <w:tc>
          <w:tcPr>
            <w:tcW w:w="1844" w:type="dxa"/>
            <w:vAlign w:val="center"/>
          </w:tcPr>
          <w:p w14:paraId="443609E3" w14:textId="30A94911" w:rsidR="00D82A0D" w:rsidRDefault="007D33DD" w:rsidP="00D82A0D">
            <w:pPr>
              <w:pStyle w:val="TableParagraph"/>
              <w:spacing w:line="268" w:lineRule="exact"/>
              <w:ind w:left="103" w:right="96"/>
              <w:jc w:val="center"/>
              <w:rPr>
                <w:b/>
              </w:rPr>
            </w:pPr>
            <w:r>
              <w:rPr>
                <w:b/>
              </w:rPr>
              <w:t>Diciembre</w:t>
            </w:r>
            <w:r w:rsidR="00D82A0D">
              <w:rPr>
                <w:b/>
              </w:rPr>
              <w:t xml:space="preserve"> 2024</w:t>
            </w:r>
          </w:p>
        </w:tc>
        <w:tc>
          <w:tcPr>
            <w:tcW w:w="2095" w:type="dxa"/>
            <w:vAlign w:val="center"/>
          </w:tcPr>
          <w:p w14:paraId="6826204E" w14:textId="0BBBC9C5" w:rsidR="00D82A0D" w:rsidRDefault="00D82A0D" w:rsidP="00D82A0D">
            <w:pPr>
              <w:pStyle w:val="TableParagraph"/>
              <w:spacing w:before="1"/>
              <w:ind w:left="266" w:right="262"/>
              <w:jc w:val="center"/>
              <w:rPr>
                <w:b/>
                <w:sz w:val="20"/>
              </w:rPr>
            </w:pPr>
            <w:r>
              <w:rPr>
                <w:b/>
                <w:sz w:val="20"/>
              </w:rPr>
              <w:t>Si</w:t>
            </w:r>
          </w:p>
        </w:tc>
      </w:tr>
    </w:tbl>
    <w:p w14:paraId="686C547B" w14:textId="15E85731" w:rsidR="009069D1" w:rsidRDefault="009069D1">
      <w:pPr>
        <w:pStyle w:val="Textoindependiente"/>
        <w:ind w:left="540"/>
      </w:pPr>
    </w:p>
    <w:p w14:paraId="2E1809B1" w14:textId="1EF1E314" w:rsidR="008C7432" w:rsidRDefault="005E3286">
      <w:pPr>
        <w:pStyle w:val="Textoindependiente"/>
        <w:ind w:left="540"/>
      </w:pPr>
      <w:r>
        <w:t>RECURSOS</w:t>
      </w:r>
      <w:r>
        <w:rPr>
          <w:spacing w:val="-2"/>
        </w:rPr>
        <w:t xml:space="preserve"> </w:t>
      </w:r>
      <w:r>
        <w:t>HUMANOS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2354705B" w14:textId="77777777">
        <w:trPr>
          <w:trHeight w:val="537"/>
        </w:trPr>
        <w:tc>
          <w:tcPr>
            <w:tcW w:w="3262" w:type="dxa"/>
            <w:shd w:val="clear" w:color="auto" w:fill="1F487C"/>
          </w:tcPr>
          <w:p w14:paraId="6B38A955"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77C52081"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607CF42A"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4AFE07A"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5A436D67" w14:textId="77777777" w:rsidR="008C7432" w:rsidRDefault="005E3286">
            <w:pPr>
              <w:pStyle w:val="TableParagraph"/>
              <w:spacing w:line="268" w:lineRule="exact"/>
              <w:ind w:left="266" w:right="262"/>
              <w:jc w:val="center"/>
              <w:rPr>
                <w:b/>
              </w:rPr>
            </w:pPr>
            <w:r>
              <w:rPr>
                <w:b/>
                <w:color w:val="FFFFFF"/>
              </w:rPr>
              <w:t>DISPONIBILIDAD</w:t>
            </w:r>
          </w:p>
          <w:p w14:paraId="67C8F463" w14:textId="77777777" w:rsidR="008C7432" w:rsidRDefault="005E3286">
            <w:pPr>
              <w:pStyle w:val="TableParagraph"/>
              <w:spacing w:line="249" w:lineRule="exact"/>
              <w:ind w:left="266" w:right="261"/>
              <w:jc w:val="center"/>
              <w:rPr>
                <w:b/>
              </w:rPr>
            </w:pPr>
            <w:r>
              <w:rPr>
                <w:b/>
                <w:color w:val="FFFFFF"/>
              </w:rPr>
              <w:t>(SI/NO)</w:t>
            </w:r>
          </w:p>
        </w:tc>
      </w:tr>
      <w:tr w:rsidR="008C7432" w14:paraId="15561370" w14:textId="77777777" w:rsidTr="00D31D1B">
        <w:trPr>
          <w:trHeight w:val="489"/>
        </w:trPr>
        <w:tc>
          <w:tcPr>
            <w:tcW w:w="3262" w:type="dxa"/>
          </w:tcPr>
          <w:p w14:paraId="7967063B" w14:textId="77777777" w:rsidR="008C7432" w:rsidRDefault="005E3286">
            <w:pPr>
              <w:pStyle w:val="TableParagraph"/>
              <w:spacing w:before="1"/>
              <w:rPr>
                <w:sz w:val="20"/>
              </w:rPr>
            </w:pPr>
            <w:r>
              <w:rPr>
                <w:sz w:val="20"/>
              </w:rPr>
              <w:t>Nómina</w:t>
            </w:r>
            <w:r>
              <w:rPr>
                <w:spacing w:val="-3"/>
                <w:sz w:val="20"/>
              </w:rPr>
              <w:t xml:space="preserve"> </w:t>
            </w:r>
            <w:r w:rsidR="00FC074D">
              <w:rPr>
                <w:sz w:val="20"/>
              </w:rPr>
              <w:t>general</w:t>
            </w:r>
          </w:p>
        </w:tc>
        <w:tc>
          <w:tcPr>
            <w:tcW w:w="1419" w:type="dxa"/>
            <w:vAlign w:val="center"/>
          </w:tcPr>
          <w:p w14:paraId="006707F7" w14:textId="77777777" w:rsidR="008C7432" w:rsidRDefault="00D31D1B" w:rsidP="00D31D1B">
            <w:pPr>
              <w:pStyle w:val="TableParagraph"/>
              <w:spacing w:before="1"/>
              <w:ind w:left="180" w:right="174"/>
              <w:jc w:val="center"/>
              <w:rPr>
                <w:b/>
                <w:sz w:val="20"/>
              </w:rPr>
            </w:pPr>
            <w:r>
              <w:rPr>
                <w:b/>
                <w:sz w:val="20"/>
              </w:rPr>
              <w:t>EXCEL</w:t>
            </w:r>
          </w:p>
          <w:p w14:paraId="0BA92C08" w14:textId="77777777" w:rsidR="00BC1EC4" w:rsidRDefault="00BC1EC4" w:rsidP="00D31D1B">
            <w:pPr>
              <w:pStyle w:val="TableParagraph"/>
              <w:spacing w:before="1"/>
              <w:ind w:left="180" w:right="174"/>
              <w:jc w:val="center"/>
              <w:rPr>
                <w:b/>
                <w:sz w:val="20"/>
              </w:rPr>
            </w:pPr>
          </w:p>
        </w:tc>
        <w:tc>
          <w:tcPr>
            <w:tcW w:w="5672" w:type="dxa"/>
          </w:tcPr>
          <w:p w14:paraId="740AE334" w14:textId="54BE2123" w:rsidR="00233393" w:rsidRPr="00D05BFD" w:rsidRDefault="007D33DD" w:rsidP="00233393">
            <w:pPr>
              <w:pStyle w:val="TableParagraph"/>
              <w:spacing w:line="240" w:lineRule="atLeast"/>
              <w:ind w:right="911"/>
              <w:rPr>
                <w:sz w:val="20"/>
              </w:rPr>
            </w:pPr>
            <w:hyperlink r:id="rId158" w:history="1">
              <w:r w:rsidRPr="001A0604">
                <w:rPr>
                  <w:rStyle w:val="Hipervnculo"/>
                </w:rPr>
                <w:t>https://lmd.gob.do/transparencia/index.php/recursos-humanos/nomina/category/2172-ene-nom25?download=5051:nominas-de-enero-2025</w:t>
              </w:r>
            </w:hyperlink>
          </w:p>
        </w:tc>
        <w:tc>
          <w:tcPr>
            <w:tcW w:w="1844" w:type="dxa"/>
            <w:vAlign w:val="center"/>
          </w:tcPr>
          <w:p w14:paraId="60BB483A" w14:textId="4A9E61D9" w:rsidR="000D0261" w:rsidRDefault="007D33DD" w:rsidP="000D0261">
            <w:pPr>
              <w:pStyle w:val="TableParagraph"/>
              <w:spacing w:line="268" w:lineRule="exact"/>
              <w:ind w:left="103" w:right="96"/>
              <w:jc w:val="center"/>
              <w:rPr>
                <w:b/>
              </w:rPr>
            </w:pPr>
            <w:r>
              <w:rPr>
                <w:b/>
              </w:rPr>
              <w:t>Enero 2025</w:t>
            </w:r>
          </w:p>
        </w:tc>
        <w:tc>
          <w:tcPr>
            <w:tcW w:w="2095" w:type="dxa"/>
            <w:vAlign w:val="center"/>
          </w:tcPr>
          <w:p w14:paraId="0BCEBDDA" w14:textId="77777777" w:rsidR="008C7432" w:rsidRDefault="005E3286" w:rsidP="00D31D1B">
            <w:pPr>
              <w:pStyle w:val="TableParagraph"/>
              <w:spacing w:before="1"/>
              <w:ind w:left="266" w:right="262"/>
              <w:jc w:val="center"/>
              <w:rPr>
                <w:b/>
                <w:sz w:val="20"/>
              </w:rPr>
            </w:pPr>
            <w:r>
              <w:rPr>
                <w:b/>
                <w:sz w:val="20"/>
              </w:rPr>
              <w:t>Si</w:t>
            </w:r>
          </w:p>
        </w:tc>
      </w:tr>
      <w:tr w:rsidR="00FC074D" w14:paraId="2F8B604B" w14:textId="77777777" w:rsidTr="006D471F">
        <w:trPr>
          <w:trHeight w:val="1062"/>
        </w:trPr>
        <w:tc>
          <w:tcPr>
            <w:tcW w:w="3262" w:type="dxa"/>
          </w:tcPr>
          <w:p w14:paraId="295E6DEE" w14:textId="483D19A6" w:rsidR="000304C0" w:rsidRDefault="00FC074D" w:rsidP="00FC074D">
            <w:pPr>
              <w:pStyle w:val="TableParagraph"/>
              <w:spacing w:before="1"/>
              <w:rPr>
                <w:sz w:val="20"/>
              </w:rPr>
            </w:pPr>
            <w:r>
              <w:rPr>
                <w:sz w:val="20"/>
              </w:rPr>
              <w:t>Empleados fijos</w:t>
            </w:r>
          </w:p>
          <w:p w14:paraId="2FFED1E9" w14:textId="77777777" w:rsidR="000304C0" w:rsidRDefault="000304C0" w:rsidP="00FC074D">
            <w:pPr>
              <w:pStyle w:val="TableParagraph"/>
              <w:spacing w:before="1"/>
              <w:rPr>
                <w:sz w:val="20"/>
              </w:rPr>
            </w:pPr>
          </w:p>
          <w:p w14:paraId="22346EDB" w14:textId="26AC0314" w:rsidR="000304C0" w:rsidRDefault="000304C0" w:rsidP="00FC074D">
            <w:pPr>
              <w:pStyle w:val="TableParagraph"/>
              <w:spacing w:before="1"/>
              <w:rPr>
                <w:sz w:val="20"/>
              </w:rPr>
            </w:pPr>
          </w:p>
        </w:tc>
        <w:tc>
          <w:tcPr>
            <w:tcW w:w="1419" w:type="dxa"/>
            <w:vAlign w:val="center"/>
          </w:tcPr>
          <w:p w14:paraId="508D7FC1" w14:textId="77777777" w:rsidR="00FC074D" w:rsidRDefault="00FC074D" w:rsidP="00FC074D">
            <w:pPr>
              <w:pStyle w:val="TableParagraph"/>
              <w:spacing w:before="1"/>
              <w:ind w:left="180" w:right="174"/>
              <w:jc w:val="center"/>
              <w:rPr>
                <w:b/>
                <w:sz w:val="20"/>
              </w:rPr>
            </w:pPr>
            <w:r>
              <w:rPr>
                <w:b/>
                <w:sz w:val="20"/>
              </w:rPr>
              <w:t>PDF</w:t>
            </w:r>
          </w:p>
        </w:tc>
        <w:tc>
          <w:tcPr>
            <w:tcW w:w="5672" w:type="dxa"/>
          </w:tcPr>
          <w:p w14:paraId="5F6AF1CB" w14:textId="4B195F7A" w:rsidR="00233393" w:rsidRPr="00D05BFD" w:rsidRDefault="007D33DD" w:rsidP="00233393">
            <w:pPr>
              <w:pStyle w:val="TableParagraph"/>
              <w:spacing w:line="240" w:lineRule="atLeast"/>
              <w:ind w:right="911"/>
              <w:rPr>
                <w:sz w:val="20"/>
              </w:rPr>
            </w:pPr>
            <w:hyperlink r:id="rId159" w:history="1">
              <w:r w:rsidRPr="001A0604">
                <w:rPr>
                  <w:rStyle w:val="Hipervnculo"/>
                </w:rPr>
                <w:t>https://lmd.gob.do/transparencia/index.php/recursos-humanos/nomina/category/2172-ene-nom25?download=5050:nomina-de-empleados-fijos-enero-2025</w:t>
              </w:r>
            </w:hyperlink>
          </w:p>
        </w:tc>
        <w:tc>
          <w:tcPr>
            <w:tcW w:w="1844" w:type="dxa"/>
            <w:vAlign w:val="center"/>
          </w:tcPr>
          <w:p w14:paraId="24CADB0E" w14:textId="5DF3E379" w:rsidR="00FC074D" w:rsidRDefault="007D33DD" w:rsidP="00FC074D">
            <w:pPr>
              <w:pStyle w:val="TableParagraph"/>
              <w:spacing w:line="268" w:lineRule="exact"/>
              <w:ind w:left="103" w:right="96"/>
              <w:jc w:val="center"/>
              <w:rPr>
                <w:b/>
              </w:rPr>
            </w:pPr>
            <w:r>
              <w:rPr>
                <w:b/>
              </w:rPr>
              <w:t>Enero 2025</w:t>
            </w:r>
          </w:p>
        </w:tc>
        <w:tc>
          <w:tcPr>
            <w:tcW w:w="2095" w:type="dxa"/>
            <w:vAlign w:val="center"/>
          </w:tcPr>
          <w:p w14:paraId="1542678E" w14:textId="77777777" w:rsidR="00FC074D" w:rsidRDefault="00FC074D" w:rsidP="00FC074D">
            <w:pPr>
              <w:pStyle w:val="TableParagraph"/>
              <w:spacing w:before="1"/>
              <w:ind w:left="266" w:right="262"/>
              <w:jc w:val="center"/>
              <w:rPr>
                <w:b/>
                <w:sz w:val="20"/>
              </w:rPr>
            </w:pPr>
            <w:r>
              <w:rPr>
                <w:b/>
                <w:sz w:val="20"/>
              </w:rPr>
              <w:t>Si</w:t>
            </w:r>
          </w:p>
        </w:tc>
      </w:tr>
      <w:tr w:rsidR="009C3D29" w14:paraId="7284E53E" w14:textId="77777777" w:rsidTr="000304C0">
        <w:trPr>
          <w:trHeight w:val="261"/>
        </w:trPr>
        <w:tc>
          <w:tcPr>
            <w:tcW w:w="3262" w:type="dxa"/>
          </w:tcPr>
          <w:p w14:paraId="492779A4" w14:textId="77777777" w:rsidR="009C3D29" w:rsidRDefault="009C3D29" w:rsidP="009C3D29">
            <w:pPr>
              <w:pStyle w:val="TableParagraph"/>
              <w:spacing w:before="1"/>
              <w:rPr>
                <w:sz w:val="20"/>
              </w:rPr>
            </w:pPr>
            <w:r>
              <w:rPr>
                <w:sz w:val="20"/>
              </w:rPr>
              <w:t>Nómina</w:t>
            </w:r>
            <w:r>
              <w:rPr>
                <w:spacing w:val="-3"/>
                <w:sz w:val="20"/>
              </w:rPr>
              <w:t xml:space="preserve"> </w:t>
            </w:r>
            <w:r>
              <w:rPr>
                <w:sz w:val="20"/>
              </w:rPr>
              <w:t>de</w:t>
            </w:r>
            <w:r>
              <w:rPr>
                <w:spacing w:val="-2"/>
                <w:sz w:val="20"/>
              </w:rPr>
              <w:t xml:space="preserve"> </w:t>
            </w:r>
            <w:r w:rsidR="00B57484">
              <w:rPr>
                <w:sz w:val="20"/>
              </w:rPr>
              <w:t>personal temporal</w:t>
            </w:r>
          </w:p>
        </w:tc>
        <w:tc>
          <w:tcPr>
            <w:tcW w:w="1419" w:type="dxa"/>
            <w:vAlign w:val="center"/>
          </w:tcPr>
          <w:p w14:paraId="0A72560F" w14:textId="77777777" w:rsidR="009C3D29" w:rsidRDefault="009C3D29" w:rsidP="009C3D29">
            <w:pPr>
              <w:pStyle w:val="TableParagraph"/>
              <w:spacing w:before="1"/>
              <w:ind w:left="180" w:right="174"/>
              <w:jc w:val="center"/>
              <w:rPr>
                <w:b/>
                <w:sz w:val="20"/>
              </w:rPr>
            </w:pPr>
            <w:r>
              <w:rPr>
                <w:b/>
                <w:sz w:val="20"/>
              </w:rPr>
              <w:t>PDF</w:t>
            </w:r>
          </w:p>
        </w:tc>
        <w:tc>
          <w:tcPr>
            <w:tcW w:w="5672" w:type="dxa"/>
          </w:tcPr>
          <w:p w14:paraId="5F5C29E1" w14:textId="7444F669" w:rsidR="00233393" w:rsidRPr="00D05BFD" w:rsidRDefault="007D33DD" w:rsidP="00233393">
            <w:pPr>
              <w:pStyle w:val="TableParagraph"/>
              <w:spacing w:line="240" w:lineRule="atLeast"/>
              <w:ind w:right="911"/>
              <w:rPr>
                <w:sz w:val="20"/>
              </w:rPr>
            </w:pPr>
            <w:hyperlink r:id="rId160" w:history="1">
              <w:r w:rsidRPr="001A0604">
                <w:rPr>
                  <w:rStyle w:val="Hipervnculo"/>
                </w:rPr>
                <w:t>https://lmd.gob.do/transparencia/index.php/recursos-humanos/nomina/category/2172-ene-nom25?download=5049:nomina-de-personal-temporal-enero-2025</w:t>
              </w:r>
            </w:hyperlink>
          </w:p>
        </w:tc>
        <w:tc>
          <w:tcPr>
            <w:tcW w:w="1844" w:type="dxa"/>
            <w:vAlign w:val="center"/>
          </w:tcPr>
          <w:p w14:paraId="6DBF91EC" w14:textId="21EC39AE" w:rsidR="009C3D29" w:rsidRDefault="007D33DD" w:rsidP="009C3D29">
            <w:pPr>
              <w:pStyle w:val="TableParagraph"/>
              <w:spacing w:line="268" w:lineRule="exact"/>
              <w:ind w:left="103" w:right="96"/>
              <w:jc w:val="center"/>
              <w:rPr>
                <w:b/>
              </w:rPr>
            </w:pPr>
            <w:r>
              <w:rPr>
                <w:b/>
              </w:rPr>
              <w:t>Enero</w:t>
            </w:r>
            <w:r w:rsidR="00B90975">
              <w:rPr>
                <w:b/>
              </w:rPr>
              <w:t xml:space="preserve"> </w:t>
            </w:r>
            <w:r w:rsidR="00C5213A">
              <w:rPr>
                <w:b/>
              </w:rPr>
              <w:t>202</w:t>
            </w:r>
            <w:r>
              <w:rPr>
                <w:b/>
              </w:rPr>
              <w:t>5</w:t>
            </w:r>
          </w:p>
        </w:tc>
        <w:tc>
          <w:tcPr>
            <w:tcW w:w="2095" w:type="dxa"/>
            <w:vAlign w:val="center"/>
          </w:tcPr>
          <w:p w14:paraId="694E0E3B" w14:textId="77777777" w:rsidR="009C3D29" w:rsidRDefault="009C3D29" w:rsidP="009C3D29">
            <w:pPr>
              <w:pStyle w:val="TableParagraph"/>
              <w:spacing w:before="1"/>
              <w:ind w:left="266" w:right="262"/>
              <w:jc w:val="center"/>
              <w:rPr>
                <w:b/>
                <w:sz w:val="20"/>
              </w:rPr>
            </w:pPr>
            <w:r>
              <w:rPr>
                <w:b/>
                <w:sz w:val="20"/>
              </w:rPr>
              <w:t>Si</w:t>
            </w:r>
          </w:p>
        </w:tc>
      </w:tr>
      <w:tr w:rsidR="001941EC" w14:paraId="07F3B580" w14:textId="77777777" w:rsidTr="009B6ECD">
        <w:trPr>
          <w:trHeight w:val="342"/>
        </w:trPr>
        <w:tc>
          <w:tcPr>
            <w:tcW w:w="3262" w:type="dxa"/>
          </w:tcPr>
          <w:p w14:paraId="192A6247" w14:textId="77777777" w:rsidR="001941EC" w:rsidRDefault="001941EC" w:rsidP="001941EC">
            <w:pPr>
              <w:pStyle w:val="TableParagraph"/>
              <w:spacing w:before="1"/>
              <w:rPr>
                <w:sz w:val="20"/>
              </w:rPr>
            </w:pPr>
            <w:r>
              <w:rPr>
                <w:sz w:val="20"/>
              </w:rPr>
              <w:t>Nómina UMPE</w:t>
            </w:r>
          </w:p>
          <w:p w14:paraId="0CDC2A5F" w14:textId="77777777" w:rsidR="001941EC" w:rsidRDefault="001941EC" w:rsidP="001941EC">
            <w:pPr>
              <w:pStyle w:val="TableParagraph"/>
              <w:spacing w:before="1"/>
              <w:ind w:right="387"/>
              <w:rPr>
                <w:sz w:val="20"/>
              </w:rPr>
            </w:pPr>
          </w:p>
        </w:tc>
        <w:tc>
          <w:tcPr>
            <w:tcW w:w="1419" w:type="dxa"/>
            <w:vAlign w:val="center"/>
          </w:tcPr>
          <w:p w14:paraId="75523DD3" w14:textId="0A08F52B" w:rsidR="001941EC" w:rsidRDefault="001941EC" w:rsidP="001941EC">
            <w:pPr>
              <w:pStyle w:val="TableParagraph"/>
              <w:spacing w:before="1"/>
              <w:ind w:left="180" w:right="174"/>
              <w:jc w:val="center"/>
              <w:rPr>
                <w:b/>
                <w:sz w:val="20"/>
              </w:rPr>
            </w:pPr>
            <w:r>
              <w:rPr>
                <w:b/>
                <w:sz w:val="20"/>
              </w:rPr>
              <w:t>PDF</w:t>
            </w:r>
          </w:p>
        </w:tc>
        <w:tc>
          <w:tcPr>
            <w:tcW w:w="5672" w:type="dxa"/>
          </w:tcPr>
          <w:p w14:paraId="6F1AB425" w14:textId="06CF9871" w:rsidR="001941EC" w:rsidRDefault="007D33DD" w:rsidP="001941EC">
            <w:pPr>
              <w:pStyle w:val="TableParagraph"/>
              <w:spacing w:before="52"/>
              <w:ind w:right="911"/>
            </w:pPr>
            <w:hyperlink r:id="rId161" w:history="1">
              <w:r w:rsidRPr="001A0604">
                <w:rPr>
                  <w:rStyle w:val="Hipervnculo"/>
                </w:rPr>
                <w:t>https://lmd.gob.do/transparencia/index.php/recursos-humanos/nomina/category/2172-ene-nom25?download=5048:nomina-de-personal-de-umpe-enero-2025</w:t>
              </w:r>
            </w:hyperlink>
          </w:p>
        </w:tc>
        <w:tc>
          <w:tcPr>
            <w:tcW w:w="1844" w:type="dxa"/>
            <w:vAlign w:val="center"/>
          </w:tcPr>
          <w:p w14:paraId="6E7DF03E" w14:textId="209B8CB7" w:rsidR="001941EC" w:rsidRDefault="007D33DD" w:rsidP="001941EC">
            <w:pPr>
              <w:pStyle w:val="TableParagraph"/>
              <w:spacing w:line="268" w:lineRule="exact"/>
              <w:ind w:left="103" w:right="95"/>
              <w:jc w:val="center"/>
              <w:rPr>
                <w:b/>
              </w:rPr>
            </w:pPr>
            <w:r>
              <w:rPr>
                <w:b/>
              </w:rPr>
              <w:t>Enero</w:t>
            </w:r>
            <w:r w:rsidR="001941EC">
              <w:rPr>
                <w:b/>
              </w:rPr>
              <w:t xml:space="preserve"> 202</w:t>
            </w:r>
            <w:r>
              <w:rPr>
                <w:b/>
              </w:rPr>
              <w:t>5</w:t>
            </w:r>
          </w:p>
        </w:tc>
        <w:tc>
          <w:tcPr>
            <w:tcW w:w="2095" w:type="dxa"/>
            <w:vAlign w:val="center"/>
          </w:tcPr>
          <w:p w14:paraId="70765DA7" w14:textId="4837247E" w:rsidR="001941EC" w:rsidRDefault="001941EC" w:rsidP="001941EC">
            <w:pPr>
              <w:pStyle w:val="TableParagraph"/>
              <w:spacing w:before="1"/>
              <w:ind w:left="266" w:right="262"/>
              <w:jc w:val="center"/>
              <w:rPr>
                <w:b/>
                <w:sz w:val="20"/>
              </w:rPr>
            </w:pPr>
            <w:r>
              <w:rPr>
                <w:b/>
                <w:sz w:val="20"/>
              </w:rPr>
              <w:t>Si</w:t>
            </w:r>
          </w:p>
        </w:tc>
      </w:tr>
      <w:tr w:rsidR="001941EC" w14:paraId="6D115A8B" w14:textId="77777777" w:rsidTr="009B6ECD">
        <w:trPr>
          <w:trHeight w:val="342"/>
        </w:trPr>
        <w:tc>
          <w:tcPr>
            <w:tcW w:w="3262" w:type="dxa"/>
          </w:tcPr>
          <w:p w14:paraId="6F5B665E" w14:textId="77777777" w:rsidR="001941EC" w:rsidRDefault="001941EC" w:rsidP="001941EC">
            <w:pPr>
              <w:pStyle w:val="TableParagraph"/>
              <w:spacing w:before="1"/>
              <w:ind w:right="387"/>
              <w:rPr>
                <w:sz w:val="20"/>
              </w:rPr>
            </w:pPr>
            <w:r>
              <w:rPr>
                <w:sz w:val="20"/>
              </w:rPr>
              <w:t>Relación</w:t>
            </w:r>
            <w:r>
              <w:rPr>
                <w:spacing w:val="-5"/>
                <w:sz w:val="20"/>
              </w:rPr>
              <w:t xml:space="preserve"> </w:t>
            </w:r>
            <w:r>
              <w:rPr>
                <w:sz w:val="20"/>
              </w:rPr>
              <w:t>jubilaciones,</w:t>
            </w:r>
            <w:r>
              <w:rPr>
                <w:spacing w:val="-5"/>
                <w:sz w:val="20"/>
              </w:rPr>
              <w:t xml:space="preserve"> </w:t>
            </w:r>
            <w:r>
              <w:rPr>
                <w:sz w:val="20"/>
              </w:rPr>
              <w:t>pensiones</w:t>
            </w:r>
            <w:r>
              <w:rPr>
                <w:spacing w:val="-6"/>
                <w:sz w:val="20"/>
              </w:rPr>
              <w:t xml:space="preserve"> </w:t>
            </w:r>
            <w:r>
              <w:rPr>
                <w:sz w:val="20"/>
              </w:rPr>
              <w:t>y</w:t>
            </w:r>
            <w:r>
              <w:rPr>
                <w:spacing w:val="-42"/>
                <w:sz w:val="20"/>
              </w:rPr>
              <w:t xml:space="preserve"> </w:t>
            </w:r>
            <w:r>
              <w:rPr>
                <w:sz w:val="20"/>
              </w:rPr>
              <w:t>retiros</w:t>
            </w:r>
          </w:p>
        </w:tc>
        <w:tc>
          <w:tcPr>
            <w:tcW w:w="1419" w:type="dxa"/>
            <w:vAlign w:val="center"/>
          </w:tcPr>
          <w:p w14:paraId="20732541" w14:textId="77777777" w:rsidR="001941EC" w:rsidRDefault="001941EC" w:rsidP="001941EC">
            <w:pPr>
              <w:pStyle w:val="TableParagraph"/>
              <w:spacing w:before="1"/>
              <w:ind w:left="180" w:right="174"/>
              <w:jc w:val="center"/>
              <w:rPr>
                <w:b/>
                <w:sz w:val="20"/>
              </w:rPr>
            </w:pPr>
            <w:r>
              <w:rPr>
                <w:b/>
                <w:sz w:val="20"/>
              </w:rPr>
              <w:t>PDF</w:t>
            </w:r>
          </w:p>
        </w:tc>
        <w:tc>
          <w:tcPr>
            <w:tcW w:w="5672" w:type="dxa"/>
          </w:tcPr>
          <w:p w14:paraId="7C68E0E3" w14:textId="0DB2139F" w:rsidR="001941EC" w:rsidRPr="00D05BFD" w:rsidRDefault="007D33DD" w:rsidP="001941EC">
            <w:pPr>
              <w:pStyle w:val="TableParagraph"/>
              <w:spacing w:before="52"/>
              <w:ind w:right="911"/>
              <w:rPr>
                <w:sz w:val="20"/>
              </w:rPr>
            </w:pPr>
            <w:hyperlink r:id="rId162" w:history="1">
              <w:r w:rsidRPr="001A0604">
                <w:rPr>
                  <w:rStyle w:val="Hipervnculo"/>
                </w:rPr>
                <w:t>https://lmd.gob.do/transparencia/index.php/recursos-humanos/jubilaciones-pensiones-y-retiros/category/2173-2025pdp?download=5052:nomina-proceso-de-</w:t>
              </w:r>
              <w:r w:rsidRPr="001A0604">
                <w:rPr>
                  <w:rStyle w:val="Hipervnculo"/>
                </w:rPr>
                <w:lastRenderedPageBreak/>
                <w:t>pension-enero-2025</w:t>
              </w:r>
            </w:hyperlink>
          </w:p>
        </w:tc>
        <w:tc>
          <w:tcPr>
            <w:tcW w:w="1844" w:type="dxa"/>
            <w:vAlign w:val="center"/>
          </w:tcPr>
          <w:p w14:paraId="5E886018" w14:textId="177785C4" w:rsidR="001941EC" w:rsidRDefault="007D33DD" w:rsidP="001941EC">
            <w:pPr>
              <w:pStyle w:val="TableParagraph"/>
              <w:spacing w:line="268" w:lineRule="exact"/>
              <w:ind w:left="103" w:right="95"/>
              <w:jc w:val="center"/>
              <w:rPr>
                <w:b/>
              </w:rPr>
            </w:pPr>
            <w:r>
              <w:rPr>
                <w:b/>
              </w:rPr>
              <w:lastRenderedPageBreak/>
              <w:t>Enero 2025</w:t>
            </w:r>
          </w:p>
        </w:tc>
        <w:tc>
          <w:tcPr>
            <w:tcW w:w="2095" w:type="dxa"/>
            <w:vAlign w:val="center"/>
          </w:tcPr>
          <w:p w14:paraId="30DB6DD5" w14:textId="77777777" w:rsidR="001941EC" w:rsidRDefault="001941EC" w:rsidP="001941EC">
            <w:pPr>
              <w:pStyle w:val="TableParagraph"/>
              <w:spacing w:before="1"/>
              <w:ind w:left="266" w:right="262"/>
              <w:jc w:val="center"/>
              <w:rPr>
                <w:b/>
                <w:sz w:val="20"/>
              </w:rPr>
            </w:pPr>
            <w:r>
              <w:rPr>
                <w:b/>
                <w:sz w:val="20"/>
              </w:rPr>
              <w:t>Si</w:t>
            </w:r>
          </w:p>
        </w:tc>
      </w:tr>
      <w:tr w:rsidR="001941EC" w14:paraId="79D2CBA9" w14:textId="77777777">
        <w:trPr>
          <w:trHeight w:val="268"/>
        </w:trPr>
        <w:tc>
          <w:tcPr>
            <w:tcW w:w="3262" w:type="dxa"/>
          </w:tcPr>
          <w:p w14:paraId="4DCB825A" w14:textId="77777777" w:rsidR="001941EC" w:rsidRDefault="00CA7178" w:rsidP="001941EC">
            <w:pPr>
              <w:pStyle w:val="TableParagraph"/>
              <w:spacing w:before="1"/>
              <w:rPr>
                <w:sz w:val="20"/>
              </w:rPr>
            </w:pPr>
            <w:hyperlink r:id="rId163">
              <w:r w:rsidR="001941EC">
                <w:rPr>
                  <w:sz w:val="20"/>
                </w:rPr>
                <w:t>Vacantes</w:t>
              </w:r>
            </w:hyperlink>
          </w:p>
        </w:tc>
        <w:tc>
          <w:tcPr>
            <w:tcW w:w="1419" w:type="dxa"/>
          </w:tcPr>
          <w:p w14:paraId="13549A47" w14:textId="77777777" w:rsidR="001941EC" w:rsidRDefault="001941EC" w:rsidP="001941EC">
            <w:pPr>
              <w:pStyle w:val="TableParagraph"/>
              <w:spacing w:before="1"/>
              <w:ind w:left="180" w:right="173"/>
              <w:jc w:val="center"/>
              <w:rPr>
                <w:b/>
                <w:sz w:val="20"/>
              </w:rPr>
            </w:pPr>
            <w:r>
              <w:rPr>
                <w:b/>
                <w:sz w:val="20"/>
              </w:rPr>
              <w:t>URL</w:t>
            </w:r>
            <w:r>
              <w:rPr>
                <w:b/>
                <w:spacing w:val="-3"/>
                <w:sz w:val="20"/>
              </w:rPr>
              <w:t xml:space="preserve"> </w:t>
            </w:r>
            <w:r>
              <w:rPr>
                <w:b/>
                <w:sz w:val="20"/>
              </w:rPr>
              <w:t>Externa</w:t>
            </w:r>
          </w:p>
        </w:tc>
        <w:tc>
          <w:tcPr>
            <w:tcW w:w="5672" w:type="dxa"/>
          </w:tcPr>
          <w:p w14:paraId="2FAF58A1" w14:textId="59197041" w:rsidR="001941EC" w:rsidRPr="00D05BFD" w:rsidRDefault="00CA7178" w:rsidP="001941EC">
            <w:pPr>
              <w:pStyle w:val="TableParagraph"/>
              <w:spacing w:before="13" w:line="235" w:lineRule="exact"/>
              <w:rPr>
                <w:sz w:val="20"/>
              </w:rPr>
            </w:pPr>
            <w:hyperlink r:id="rId164" w:history="1">
              <w:r w:rsidR="001941EC" w:rsidRPr="006F7E2F">
                <w:rPr>
                  <w:rStyle w:val="Hipervnculo"/>
                </w:rPr>
                <w:t>https://map.gob.do/Concursa/</w:t>
              </w:r>
            </w:hyperlink>
          </w:p>
        </w:tc>
        <w:tc>
          <w:tcPr>
            <w:tcW w:w="1844" w:type="dxa"/>
          </w:tcPr>
          <w:p w14:paraId="74E7F339" w14:textId="77777777" w:rsidR="001941EC" w:rsidRDefault="001941EC" w:rsidP="001941EC">
            <w:pPr>
              <w:pStyle w:val="TableParagraph"/>
              <w:spacing w:line="248" w:lineRule="exact"/>
              <w:ind w:left="103" w:right="95"/>
              <w:jc w:val="center"/>
              <w:rPr>
                <w:b/>
              </w:rPr>
            </w:pPr>
            <w:r>
              <w:rPr>
                <w:b/>
              </w:rPr>
              <w:t>Permanente</w:t>
            </w:r>
          </w:p>
        </w:tc>
        <w:tc>
          <w:tcPr>
            <w:tcW w:w="2095" w:type="dxa"/>
          </w:tcPr>
          <w:p w14:paraId="016AD0A4" w14:textId="77777777" w:rsidR="001941EC" w:rsidRDefault="001941EC" w:rsidP="001941EC">
            <w:pPr>
              <w:pStyle w:val="TableParagraph"/>
              <w:spacing w:before="1"/>
              <w:ind w:left="266" w:right="262"/>
              <w:jc w:val="center"/>
              <w:rPr>
                <w:b/>
                <w:sz w:val="20"/>
              </w:rPr>
            </w:pPr>
            <w:r>
              <w:rPr>
                <w:b/>
                <w:sz w:val="20"/>
              </w:rPr>
              <w:t>Si</w:t>
            </w:r>
          </w:p>
        </w:tc>
      </w:tr>
    </w:tbl>
    <w:p w14:paraId="1C613549" w14:textId="77777777" w:rsidR="00D52152" w:rsidRDefault="00D52152">
      <w:pPr>
        <w:pStyle w:val="Textoindependiente"/>
        <w:spacing w:before="4"/>
        <w:ind w:left="540"/>
        <w:rPr>
          <w:color w:val="333333"/>
        </w:rPr>
      </w:pPr>
    </w:p>
    <w:p w14:paraId="4C9B1DBC" w14:textId="77777777" w:rsidR="00C5213A" w:rsidRDefault="00C5213A">
      <w:pPr>
        <w:pStyle w:val="Textoindependiente"/>
        <w:spacing w:before="4"/>
        <w:ind w:left="540"/>
        <w:rPr>
          <w:color w:val="333333"/>
        </w:rPr>
      </w:pPr>
    </w:p>
    <w:p w14:paraId="26DC196B" w14:textId="1D75D5E3" w:rsidR="008C7432" w:rsidRDefault="005E3286">
      <w:pPr>
        <w:pStyle w:val="Textoindependiente"/>
        <w:spacing w:before="4"/>
        <w:ind w:left="540"/>
      </w:pPr>
      <w:r>
        <w:rPr>
          <w:color w:val="333333"/>
        </w:rPr>
        <w:t>BENEFICIARIOS</w:t>
      </w:r>
      <w:r>
        <w:rPr>
          <w:color w:val="333333"/>
          <w:spacing w:val="-2"/>
        </w:rPr>
        <w:t xml:space="preserve"> </w:t>
      </w:r>
      <w:r>
        <w:t>DE</w:t>
      </w:r>
      <w:r>
        <w:rPr>
          <w:spacing w:val="-5"/>
        </w:rPr>
        <w:t xml:space="preserve"> </w:t>
      </w:r>
      <w:r>
        <w:t>PROGRAMAS</w:t>
      </w:r>
      <w:r>
        <w:rPr>
          <w:spacing w:val="-4"/>
        </w:rPr>
        <w:t xml:space="preserve"> </w:t>
      </w:r>
      <w:r>
        <w:t>ASISTENCIALES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110"/>
      </w:tblGrid>
      <w:tr w:rsidR="008C7432" w14:paraId="7A48FABE" w14:textId="77777777">
        <w:trPr>
          <w:trHeight w:val="537"/>
        </w:trPr>
        <w:tc>
          <w:tcPr>
            <w:tcW w:w="3262" w:type="dxa"/>
            <w:shd w:val="clear" w:color="auto" w:fill="1F487C"/>
          </w:tcPr>
          <w:p w14:paraId="64C7E906"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64436C23"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09985635"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42FDA6A" w14:textId="77777777" w:rsidR="008C7432" w:rsidRDefault="005E3286">
            <w:pPr>
              <w:pStyle w:val="TableParagraph"/>
              <w:spacing w:line="268" w:lineRule="exact"/>
              <w:ind w:left="103" w:right="96"/>
              <w:jc w:val="center"/>
              <w:rPr>
                <w:b/>
              </w:rPr>
            </w:pPr>
            <w:r>
              <w:rPr>
                <w:b/>
                <w:color w:val="FFFFFF"/>
              </w:rPr>
              <w:t>FECHA</w:t>
            </w:r>
          </w:p>
        </w:tc>
        <w:tc>
          <w:tcPr>
            <w:tcW w:w="2110" w:type="dxa"/>
            <w:shd w:val="clear" w:color="auto" w:fill="1F487C"/>
          </w:tcPr>
          <w:p w14:paraId="2ADADFF6" w14:textId="77777777" w:rsidR="008C7432" w:rsidRDefault="005E3286">
            <w:pPr>
              <w:pStyle w:val="TableParagraph"/>
              <w:spacing w:line="268" w:lineRule="exact"/>
              <w:ind w:left="281" w:right="263"/>
              <w:jc w:val="center"/>
              <w:rPr>
                <w:b/>
              </w:rPr>
            </w:pPr>
            <w:r>
              <w:rPr>
                <w:b/>
                <w:color w:val="FFFFFF"/>
              </w:rPr>
              <w:t>DISPONIBILIDAD</w:t>
            </w:r>
          </w:p>
          <w:p w14:paraId="29CEB6D6" w14:textId="77777777" w:rsidR="008C7432" w:rsidRDefault="005E3286">
            <w:pPr>
              <w:pStyle w:val="TableParagraph"/>
              <w:spacing w:before="1" w:line="249" w:lineRule="exact"/>
              <w:ind w:left="281" w:right="263"/>
              <w:jc w:val="center"/>
              <w:rPr>
                <w:b/>
              </w:rPr>
            </w:pPr>
            <w:r>
              <w:rPr>
                <w:b/>
                <w:color w:val="FFFFFF"/>
              </w:rPr>
              <w:t>(SI/NO)</w:t>
            </w:r>
          </w:p>
        </w:tc>
      </w:tr>
      <w:tr w:rsidR="008C7432" w14:paraId="054332DC" w14:textId="77777777" w:rsidTr="009C3D29">
        <w:trPr>
          <w:trHeight w:val="489"/>
        </w:trPr>
        <w:tc>
          <w:tcPr>
            <w:tcW w:w="3262" w:type="dxa"/>
          </w:tcPr>
          <w:p w14:paraId="5CC84468" w14:textId="77777777" w:rsidR="008C7432" w:rsidRDefault="00CA7178">
            <w:pPr>
              <w:pStyle w:val="TableParagraph"/>
              <w:spacing w:line="240" w:lineRule="atLeast"/>
              <w:ind w:right="927"/>
              <w:rPr>
                <w:sz w:val="20"/>
              </w:rPr>
            </w:pPr>
            <w:hyperlink r:id="rId165">
              <w:r w:rsidR="005E3286">
                <w:rPr>
                  <w:sz w:val="20"/>
                </w:rPr>
                <w:t>Beneficiarios</w:t>
              </w:r>
              <w:r w:rsidR="005E3286">
                <w:rPr>
                  <w:spacing w:val="-8"/>
                  <w:sz w:val="20"/>
                </w:rPr>
                <w:t xml:space="preserve"> </w:t>
              </w:r>
              <w:r w:rsidR="005E3286">
                <w:rPr>
                  <w:sz w:val="20"/>
                </w:rPr>
                <w:t>de</w:t>
              </w:r>
              <w:r w:rsidR="005E3286">
                <w:rPr>
                  <w:spacing w:val="-9"/>
                  <w:sz w:val="20"/>
                </w:rPr>
                <w:t xml:space="preserve"> </w:t>
              </w:r>
              <w:r w:rsidR="005E3286">
                <w:rPr>
                  <w:sz w:val="20"/>
                </w:rPr>
                <w:t>programas</w:t>
              </w:r>
            </w:hyperlink>
            <w:r w:rsidR="005E3286">
              <w:rPr>
                <w:spacing w:val="-42"/>
                <w:sz w:val="20"/>
              </w:rPr>
              <w:t xml:space="preserve"> </w:t>
            </w:r>
            <w:hyperlink r:id="rId166">
              <w:r w:rsidR="005E3286">
                <w:rPr>
                  <w:sz w:val="20"/>
                </w:rPr>
                <w:t>asistenciales</w:t>
              </w:r>
            </w:hyperlink>
          </w:p>
        </w:tc>
        <w:tc>
          <w:tcPr>
            <w:tcW w:w="1419" w:type="dxa"/>
            <w:vAlign w:val="center"/>
          </w:tcPr>
          <w:p w14:paraId="09F52D84" w14:textId="77777777" w:rsidR="008C7432" w:rsidRDefault="005E3286" w:rsidP="009C3D29">
            <w:pPr>
              <w:pStyle w:val="TableParagraph"/>
              <w:spacing w:before="1"/>
              <w:ind w:left="180" w:right="176"/>
              <w:jc w:val="center"/>
              <w:rPr>
                <w:b/>
                <w:sz w:val="20"/>
              </w:rPr>
            </w:pPr>
            <w:r>
              <w:rPr>
                <w:b/>
                <w:sz w:val="20"/>
              </w:rPr>
              <w:t>Información</w:t>
            </w:r>
          </w:p>
        </w:tc>
        <w:tc>
          <w:tcPr>
            <w:tcW w:w="5672" w:type="dxa"/>
          </w:tcPr>
          <w:p w14:paraId="1DDFCB5D" w14:textId="2645867D" w:rsidR="001D65E3" w:rsidRPr="00D05BFD" w:rsidRDefault="00CA7178" w:rsidP="001D65E3">
            <w:pPr>
              <w:pStyle w:val="TableParagraph"/>
              <w:spacing w:before="123"/>
              <w:rPr>
                <w:sz w:val="20"/>
              </w:rPr>
            </w:pPr>
            <w:hyperlink r:id="rId167" w:history="1">
              <w:r w:rsidR="001D65E3" w:rsidRPr="00500A48">
                <w:rPr>
                  <w:rStyle w:val="Hipervnculo"/>
                </w:rPr>
                <w:t>https://lmd.gob.do/transparencia/index.php/beneficiarios</w:t>
              </w:r>
            </w:hyperlink>
          </w:p>
        </w:tc>
        <w:tc>
          <w:tcPr>
            <w:tcW w:w="1844" w:type="dxa"/>
            <w:vAlign w:val="center"/>
          </w:tcPr>
          <w:p w14:paraId="0F318079" w14:textId="65B68650" w:rsidR="008C7432" w:rsidRDefault="007D33DD" w:rsidP="009C3D29">
            <w:pPr>
              <w:pStyle w:val="TableParagraph"/>
              <w:spacing w:line="268" w:lineRule="exact"/>
              <w:ind w:left="103" w:right="96"/>
              <w:jc w:val="center"/>
              <w:rPr>
                <w:b/>
              </w:rPr>
            </w:pPr>
            <w:r>
              <w:rPr>
                <w:b/>
              </w:rPr>
              <w:t>Enero 2025</w:t>
            </w:r>
          </w:p>
        </w:tc>
        <w:tc>
          <w:tcPr>
            <w:tcW w:w="2110" w:type="dxa"/>
            <w:vAlign w:val="center"/>
          </w:tcPr>
          <w:p w14:paraId="791A6936" w14:textId="77777777" w:rsidR="008C7432" w:rsidRDefault="005E3286" w:rsidP="009C3D29">
            <w:pPr>
              <w:pStyle w:val="TableParagraph"/>
              <w:spacing w:before="1"/>
              <w:ind w:left="255" w:right="263"/>
              <w:jc w:val="center"/>
              <w:rPr>
                <w:b/>
                <w:sz w:val="20"/>
              </w:rPr>
            </w:pPr>
            <w:r>
              <w:rPr>
                <w:b/>
                <w:sz w:val="20"/>
              </w:rPr>
              <w:t>Si</w:t>
            </w:r>
          </w:p>
        </w:tc>
      </w:tr>
    </w:tbl>
    <w:p w14:paraId="7E02C74F" w14:textId="77777777" w:rsidR="008C7432" w:rsidRDefault="008C7432">
      <w:pPr>
        <w:spacing w:before="11"/>
        <w:rPr>
          <w:b/>
          <w:sz w:val="23"/>
        </w:rPr>
      </w:pPr>
    </w:p>
    <w:p w14:paraId="4BA5140A" w14:textId="77777777" w:rsidR="008C7432" w:rsidRDefault="005E3286">
      <w:pPr>
        <w:pStyle w:val="Textoindependiente"/>
        <w:ind w:left="540"/>
      </w:pPr>
      <w:r>
        <w:rPr>
          <w:color w:val="333333"/>
        </w:rPr>
        <w:t>COMPRAS</w:t>
      </w:r>
      <w:r>
        <w:rPr>
          <w:color w:val="333333"/>
          <w:spacing w:val="-4"/>
        </w:rPr>
        <w:t xml:space="preserve"> </w:t>
      </w:r>
      <w:r>
        <w:rPr>
          <w:color w:val="333333"/>
        </w:rPr>
        <w:t>Y</w:t>
      </w:r>
      <w:r>
        <w:rPr>
          <w:color w:val="333333"/>
          <w:spacing w:val="-2"/>
        </w:rPr>
        <w:t xml:space="preserve"> </w:t>
      </w:r>
      <w:r>
        <w:rPr>
          <w:color w:val="333333"/>
        </w:rPr>
        <w:t>CONTRATACIONES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565"/>
        <w:gridCol w:w="5526"/>
        <w:gridCol w:w="1844"/>
        <w:gridCol w:w="2095"/>
        <w:gridCol w:w="15"/>
      </w:tblGrid>
      <w:tr w:rsidR="008C7432" w14:paraId="2E47C7E4" w14:textId="77777777" w:rsidTr="005A5232">
        <w:trPr>
          <w:trHeight w:val="537"/>
        </w:trPr>
        <w:tc>
          <w:tcPr>
            <w:tcW w:w="3262" w:type="dxa"/>
            <w:shd w:val="clear" w:color="auto" w:fill="1F487C"/>
          </w:tcPr>
          <w:p w14:paraId="16FEA4AB"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565" w:type="dxa"/>
            <w:shd w:val="clear" w:color="auto" w:fill="1F487C"/>
          </w:tcPr>
          <w:p w14:paraId="41FFF037" w14:textId="77777777" w:rsidR="008C7432" w:rsidRDefault="005E3286">
            <w:pPr>
              <w:pStyle w:val="TableParagraph"/>
              <w:spacing w:line="268" w:lineRule="exact"/>
              <w:ind w:left="0" w:right="216"/>
              <w:jc w:val="right"/>
              <w:rPr>
                <w:b/>
              </w:rPr>
            </w:pPr>
            <w:r>
              <w:rPr>
                <w:b/>
                <w:color w:val="FFFFFF"/>
              </w:rPr>
              <w:t>FORMATO</w:t>
            </w:r>
          </w:p>
        </w:tc>
        <w:tc>
          <w:tcPr>
            <w:tcW w:w="5526" w:type="dxa"/>
            <w:shd w:val="clear" w:color="auto" w:fill="1F487C"/>
          </w:tcPr>
          <w:p w14:paraId="12AF3B62"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6785EA6D" w14:textId="77777777" w:rsidR="008C7432" w:rsidRDefault="005E3286">
            <w:pPr>
              <w:pStyle w:val="TableParagraph"/>
              <w:spacing w:line="268" w:lineRule="exact"/>
              <w:ind w:left="103" w:right="96"/>
              <w:jc w:val="center"/>
              <w:rPr>
                <w:b/>
              </w:rPr>
            </w:pPr>
            <w:r>
              <w:rPr>
                <w:b/>
                <w:color w:val="FFFFFF"/>
              </w:rPr>
              <w:t>Fecha</w:t>
            </w:r>
          </w:p>
        </w:tc>
        <w:tc>
          <w:tcPr>
            <w:tcW w:w="2110" w:type="dxa"/>
            <w:gridSpan w:val="2"/>
            <w:shd w:val="clear" w:color="auto" w:fill="1F487C"/>
          </w:tcPr>
          <w:p w14:paraId="177F50E9" w14:textId="77777777" w:rsidR="008C7432" w:rsidRDefault="005E3286">
            <w:pPr>
              <w:pStyle w:val="TableParagraph"/>
              <w:spacing w:line="268" w:lineRule="exact"/>
              <w:ind w:left="278" w:right="263"/>
              <w:jc w:val="center"/>
              <w:rPr>
                <w:b/>
              </w:rPr>
            </w:pPr>
            <w:r>
              <w:rPr>
                <w:b/>
                <w:color w:val="FFFFFF"/>
              </w:rPr>
              <w:t>Disponibilidad</w:t>
            </w:r>
          </w:p>
          <w:p w14:paraId="0A4FB10C" w14:textId="77777777" w:rsidR="008C7432" w:rsidRDefault="005E3286">
            <w:pPr>
              <w:pStyle w:val="TableParagraph"/>
              <w:spacing w:line="249" w:lineRule="exact"/>
              <w:ind w:left="279" w:right="263"/>
              <w:jc w:val="center"/>
              <w:rPr>
                <w:b/>
              </w:rPr>
            </w:pPr>
            <w:r>
              <w:rPr>
                <w:b/>
                <w:color w:val="FFFFFF"/>
              </w:rPr>
              <w:t>(Si/No)</w:t>
            </w:r>
          </w:p>
        </w:tc>
      </w:tr>
      <w:tr w:rsidR="008C7432" w14:paraId="24FF700A" w14:textId="77777777" w:rsidTr="005A5232">
        <w:trPr>
          <w:trHeight w:val="486"/>
        </w:trPr>
        <w:tc>
          <w:tcPr>
            <w:tcW w:w="3262" w:type="dxa"/>
          </w:tcPr>
          <w:p w14:paraId="12CC47F4" w14:textId="77777777" w:rsidR="008C7432" w:rsidRDefault="005E3286">
            <w:pPr>
              <w:pStyle w:val="TableParagraph"/>
              <w:spacing w:before="1" w:line="243" w:lineRule="exact"/>
              <w:rPr>
                <w:sz w:val="20"/>
              </w:rPr>
            </w:pPr>
            <w:r>
              <w:rPr>
                <w:color w:val="333333"/>
                <w:spacing w:val="-1"/>
                <w:sz w:val="20"/>
              </w:rPr>
              <w:t>Cómo</w:t>
            </w:r>
            <w:r>
              <w:rPr>
                <w:color w:val="333333"/>
                <w:spacing w:val="-9"/>
                <w:sz w:val="20"/>
              </w:rPr>
              <w:t xml:space="preserve"> </w:t>
            </w:r>
            <w:r>
              <w:rPr>
                <w:color w:val="333333"/>
                <w:spacing w:val="-1"/>
                <w:sz w:val="20"/>
              </w:rPr>
              <w:t>registrarse</w:t>
            </w:r>
            <w:r>
              <w:rPr>
                <w:color w:val="333333"/>
                <w:spacing w:val="-9"/>
                <w:sz w:val="20"/>
              </w:rPr>
              <w:t xml:space="preserve"> </w:t>
            </w:r>
            <w:r>
              <w:rPr>
                <w:color w:val="333333"/>
                <w:sz w:val="20"/>
              </w:rPr>
              <w:t>como</w:t>
            </w:r>
            <w:r>
              <w:rPr>
                <w:color w:val="333333"/>
                <w:spacing w:val="-9"/>
                <w:sz w:val="20"/>
              </w:rPr>
              <w:t xml:space="preserve"> </w:t>
            </w:r>
            <w:r>
              <w:rPr>
                <w:color w:val="333333"/>
                <w:sz w:val="20"/>
              </w:rPr>
              <w:t>proveedor</w:t>
            </w:r>
            <w:r>
              <w:rPr>
                <w:color w:val="333333"/>
                <w:spacing w:val="-9"/>
                <w:sz w:val="20"/>
              </w:rPr>
              <w:t xml:space="preserve"> </w:t>
            </w:r>
            <w:r>
              <w:rPr>
                <w:color w:val="333333"/>
                <w:sz w:val="20"/>
              </w:rPr>
              <w:t>del</w:t>
            </w:r>
          </w:p>
          <w:p w14:paraId="41F1121D" w14:textId="77777777" w:rsidR="008C7432" w:rsidRDefault="005E3286">
            <w:pPr>
              <w:pStyle w:val="TableParagraph"/>
              <w:spacing w:line="222" w:lineRule="exact"/>
              <w:rPr>
                <w:sz w:val="20"/>
              </w:rPr>
            </w:pPr>
            <w:r>
              <w:rPr>
                <w:color w:val="333333"/>
                <w:sz w:val="20"/>
              </w:rPr>
              <w:t>Estado</w:t>
            </w:r>
          </w:p>
        </w:tc>
        <w:tc>
          <w:tcPr>
            <w:tcW w:w="1565" w:type="dxa"/>
            <w:vAlign w:val="center"/>
          </w:tcPr>
          <w:p w14:paraId="5850BE65" w14:textId="77777777" w:rsidR="008C7432" w:rsidRDefault="005E3286" w:rsidP="009C3D29">
            <w:pPr>
              <w:pStyle w:val="TableParagraph"/>
              <w:spacing w:before="1"/>
              <w:ind w:left="0" w:right="193"/>
              <w:jc w:val="center"/>
              <w:rPr>
                <w:b/>
                <w:sz w:val="20"/>
              </w:rPr>
            </w:pPr>
            <w:r>
              <w:rPr>
                <w:b/>
                <w:sz w:val="20"/>
              </w:rPr>
              <w:t>URL</w:t>
            </w:r>
            <w:r>
              <w:rPr>
                <w:b/>
                <w:spacing w:val="-3"/>
                <w:sz w:val="20"/>
              </w:rPr>
              <w:t xml:space="preserve"> </w:t>
            </w:r>
            <w:r>
              <w:rPr>
                <w:b/>
                <w:sz w:val="20"/>
              </w:rPr>
              <w:t>Externa</w:t>
            </w:r>
          </w:p>
        </w:tc>
        <w:tc>
          <w:tcPr>
            <w:tcW w:w="5526" w:type="dxa"/>
          </w:tcPr>
          <w:p w14:paraId="2CA51D0E" w14:textId="77777777" w:rsidR="008C7432" w:rsidRPr="00D05BFD" w:rsidRDefault="00CA7178">
            <w:pPr>
              <w:pStyle w:val="TableParagraph"/>
              <w:spacing w:before="123"/>
              <w:rPr>
                <w:sz w:val="20"/>
              </w:rPr>
            </w:pPr>
            <w:hyperlink r:id="rId168">
              <w:r w:rsidR="005E3286" w:rsidRPr="00D05BFD">
                <w:rPr>
                  <w:color w:val="0000FF"/>
                  <w:sz w:val="20"/>
                </w:rPr>
                <w:t>https://www.dgcp.gob.do/servicios/registro-de-proveedores/</w:t>
              </w:r>
            </w:hyperlink>
          </w:p>
        </w:tc>
        <w:tc>
          <w:tcPr>
            <w:tcW w:w="1844" w:type="dxa"/>
            <w:vAlign w:val="center"/>
          </w:tcPr>
          <w:p w14:paraId="55587F4C" w14:textId="77777777" w:rsidR="008C7432" w:rsidRDefault="005E3286" w:rsidP="009C3D29">
            <w:pPr>
              <w:pStyle w:val="TableParagraph"/>
              <w:spacing w:line="268" w:lineRule="exact"/>
              <w:ind w:left="103" w:right="95"/>
              <w:jc w:val="center"/>
              <w:rPr>
                <w:b/>
              </w:rPr>
            </w:pPr>
            <w:r>
              <w:rPr>
                <w:b/>
              </w:rPr>
              <w:t>Permanente</w:t>
            </w:r>
          </w:p>
        </w:tc>
        <w:tc>
          <w:tcPr>
            <w:tcW w:w="2110" w:type="dxa"/>
            <w:gridSpan w:val="2"/>
            <w:vAlign w:val="center"/>
          </w:tcPr>
          <w:p w14:paraId="3F185EF3" w14:textId="77777777" w:rsidR="008C7432" w:rsidRDefault="005E3286" w:rsidP="009C3D29">
            <w:pPr>
              <w:pStyle w:val="TableParagraph"/>
              <w:spacing w:before="1"/>
              <w:ind w:left="276" w:right="263"/>
              <w:jc w:val="center"/>
              <w:rPr>
                <w:b/>
                <w:sz w:val="20"/>
              </w:rPr>
            </w:pPr>
            <w:r>
              <w:rPr>
                <w:b/>
                <w:sz w:val="20"/>
              </w:rPr>
              <w:t>Si</w:t>
            </w:r>
          </w:p>
        </w:tc>
      </w:tr>
      <w:tr w:rsidR="008C7432" w14:paraId="53FFD11E" w14:textId="77777777" w:rsidTr="005A5232">
        <w:trPr>
          <w:trHeight w:val="734"/>
        </w:trPr>
        <w:tc>
          <w:tcPr>
            <w:tcW w:w="3262" w:type="dxa"/>
          </w:tcPr>
          <w:p w14:paraId="7679E85A" w14:textId="77777777" w:rsidR="008C7432" w:rsidRDefault="005E3286">
            <w:pPr>
              <w:pStyle w:val="TableParagraph"/>
              <w:spacing w:before="1"/>
              <w:rPr>
                <w:sz w:val="20"/>
              </w:rPr>
            </w:pPr>
            <w:r>
              <w:rPr>
                <w:sz w:val="20"/>
              </w:rPr>
              <w:t>Plan</w:t>
            </w:r>
            <w:r>
              <w:rPr>
                <w:spacing w:val="-1"/>
                <w:sz w:val="20"/>
              </w:rPr>
              <w:t xml:space="preserve"> </w:t>
            </w:r>
            <w:r>
              <w:rPr>
                <w:sz w:val="20"/>
              </w:rPr>
              <w:t>Anual</w:t>
            </w:r>
            <w:r>
              <w:rPr>
                <w:spacing w:val="-2"/>
                <w:sz w:val="20"/>
              </w:rPr>
              <w:t xml:space="preserve"> </w:t>
            </w:r>
            <w:r>
              <w:rPr>
                <w:sz w:val="20"/>
              </w:rPr>
              <w:t>de</w:t>
            </w:r>
            <w:r>
              <w:rPr>
                <w:spacing w:val="-3"/>
                <w:sz w:val="20"/>
              </w:rPr>
              <w:t xml:space="preserve"> </w:t>
            </w:r>
            <w:r>
              <w:rPr>
                <w:sz w:val="20"/>
              </w:rPr>
              <w:t>Compras</w:t>
            </w:r>
          </w:p>
        </w:tc>
        <w:tc>
          <w:tcPr>
            <w:tcW w:w="1565" w:type="dxa"/>
            <w:vAlign w:val="center"/>
          </w:tcPr>
          <w:p w14:paraId="3DD3B1CB" w14:textId="77777777" w:rsidR="008C7432" w:rsidRDefault="0065209C" w:rsidP="009C3D29">
            <w:pPr>
              <w:pStyle w:val="TableParagraph"/>
              <w:spacing w:before="1"/>
              <w:ind w:left="180" w:right="174"/>
              <w:jc w:val="center"/>
              <w:rPr>
                <w:b/>
                <w:sz w:val="20"/>
              </w:rPr>
            </w:pPr>
            <w:r>
              <w:rPr>
                <w:b/>
                <w:sz w:val="20"/>
              </w:rPr>
              <w:t>EXCEL</w:t>
            </w:r>
          </w:p>
        </w:tc>
        <w:tc>
          <w:tcPr>
            <w:tcW w:w="5526" w:type="dxa"/>
          </w:tcPr>
          <w:p w14:paraId="7D587E34" w14:textId="65EF2B5D" w:rsidR="001D65E3" w:rsidRPr="00D05BFD" w:rsidRDefault="007D33DD" w:rsidP="001D65E3">
            <w:pPr>
              <w:pStyle w:val="TableParagraph"/>
              <w:spacing w:line="240" w:lineRule="atLeast"/>
              <w:ind w:right="148"/>
              <w:rPr>
                <w:sz w:val="20"/>
              </w:rPr>
            </w:pPr>
            <w:hyperlink r:id="rId169" w:history="1">
              <w:r w:rsidRPr="001A0604">
                <w:rPr>
                  <w:rStyle w:val="Hipervnculo"/>
                </w:rPr>
                <w:t>https://lmd.gob.do/transparencia/index.php/compras-y-contrataciones/plan-anual-de-compras/category/2174-2025pac?download=5068:pacc-2025-lmd</w:t>
              </w:r>
            </w:hyperlink>
          </w:p>
        </w:tc>
        <w:tc>
          <w:tcPr>
            <w:tcW w:w="1844" w:type="dxa"/>
            <w:vAlign w:val="center"/>
          </w:tcPr>
          <w:p w14:paraId="46EE7957" w14:textId="1B3D97F3" w:rsidR="008C7432" w:rsidRDefault="007D33DD" w:rsidP="009C3D29">
            <w:pPr>
              <w:pStyle w:val="TableParagraph"/>
              <w:spacing w:line="268" w:lineRule="exact"/>
              <w:ind w:left="103" w:right="45"/>
              <w:jc w:val="center"/>
              <w:rPr>
                <w:b/>
              </w:rPr>
            </w:pPr>
            <w:r>
              <w:rPr>
                <w:b/>
              </w:rPr>
              <w:t>2025</w:t>
            </w:r>
          </w:p>
        </w:tc>
        <w:tc>
          <w:tcPr>
            <w:tcW w:w="2110" w:type="dxa"/>
            <w:gridSpan w:val="2"/>
            <w:vAlign w:val="center"/>
          </w:tcPr>
          <w:p w14:paraId="45B1E089" w14:textId="77777777" w:rsidR="008C7432" w:rsidRDefault="005E3286" w:rsidP="009C3D29">
            <w:pPr>
              <w:pStyle w:val="TableParagraph"/>
              <w:spacing w:before="1"/>
              <w:ind w:left="276" w:right="263"/>
              <w:jc w:val="center"/>
              <w:rPr>
                <w:b/>
                <w:sz w:val="20"/>
              </w:rPr>
            </w:pPr>
            <w:r>
              <w:rPr>
                <w:b/>
                <w:sz w:val="20"/>
              </w:rPr>
              <w:t>Si</w:t>
            </w:r>
          </w:p>
        </w:tc>
      </w:tr>
      <w:tr w:rsidR="00BF799A" w14:paraId="18EF1075" w14:textId="77777777" w:rsidTr="005A5232">
        <w:trPr>
          <w:trHeight w:val="734"/>
        </w:trPr>
        <w:tc>
          <w:tcPr>
            <w:tcW w:w="3262" w:type="dxa"/>
          </w:tcPr>
          <w:p w14:paraId="18065493" w14:textId="77777777" w:rsidR="00BF799A" w:rsidRDefault="00BF799A" w:rsidP="00BF799A">
            <w:pPr>
              <w:pStyle w:val="TableParagraph"/>
              <w:spacing w:before="1"/>
              <w:rPr>
                <w:sz w:val="20"/>
              </w:rPr>
            </w:pPr>
            <w:r>
              <w:rPr>
                <w:sz w:val="20"/>
              </w:rPr>
              <w:t>Plan</w:t>
            </w:r>
            <w:r>
              <w:rPr>
                <w:spacing w:val="-1"/>
                <w:sz w:val="20"/>
              </w:rPr>
              <w:t xml:space="preserve"> </w:t>
            </w:r>
            <w:r>
              <w:rPr>
                <w:sz w:val="20"/>
              </w:rPr>
              <w:t>Anual</w:t>
            </w:r>
            <w:r>
              <w:rPr>
                <w:spacing w:val="-2"/>
                <w:sz w:val="20"/>
              </w:rPr>
              <w:t xml:space="preserve"> </w:t>
            </w:r>
            <w:r>
              <w:rPr>
                <w:sz w:val="20"/>
              </w:rPr>
              <w:t>de</w:t>
            </w:r>
            <w:r>
              <w:rPr>
                <w:spacing w:val="-3"/>
                <w:sz w:val="20"/>
              </w:rPr>
              <w:t xml:space="preserve"> </w:t>
            </w:r>
            <w:r>
              <w:rPr>
                <w:sz w:val="20"/>
              </w:rPr>
              <w:t>Compras</w:t>
            </w:r>
          </w:p>
        </w:tc>
        <w:tc>
          <w:tcPr>
            <w:tcW w:w="1565" w:type="dxa"/>
            <w:vAlign w:val="center"/>
          </w:tcPr>
          <w:p w14:paraId="45E75BBA" w14:textId="77777777" w:rsidR="00BF799A" w:rsidRDefault="00BF799A" w:rsidP="00BF799A">
            <w:pPr>
              <w:pStyle w:val="TableParagraph"/>
              <w:spacing w:before="1"/>
              <w:ind w:left="180" w:right="174"/>
              <w:jc w:val="center"/>
              <w:rPr>
                <w:b/>
                <w:sz w:val="20"/>
              </w:rPr>
            </w:pPr>
            <w:r>
              <w:rPr>
                <w:b/>
                <w:sz w:val="20"/>
              </w:rPr>
              <w:t>PDF</w:t>
            </w:r>
          </w:p>
        </w:tc>
        <w:tc>
          <w:tcPr>
            <w:tcW w:w="5526" w:type="dxa"/>
          </w:tcPr>
          <w:p w14:paraId="57B6BD9E" w14:textId="0B4ADEC7" w:rsidR="001D65E3" w:rsidRPr="00D05BFD" w:rsidRDefault="007D33DD" w:rsidP="001D65E3">
            <w:pPr>
              <w:pStyle w:val="TableParagraph"/>
              <w:spacing w:line="240" w:lineRule="atLeast"/>
              <w:ind w:right="148"/>
              <w:rPr>
                <w:sz w:val="20"/>
              </w:rPr>
            </w:pPr>
            <w:hyperlink r:id="rId170" w:history="1">
              <w:r w:rsidRPr="001A0604">
                <w:rPr>
                  <w:rStyle w:val="Hipervnculo"/>
                </w:rPr>
                <w:t>https://lmd.gob.do/transparencia/index.php/compras-y-contrataciones/plan-anual-de-compras/category/2174-2025pac?download=5067:pacc-2025-lmd</w:t>
              </w:r>
            </w:hyperlink>
          </w:p>
        </w:tc>
        <w:tc>
          <w:tcPr>
            <w:tcW w:w="1844" w:type="dxa"/>
            <w:vAlign w:val="center"/>
          </w:tcPr>
          <w:p w14:paraId="18954871" w14:textId="55C7B7B6" w:rsidR="00BF799A" w:rsidRDefault="007D33DD" w:rsidP="00BF799A">
            <w:pPr>
              <w:pStyle w:val="TableParagraph"/>
              <w:spacing w:line="268" w:lineRule="exact"/>
              <w:ind w:left="103" w:right="45"/>
              <w:jc w:val="center"/>
              <w:rPr>
                <w:b/>
              </w:rPr>
            </w:pPr>
            <w:r>
              <w:rPr>
                <w:b/>
              </w:rPr>
              <w:t>2025</w:t>
            </w:r>
          </w:p>
        </w:tc>
        <w:tc>
          <w:tcPr>
            <w:tcW w:w="2110" w:type="dxa"/>
            <w:gridSpan w:val="2"/>
            <w:vAlign w:val="center"/>
          </w:tcPr>
          <w:p w14:paraId="3208DC10" w14:textId="77777777" w:rsidR="00BF799A" w:rsidRDefault="00BF799A" w:rsidP="00BF799A">
            <w:pPr>
              <w:pStyle w:val="TableParagraph"/>
              <w:spacing w:before="1"/>
              <w:ind w:left="276" w:right="263"/>
              <w:jc w:val="center"/>
              <w:rPr>
                <w:b/>
                <w:sz w:val="20"/>
              </w:rPr>
            </w:pPr>
            <w:r>
              <w:rPr>
                <w:b/>
                <w:sz w:val="20"/>
              </w:rPr>
              <w:t>Si</w:t>
            </w:r>
          </w:p>
        </w:tc>
      </w:tr>
      <w:tr w:rsidR="00BF799A" w14:paraId="5A996839" w14:textId="77777777" w:rsidTr="000304C0">
        <w:trPr>
          <w:trHeight w:val="684"/>
        </w:trPr>
        <w:tc>
          <w:tcPr>
            <w:tcW w:w="3262" w:type="dxa"/>
          </w:tcPr>
          <w:p w14:paraId="26570649" w14:textId="77777777" w:rsidR="00BF799A" w:rsidRDefault="00BF799A" w:rsidP="00BF799A">
            <w:pPr>
              <w:pStyle w:val="TableParagraph"/>
              <w:tabs>
                <w:tab w:val="left" w:pos="1164"/>
                <w:tab w:val="left" w:pos="2045"/>
                <w:tab w:val="left" w:pos="3050"/>
              </w:tabs>
              <w:spacing w:before="1"/>
              <w:ind w:right="100"/>
              <w:rPr>
                <w:sz w:val="20"/>
              </w:rPr>
            </w:pPr>
            <w:r>
              <w:rPr>
                <w:sz w:val="20"/>
              </w:rPr>
              <w:t>Licitación</w:t>
            </w:r>
            <w:r>
              <w:rPr>
                <w:sz w:val="20"/>
              </w:rPr>
              <w:tab/>
              <w:t>Pública</w:t>
            </w:r>
            <w:r>
              <w:rPr>
                <w:sz w:val="20"/>
              </w:rPr>
              <w:tab/>
              <w:t>Nacional</w:t>
            </w:r>
            <w:r>
              <w:rPr>
                <w:sz w:val="20"/>
              </w:rPr>
              <w:tab/>
            </w:r>
            <w:r>
              <w:rPr>
                <w:spacing w:val="-5"/>
                <w:sz w:val="20"/>
              </w:rPr>
              <w:t>e</w:t>
            </w:r>
            <w:r>
              <w:rPr>
                <w:spacing w:val="-43"/>
                <w:sz w:val="20"/>
              </w:rPr>
              <w:t xml:space="preserve"> </w:t>
            </w:r>
            <w:r>
              <w:rPr>
                <w:sz w:val="20"/>
              </w:rPr>
              <w:t>Internacional</w:t>
            </w:r>
          </w:p>
        </w:tc>
        <w:tc>
          <w:tcPr>
            <w:tcW w:w="1565" w:type="dxa"/>
            <w:vAlign w:val="center"/>
          </w:tcPr>
          <w:p w14:paraId="7398F7AE" w14:textId="7E3ECFCA" w:rsidR="00BF799A" w:rsidRDefault="00BF799A" w:rsidP="00BF799A">
            <w:pPr>
              <w:pStyle w:val="TableParagraph"/>
              <w:spacing w:before="1"/>
              <w:ind w:left="306" w:right="194"/>
              <w:jc w:val="center"/>
              <w:rPr>
                <w:b/>
                <w:sz w:val="20"/>
              </w:rPr>
            </w:pPr>
            <w:r>
              <w:rPr>
                <w:b/>
                <w:sz w:val="20"/>
              </w:rPr>
              <w:t>PDF</w:t>
            </w:r>
          </w:p>
        </w:tc>
        <w:tc>
          <w:tcPr>
            <w:tcW w:w="5526" w:type="dxa"/>
          </w:tcPr>
          <w:p w14:paraId="4E62D442" w14:textId="5EB4BC4B" w:rsidR="0032236F" w:rsidRPr="00D05BFD" w:rsidRDefault="007D33DD" w:rsidP="0032236F">
            <w:pPr>
              <w:pStyle w:val="TableParagraph"/>
              <w:spacing w:line="222" w:lineRule="exact"/>
              <w:rPr>
                <w:sz w:val="20"/>
              </w:rPr>
            </w:pPr>
            <w:hyperlink r:id="rId171" w:history="1">
              <w:r w:rsidRPr="001A0604">
                <w:rPr>
                  <w:rStyle w:val="Hipervnculo"/>
                </w:rPr>
                <w:t>https://lmd.gob.do/transparencia/index.php/compras-y-contrataciones/licitaciones-publicas/category/2187-ene-lpni25?download=5055:certificacion-lpni-01-2025</w:t>
              </w:r>
            </w:hyperlink>
          </w:p>
        </w:tc>
        <w:tc>
          <w:tcPr>
            <w:tcW w:w="1844" w:type="dxa"/>
            <w:vAlign w:val="center"/>
          </w:tcPr>
          <w:p w14:paraId="005A0372" w14:textId="3EE8FA08" w:rsidR="00BF799A" w:rsidRDefault="007D33DD" w:rsidP="00BF799A">
            <w:pPr>
              <w:pStyle w:val="TableParagraph"/>
              <w:spacing w:line="268" w:lineRule="exact"/>
              <w:ind w:left="103" w:right="96"/>
              <w:jc w:val="center"/>
              <w:rPr>
                <w:b/>
              </w:rPr>
            </w:pPr>
            <w:r>
              <w:rPr>
                <w:b/>
              </w:rPr>
              <w:t>Enero 2025</w:t>
            </w:r>
          </w:p>
        </w:tc>
        <w:tc>
          <w:tcPr>
            <w:tcW w:w="2110" w:type="dxa"/>
            <w:gridSpan w:val="2"/>
            <w:vAlign w:val="center"/>
          </w:tcPr>
          <w:p w14:paraId="1842ED61" w14:textId="3C04FC93" w:rsidR="005A5232" w:rsidRDefault="00BF799A" w:rsidP="000304C0">
            <w:pPr>
              <w:pStyle w:val="TableParagraph"/>
              <w:spacing w:before="1"/>
              <w:ind w:left="276" w:right="263"/>
              <w:jc w:val="center"/>
              <w:rPr>
                <w:b/>
                <w:sz w:val="20"/>
              </w:rPr>
            </w:pPr>
            <w:r>
              <w:rPr>
                <w:b/>
                <w:sz w:val="20"/>
              </w:rPr>
              <w:t>Si</w:t>
            </w:r>
          </w:p>
        </w:tc>
      </w:tr>
      <w:tr w:rsidR="00BF799A" w14:paraId="337C04C5" w14:textId="77777777" w:rsidTr="005A5232">
        <w:trPr>
          <w:trHeight w:val="489"/>
        </w:trPr>
        <w:tc>
          <w:tcPr>
            <w:tcW w:w="3262" w:type="dxa"/>
          </w:tcPr>
          <w:p w14:paraId="4A402D93" w14:textId="1D1FEF64" w:rsidR="00BF799A" w:rsidRDefault="00CA7178" w:rsidP="005A5232">
            <w:pPr>
              <w:pStyle w:val="TableParagraph"/>
              <w:spacing w:before="1"/>
              <w:ind w:left="0"/>
              <w:rPr>
                <w:sz w:val="20"/>
              </w:rPr>
            </w:pPr>
            <w:hyperlink r:id="rId172">
              <w:r w:rsidR="00BF799A">
                <w:rPr>
                  <w:sz w:val="20"/>
                </w:rPr>
                <w:t>Licitación</w:t>
              </w:r>
              <w:r w:rsidR="00BF799A">
                <w:rPr>
                  <w:spacing w:val="-5"/>
                  <w:sz w:val="20"/>
                </w:rPr>
                <w:t xml:space="preserve"> </w:t>
              </w:r>
              <w:r w:rsidR="00BF799A">
                <w:rPr>
                  <w:sz w:val="20"/>
                </w:rPr>
                <w:t>restringida</w:t>
              </w:r>
            </w:hyperlink>
          </w:p>
        </w:tc>
        <w:tc>
          <w:tcPr>
            <w:tcW w:w="1565" w:type="dxa"/>
            <w:vAlign w:val="center"/>
          </w:tcPr>
          <w:p w14:paraId="31748777" w14:textId="77777777" w:rsidR="005A5232" w:rsidRDefault="005A5232" w:rsidP="00BF799A">
            <w:pPr>
              <w:pStyle w:val="TableParagraph"/>
              <w:spacing w:before="1"/>
              <w:jc w:val="center"/>
              <w:rPr>
                <w:b/>
                <w:sz w:val="20"/>
              </w:rPr>
            </w:pPr>
          </w:p>
          <w:p w14:paraId="1B214EC6" w14:textId="5E7DAE4E" w:rsidR="00BF799A" w:rsidRDefault="00BF799A" w:rsidP="00BF799A">
            <w:pPr>
              <w:pStyle w:val="TableParagraph"/>
              <w:spacing w:before="1"/>
              <w:jc w:val="center"/>
              <w:rPr>
                <w:b/>
                <w:sz w:val="20"/>
              </w:rPr>
            </w:pPr>
            <w:r>
              <w:rPr>
                <w:b/>
                <w:sz w:val="20"/>
              </w:rPr>
              <w:t>PDF</w:t>
            </w:r>
          </w:p>
        </w:tc>
        <w:tc>
          <w:tcPr>
            <w:tcW w:w="5526" w:type="dxa"/>
          </w:tcPr>
          <w:p w14:paraId="67D7CAC2" w14:textId="308DFD58" w:rsidR="003266C1" w:rsidRPr="00D05BFD" w:rsidRDefault="007D33DD" w:rsidP="003266C1">
            <w:pPr>
              <w:pStyle w:val="TableParagraph"/>
              <w:spacing w:line="240" w:lineRule="atLeast"/>
              <w:ind w:left="88" w:right="753"/>
              <w:rPr>
                <w:sz w:val="20"/>
              </w:rPr>
            </w:pPr>
            <w:hyperlink r:id="rId173" w:history="1">
              <w:r w:rsidRPr="001A0604">
                <w:rPr>
                  <w:rStyle w:val="Hipervnculo"/>
                </w:rPr>
                <w:t>https://lmd.gob.do/transparencia/index.php/compras-y-contrataciones/licitaciones-restringidas/category/2200-ene-lr25?download=5056:certificacion-lr-01-2025</w:t>
              </w:r>
            </w:hyperlink>
          </w:p>
        </w:tc>
        <w:tc>
          <w:tcPr>
            <w:tcW w:w="1844" w:type="dxa"/>
            <w:vAlign w:val="center"/>
          </w:tcPr>
          <w:p w14:paraId="441BA65F" w14:textId="603E9F8A" w:rsidR="00BF799A" w:rsidRDefault="007D33DD" w:rsidP="005A5232">
            <w:pPr>
              <w:pStyle w:val="TableParagraph"/>
              <w:spacing w:line="268" w:lineRule="exact"/>
              <w:ind w:left="0" w:right="97"/>
              <w:jc w:val="center"/>
              <w:rPr>
                <w:b/>
              </w:rPr>
            </w:pPr>
            <w:r>
              <w:rPr>
                <w:b/>
              </w:rPr>
              <w:t>Enero</w:t>
            </w:r>
            <w:r w:rsidR="003C26E7">
              <w:rPr>
                <w:b/>
              </w:rPr>
              <w:t xml:space="preserve"> </w:t>
            </w:r>
            <w:r w:rsidR="00C5213A">
              <w:rPr>
                <w:b/>
              </w:rPr>
              <w:t>202</w:t>
            </w:r>
            <w:r>
              <w:rPr>
                <w:b/>
              </w:rPr>
              <w:t>5</w:t>
            </w:r>
          </w:p>
        </w:tc>
        <w:tc>
          <w:tcPr>
            <w:tcW w:w="2110" w:type="dxa"/>
            <w:gridSpan w:val="2"/>
            <w:vAlign w:val="center"/>
          </w:tcPr>
          <w:p w14:paraId="73CA506B" w14:textId="7088D5EE" w:rsidR="00BF799A" w:rsidRDefault="00BF799A" w:rsidP="005A5232">
            <w:pPr>
              <w:pStyle w:val="TableParagraph"/>
              <w:spacing w:before="1"/>
              <w:ind w:left="0" w:right="263"/>
              <w:jc w:val="center"/>
              <w:rPr>
                <w:b/>
                <w:sz w:val="20"/>
              </w:rPr>
            </w:pPr>
            <w:r>
              <w:rPr>
                <w:b/>
                <w:sz w:val="20"/>
              </w:rPr>
              <w:t>Si</w:t>
            </w:r>
          </w:p>
        </w:tc>
      </w:tr>
      <w:tr w:rsidR="00BF799A" w14:paraId="7DC30ACD" w14:textId="77777777" w:rsidTr="003B77C3">
        <w:trPr>
          <w:trHeight w:val="261"/>
        </w:trPr>
        <w:tc>
          <w:tcPr>
            <w:tcW w:w="3262" w:type="dxa"/>
          </w:tcPr>
          <w:p w14:paraId="37CFC29F" w14:textId="77777777" w:rsidR="00BF799A" w:rsidRDefault="00CA7178" w:rsidP="00BF799A">
            <w:pPr>
              <w:pStyle w:val="TableParagraph"/>
              <w:spacing w:before="1"/>
              <w:rPr>
                <w:sz w:val="20"/>
              </w:rPr>
            </w:pPr>
            <w:hyperlink r:id="rId174">
              <w:r w:rsidR="00BF799A">
                <w:rPr>
                  <w:sz w:val="20"/>
                </w:rPr>
                <w:t>Sorteos</w:t>
              </w:r>
              <w:r w:rsidR="00BF799A">
                <w:rPr>
                  <w:spacing w:val="-3"/>
                  <w:sz w:val="20"/>
                </w:rPr>
                <w:t xml:space="preserve"> </w:t>
              </w:r>
              <w:r w:rsidR="00BF799A">
                <w:rPr>
                  <w:sz w:val="20"/>
                </w:rPr>
                <w:t>de</w:t>
              </w:r>
              <w:r w:rsidR="00BF799A">
                <w:rPr>
                  <w:spacing w:val="-3"/>
                  <w:sz w:val="20"/>
                </w:rPr>
                <w:t xml:space="preserve"> </w:t>
              </w:r>
              <w:r w:rsidR="00BF799A">
                <w:rPr>
                  <w:sz w:val="20"/>
                </w:rPr>
                <w:t>Obras</w:t>
              </w:r>
            </w:hyperlink>
          </w:p>
        </w:tc>
        <w:tc>
          <w:tcPr>
            <w:tcW w:w="1565" w:type="dxa"/>
            <w:vAlign w:val="center"/>
          </w:tcPr>
          <w:p w14:paraId="386A2B6C" w14:textId="77777777" w:rsidR="00BF799A" w:rsidRDefault="00BF799A" w:rsidP="00BF799A">
            <w:pPr>
              <w:pStyle w:val="TableParagraph"/>
              <w:spacing w:before="1"/>
              <w:jc w:val="center"/>
              <w:rPr>
                <w:b/>
                <w:sz w:val="20"/>
              </w:rPr>
            </w:pPr>
            <w:r>
              <w:rPr>
                <w:b/>
                <w:sz w:val="20"/>
              </w:rPr>
              <w:t>PDF</w:t>
            </w:r>
          </w:p>
        </w:tc>
        <w:tc>
          <w:tcPr>
            <w:tcW w:w="5526" w:type="dxa"/>
          </w:tcPr>
          <w:p w14:paraId="5C10AA05" w14:textId="66171DBA" w:rsidR="003266C1" w:rsidRPr="00D05BFD" w:rsidRDefault="007D33DD" w:rsidP="003266C1">
            <w:pPr>
              <w:pStyle w:val="TableParagraph"/>
              <w:spacing w:line="222" w:lineRule="exact"/>
              <w:rPr>
                <w:sz w:val="20"/>
              </w:rPr>
            </w:pPr>
            <w:hyperlink r:id="rId175" w:history="1">
              <w:r w:rsidRPr="001A0604">
                <w:rPr>
                  <w:rStyle w:val="Hipervnculo"/>
                </w:rPr>
                <w:t>https://lmd.gob.do/transparencia/index.php/compras-y-contrataciones/sorteos-de-obras/category/2213-ene-sdo25?download=5057:certificacion-sdo-01-2025</w:t>
              </w:r>
            </w:hyperlink>
          </w:p>
        </w:tc>
        <w:tc>
          <w:tcPr>
            <w:tcW w:w="1844" w:type="dxa"/>
            <w:vAlign w:val="center"/>
          </w:tcPr>
          <w:p w14:paraId="63524BF2" w14:textId="18C51C03" w:rsidR="00BF799A" w:rsidRDefault="007D33DD" w:rsidP="00BF799A">
            <w:pPr>
              <w:pStyle w:val="TableParagraph"/>
              <w:spacing w:line="268" w:lineRule="exact"/>
              <w:ind w:left="103" w:right="97"/>
              <w:jc w:val="center"/>
              <w:rPr>
                <w:b/>
              </w:rPr>
            </w:pPr>
            <w:r>
              <w:rPr>
                <w:b/>
              </w:rPr>
              <w:t>Enero 2025</w:t>
            </w:r>
          </w:p>
        </w:tc>
        <w:tc>
          <w:tcPr>
            <w:tcW w:w="2110" w:type="dxa"/>
            <w:gridSpan w:val="2"/>
            <w:vAlign w:val="center"/>
          </w:tcPr>
          <w:p w14:paraId="6738813E" w14:textId="77777777" w:rsidR="00BF799A" w:rsidRDefault="00BF799A" w:rsidP="00BF799A">
            <w:pPr>
              <w:pStyle w:val="TableParagraph"/>
              <w:spacing w:before="1"/>
              <w:ind w:left="255" w:right="263"/>
              <w:jc w:val="center"/>
              <w:rPr>
                <w:b/>
                <w:sz w:val="20"/>
              </w:rPr>
            </w:pPr>
            <w:r>
              <w:rPr>
                <w:b/>
                <w:sz w:val="20"/>
              </w:rPr>
              <w:t>Si</w:t>
            </w:r>
          </w:p>
        </w:tc>
      </w:tr>
      <w:tr w:rsidR="00BF799A" w14:paraId="5D921958" w14:textId="77777777" w:rsidTr="005A5232">
        <w:trPr>
          <w:trHeight w:val="281"/>
        </w:trPr>
        <w:tc>
          <w:tcPr>
            <w:tcW w:w="3262" w:type="dxa"/>
          </w:tcPr>
          <w:p w14:paraId="3E824E2A" w14:textId="77777777" w:rsidR="00BF799A" w:rsidRDefault="00BF799A" w:rsidP="00BF799A">
            <w:pPr>
              <w:pStyle w:val="TableParagraph"/>
              <w:spacing w:before="1"/>
              <w:rPr>
                <w:sz w:val="20"/>
              </w:rPr>
            </w:pPr>
            <w:r>
              <w:rPr>
                <w:sz w:val="20"/>
              </w:rPr>
              <w:t>Comparaciones</w:t>
            </w:r>
            <w:r>
              <w:rPr>
                <w:spacing w:val="-4"/>
                <w:sz w:val="20"/>
              </w:rPr>
              <w:t xml:space="preserve"> </w:t>
            </w:r>
            <w:r>
              <w:rPr>
                <w:sz w:val="20"/>
              </w:rPr>
              <w:t>de</w:t>
            </w:r>
            <w:r>
              <w:rPr>
                <w:spacing w:val="-4"/>
                <w:sz w:val="20"/>
              </w:rPr>
              <w:t xml:space="preserve"> </w:t>
            </w:r>
            <w:r>
              <w:rPr>
                <w:sz w:val="20"/>
              </w:rPr>
              <w:t>precios</w:t>
            </w:r>
          </w:p>
        </w:tc>
        <w:tc>
          <w:tcPr>
            <w:tcW w:w="1565" w:type="dxa"/>
            <w:vAlign w:val="center"/>
          </w:tcPr>
          <w:p w14:paraId="27FD661E" w14:textId="5D9CE89A" w:rsidR="00BF799A" w:rsidRDefault="00BF799A" w:rsidP="00BF799A">
            <w:pPr>
              <w:pStyle w:val="TableParagraph"/>
              <w:spacing w:before="1"/>
              <w:jc w:val="center"/>
              <w:rPr>
                <w:b/>
                <w:sz w:val="20"/>
              </w:rPr>
            </w:pPr>
            <w:r>
              <w:rPr>
                <w:b/>
                <w:sz w:val="20"/>
              </w:rPr>
              <w:t>PDF</w:t>
            </w:r>
          </w:p>
        </w:tc>
        <w:tc>
          <w:tcPr>
            <w:tcW w:w="5526" w:type="dxa"/>
          </w:tcPr>
          <w:p w14:paraId="3F4363F7" w14:textId="74243F27" w:rsidR="003266C1" w:rsidRPr="00D05BFD" w:rsidRDefault="007D33DD" w:rsidP="003266C1">
            <w:pPr>
              <w:pStyle w:val="TableParagraph"/>
              <w:spacing w:line="240" w:lineRule="atLeast"/>
              <w:ind w:right="890"/>
              <w:rPr>
                <w:sz w:val="20"/>
              </w:rPr>
            </w:pPr>
            <w:hyperlink r:id="rId176" w:history="1">
              <w:r w:rsidRPr="001A0604">
                <w:rPr>
                  <w:rStyle w:val="Hipervnculo"/>
                </w:rPr>
                <w:t>https://lmd.gob.do/transparencia/index.php/compras-y-contrataciones/comparaciones-de-precios/category/2226-ene-cdp25?download=5058:certificacion-cdp-01-2025</w:t>
              </w:r>
            </w:hyperlink>
          </w:p>
        </w:tc>
        <w:tc>
          <w:tcPr>
            <w:tcW w:w="1844" w:type="dxa"/>
            <w:vAlign w:val="center"/>
          </w:tcPr>
          <w:p w14:paraId="2C6F7251" w14:textId="313AD6E4" w:rsidR="00BF799A" w:rsidRDefault="007D33DD" w:rsidP="00BF799A">
            <w:pPr>
              <w:pStyle w:val="TableParagraph"/>
              <w:spacing w:line="268" w:lineRule="exact"/>
              <w:ind w:left="103" w:right="97"/>
              <w:jc w:val="center"/>
              <w:rPr>
                <w:b/>
              </w:rPr>
            </w:pPr>
            <w:r>
              <w:rPr>
                <w:b/>
              </w:rPr>
              <w:t>Enero 2025</w:t>
            </w:r>
          </w:p>
        </w:tc>
        <w:tc>
          <w:tcPr>
            <w:tcW w:w="2110" w:type="dxa"/>
            <w:gridSpan w:val="2"/>
            <w:vAlign w:val="center"/>
          </w:tcPr>
          <w:p w14:paraId="4A814DCA" w14:textId="77777777" w:rsidR="00BF799A" w:rsidRDefault="00BF799A" w:rsidP="00BF799A">
            <w:pPr>
              <w:pStyle w:val="TableParagraph"/>
              <w:spacing w:before="1"/>
              <w:ind w:left="255" w:right="263"/>
              <w:jc w:val="center"/>
              <w:rPr>
                <w:b/>
                <w:sz w:val="20"/>
              </w:rPr>
            </w:pPr>
            <w:r>
              <w:rPr>
                <w:b/>
                <w:sz w:val="20"/>
              </w:rPr>
              <w:t>Si</w:t>
            </w:r>
          </w:p>
        </w:tc>
      </w:tr>
      <w:tr w:rsidR="00BF799A" w14:paraId="3FD0E2EE" w14:textId="77777777" w:rsidTr="005A5232">
        <w:trPr>
          <w:trHeight w:val="486"/>
        </w:trPr>
        <w:tc>
          <w:tcPr>
            <w:tcW w:w="3262" w:type="dxa"/>
          </w:tcPr>
          <w:p w14:paraId="48E33270" w14:textId="77777777" w:rsidR="00BF799A" w:rsidRDefault="00BF799A" w:rsidP="00BF799A">
            <w:pPr>
              <w:pStyle w:val="TableParagraph"/>
              <w:spacing w:before="1"/>
              <w:rPr>
                <w:sz w:val="20"/>
              </w:rPr>
            </w:pPr>
            <w:r>
              <w:rPr>
                <w:sz w:val="20"/>
              </w:rPr>
              <w:t>Subasta</w:t>
            </w:r>
            <w:r>
              <w:rPr>
                <w:spacing w:val="-2"/>
                <w:sz w:val="20"/>
              </w:rPr>
              <w:t xml:space="preserve"> </w:t>
            </w:r>
            <w:r>
              <w:rPr>
                <w:sz w:val="20"/>
              </w:rPr>
              <w:t>inversa</w:t>
            </w:r>
          </w:p>
        </w:tc>
        <w:tc>
          <w:tcPr>
            <w:tcW w:w="1565" w:type="dxa"/>
            <w:vAlign w:val="center"/>
          </w:tcPr>
          <w:p w14:paraId="4F12DAFD" w14:textId="77777777" w:rsidR="00BF799A" w:rsidRDefault="00BF799A" w:rsidP="00BF799A">
            <w:pPr>
              <w:pStyle w:val="TableParagraph"/>
              <w:spacing w:before="1"/>
              <w:jc w:val="center"/>
              <w:rPr>
                <w:b/>
                <w:sz w:val="20"/>
              </w:rPr>
            </w:pPr>
            <w:r>
              <w:rPr>
                <w:b/>
                <w:sz w:val="20"/>
              </w:rPr>
              <w:t>PDF</w:t>
            </w:r>
          </w:p>
        </w:tc>
        <w:tc>
          <w:tcPr>
            <w:tcW w:w="5526" w:type="dxa"/>
          </w:tcPr>
          <w:p w14:paraId="2167EFC2" w14:textId="08396CD3" w:rsidR="003266C1" w:rsidRPr="00D05BFD" w:rsidRDefault="007D33DD" w:rsidP="003266C1">
            <w:pPr>
              <w:pStyle w:val="TableParagraph"/>
              <w:spacing w:line="222" w:lineRule="exact"/>
              <w:rPr>
                <w:sz w:val="20"/>
              </w:rPr>
            </w:pPr>
            <w:hyperlink r:id="rId177" w:history="1">
              <w:r w:rsidRPr="001A0604">
                <w:rPr>
                  <w:rStyle w:val="Hipervnculo"/>
                </w:rPr>
                <w:t>https://lmd.gob.do/transparencia/index.php/compras-y-contrataciones/subasta-inversa/category/2252-ene-si25?download=5059:certificacion-si-01-2025</w:t>
              </w:r>
            </w:hyperlink>
          </w:p>
        </w:tc>
        <w:tc>
          <w:tcPr>
            <w:tcW w:w="1844" w:type="dxa"/>
            <w:vAlign w:val="center"/>
          </w:tcPr>
          <w:p w14:paraId="7522295E" w14:textId="64524ABC" w:rsidR="00BF799A" w:rsidRDefault="007D33DD" w:rsidP="00BF799A">
            <w:pPr>
              <w:pStyle w:val="TableParagraph"/>
              <w:spacing w:line="268" w:lineRule="exact"/>
              <w:ind w:left="103" w:right="97"/>
              <w:jc w:val="center"/>
              <w:rPr>
                <w:b/>
              </w:rPr>
            </w:pPr>
            <w:r>
              <w:rPr>
                <w:b/>
              </w:rPr>
              <w:t>Enero 2025</w:t>
            </w:r>
          </w:p>
        </w:tc>
        <w:tc>
          <w:tcPr>
            <w:tcW w:w="2110" w:type="dxa"/>
            <w:gridSpan w:val="2"/>
            <w:vAlign w:val="center"/>
          </w:tcPr>
          <w:p w14:paraId="3A99F821" w14:textId="77777777" w:rsidR="00BF799A" w:rsidRDefault="00BF799A" w:rsidP="00BF799A">
            <w:pPr>
              <w:pStyle w:val="TableParagraph"/>
              <w:spacing w:before="1"/>
              <w:ind w:left="255" w:right="263"/>
              <w:jc w:val="center"/>
              <w:rPr>
                <w:b/>
                <w:sz w:val="20"/>
              </w:rPr>
            </w:pPr>
            <w:r>
              <w:rPr>
                <w:b/>
                <w:sz w:val="20"/>
              </w:rPr>
              <w:t>Si</w:t>
            </w:r>
          </w:p>
        </w:tc>
      </w:tr>
      <w:tr w:rsidR="00BF799A" w14:paraId="65A52EB8" w14:textId="77777777" w:rsidTr="005A5232">
        <w:trPr>
          <w:trHeight w:val="733"/>
        </w:trPr>
        <w:tc>
          <w:tcPr>
            <w:tcW w:w="3262" w:type="dxa"/>
          </w:tcPr>
          <w:p w14:paraId="4B9E8F3D" w14:textId="3E38B5E9" w:rsidR="00BF799A" w:rsidRDefault="00BF799A" w:rsidP="00BF799A">
            <w:pPr>
              <w:pStyle w:val="TableParagraph"/>
              <w:spacing w:before="1"/>
              <w:rPr>
                <w:sz w:val="20"/>
              </w:rPr>
            </w:pPr>
            <w:r>
              <w:rPr>
                <w:sz w:val="20"/>
              </w:rPr>
              <w:t>Compras</w:t>
            </w:r>
            <w:r>
              <w:rPr>
                <w:spacing w:val="-5"/>
                <w:sz w:val="20"/>
              </w:rPr>
              <w:t xml:space="preserve"> </w:t>
            </w:r>
            <w:r w:rsidR="000A7D28">
              <w:rPr>
                <w:sz w:val="20"/>
              </w:rPr>
              <w:t>m</w:t>
            </w:r>
            <w:r>
              <w:rPr>
                <w:sz w:val="20"/>
              </w:rPr>
              <w:t>enores</w:t>
            </w:r>
          </w:p>
        </w:tc>
        <w:tc>
          <w:tcPr>
            <w:tcW w:w="1565" w:type="dxa"/>
            <w:vAlign w:val="center"/>
          </w:tcPr>
          <w:p w14:paraId="1CE9FBA4" w14:textId="3BD226FA" w:rsidR="00BF799A" w:rsidRDefault="00513C0F" w:rsidP="00BF799A">
            <w:pPr>
              <w:pStyle w:val="TableParagraph"/>
              <w:spacing w:before="1"/>
              <w:ind w:left="180" w:right="174"/>
              <w:jc w:val="center"/>
              <w:rPr>
                <w:b/>
                <w:sz w:val="20"/>
              </w:rPr>
            </w:pPr>
            <w:r>
              <w:rPr>
                <w:b/>
                <w:sz w:val="20"/>
              </w:rPr>
              <w:t>PDF</w:t>
            </w:r>
          </w:p>
        </w:tc>
        <w:tc>
          <w:tcPr>
            <w:tcW w:w="5526" w:type="dxa"/>
          </w:tcPr>
          <w:p w14:paraId="57678C4E" w14:textId="1A0E4432" w:rsidR="003266C1" w:rsidRPr="00D05BFD" w:rsidRDefault="007D33DD" w:rsidP="003266C1">
            <w:pPr>
              <w:pStyle w:val="TableParagraph"/>
              <w:spacing w:line="240" w:lineRule="atLeast"/>
              <w:ind w:right="753"/>
              <w:jc w:val="both"/>
              <w:rPr>
                <w:sz w:val="20"/>
              </w:rPr>
            </w:pPr>
            <w:hyperlink r:id="rId178" w:history="1">
              <w:r w:rsidRPr="001A0604">
                <w:rPr>
                  <w:rStyle w:val="Hipervnculo"/>
                </w:rPr>
                <w:t>https://lmd.gob.do/transparencia/index.php/compras-y-contrataciones/compras-menores/category/2239-ene-cm25</w:t>
              </w:r>
            </w:hyperlink>
          </w:p>
        </w:tc>
        <w:tc>
          <w:tcPr>
            <w:tcW w:w="1844" w:type="dxa"/>
            <w:vAlign w:val="center"/>
          </w:tcPr>
          <w:p w14:paraId="225B6D65" w14:textId="1DA108A0" w:rsidR="00BF799A" w:rsidRDefault="007D33DD" w:rsidP="00BF799A">
            <w:pPr>
              <w:pStyle w:val="TableParagraph"/>
              <w:spacing w:line="268" w:lineRule="exact"/>
              <w:ind w:left="103" w:right="97"/>
              <w:jc w:val="center"/>
              <w:rPr>
                <w:b/>
              </w:rPr>
            </w:pPr>
            <w:r>
              <w:rPr>
                <w:b/>
              </w:rPr>
              <w:t>Enero 2025</w:t>
            </w:r>
          </w:p>
        </w:tc>
        <w:tc>
          <w:tcPr>
            <w:tcW w:w="2110" w:type="dxa"/>
            <w:gridSpan w:val="2"/>
            <w:vAlign w:val="center"/>
          </w:tcPr>
          <w:p w14:paraId="28808619" w14:textId="77777777" w:rsidR="00BF799A" w:rsidRDefault="00BF799A" w:rsidP="00BF799A">
            <w:pPr>
              <w:pStyle w:val="TableParagraph"/>
              <w:spacing w:before="1"/>
              <w:ind w:left="255" w:right="263"/>
              <w:jc w:val="center"/>
              <w:rPr>
                <w:b/>
                <w:sz w:val="20"/>
              </w:rPr>
            </w:pPr>
            <w:r>
              <w:rPr>
                <w:b/>
                <w:sz w:val="20"/>
              </w:rPr>
              <w:t>Si</w:t>
            </w:r>
          </w:p>
        </w:tc>
      </w:tr>
      <w:tr w:rsidR="00BF799A" w14:paraId="3E9AA49A" w14:textId="77777777" w:rsidTr="005A5232">
        <w:trPr>
          <w:gridAfter w:val="1"/>
          <w:wAfter w:w="15" w:type="dxa"/>
          <w:trHeight w:val="732"/>
        </w:trPr>
        <w:tc>
          <w:tcPr>
            <w:tcW w:w="3262" w:type="dxa"/>
          </w:tcPr>
          <w:p w14:paraId="0CFE272F" w14:textId="4F83ECB1" w:rsidR="00BF799A" w:rsidRDefault="00BF799A" w:rsidP="00BF799A">
            <w:pPr>
              <w:pStyle w:val="TableParagraph"/>
              <w:spacing w:before="1"/>
              <w:rPr>
                <w:sz w:val="20"/>
              </w:rPr>
            </w:pPr>
            <w:r>
              <w:rPr>
                <w:sz w:val="20"/>
              </w:rPr>
              <w:t>Compras</w:t>
            </w:r>
            <w:r>
              <w:rPr>
                <w:spacing w:val="-3"/>
                <w:sz w:val="20"/>
              </w:rPr>
              <w:t xml:space="preserve"> </w:t>
            </w:r>
            <w:r>
              <w:rPr>
                <w:sz w:val="20"/>
              </w:rPr>
              <w:t>por</w:t>
            </w:r>
            <w:r>
              <w:rPr>
                <w:spacing w:val="-2"/>
                <w:sz w:val="20"/>
              </w:rPr>
              <w:t xml:space="preserve"> </w:t>
            </w:r>
            <w:r>
              <w:rPr>
                <w:sz w:val="20"/>
              </w:rPr>
              <w:t>debajo</w:t>
            </w:r>
            <w:r>
              <w:rPr>
                <w:spacing w:val="-2"/>
                <w:sz w:val="20"/>
              </w:rPr>
              <w:t xml:space="preserve"> </w:t>
            </w:r>
            <w:r>
              <w:rPr>
                <w:sz w:val="20"/>
              </w:rPr>
              <w:t>del</w:t>
            </w:r>
            <w:r>
              <w:rPr>
                <w:spacing w:val="-2"/>
                <w:sz w:val="20"/>
              </w:rPr>
              <w:t xml:space="preserve"> </w:t>
            </w:r>
            <w:r w:rsidR="000A7D28">
              <w:rPr>
                <w:sz w:val="20"/>
              </w:rPr>
              <w:t>u</w:t>
            </w:r>
            <w:r>
              <w:rPr>
                <w:sz w:val="20"/>
              </w:rPr>
              <w:t>mbral</w:t>
            </w:r>
          </w:p>
        </w:tc>
        <w:tc>
          <w:tcPr>
            <w:tcW w:w="1565" w:type="dxa"/>
            <w:vAlign w:val="center"/>
          </w:tcPr>
          <w:p w14:paraId="0D31DD7D" w14:textId="5F0C1842" w:rsidR="00BF799A" w:rsidRDefault="00B465F3" w:rsidP="00BF799A">
            <w:pPr>
              <w:pStyle w:val="TableParagraph"/>
              <w:spacing w:before="1"/>
              <w:ind w:left="180" w:right="174"/>
              <w:jc w:val="center"/>
              <w:rPr>
                <w:b/>
                <w:sz w:val="20"/>
              </w:rPr>
            </w:pPr>
            <w:r>
              <w:rPr>
                <w:b/>
                <w:sz w:val="20"/>
              </w:rPr>
              <w:t>EXCEL/PDF</w:t>
            </w:r>
          </w:p>
        </w:tc>
        <w:tc>
          <w:tcPr>
            <w:tcW w:w="5526" w:type="dxa"/>
          </w:tcPr>
          <w:p w14:paraId="4D0ACCB7" w14:textId="5903BB8C" w:rsidR="003266C1" w:rsidRPr="00D05BFD" w:rsidRDefault="007D33DD" w:rsidP="003266C1">
            <w:pPr>
              <w:pStyle w:val="TableParagraph"/>
              <w:spacing w:line="223" w:lineRule="exact"/>
              <w:rPr>
                <w:sz w:val="20"/>
              </w:rPr>
            </w:pPr>
            <w:hyperlink r:id="rId179" w:history="1">
              <w:r w:rsidRPr="001A0604">
                <w:rPr>
                  <w:rStyle w:val="Hipervnculo"/>
                </w:rPr>
                <w:t>https://lmd.gob.do/transparencia/index.php/compras-y-contrataciones/relacion-de-compras-por-debajo-del-umbral/category/2265-ene-cdu25</w:t>
              </w:r>
            </w:hyperlink>
          </w:p>
        </w:tc>
        <w:tc>
          <w:tcPr>
            <w:tcW w:w="1844" w:type="dxa"/>
            <w:vAlign w:val="center"/>
          </w:tcPr>
          <w:p w14:paraId="1ED582B6" w14:textId="53A6768A" w:rsidR="00BF799A" w:rsidRDefault="007D33DD" w:rsidP="00BF799A">
            <w:pPr>
              <w:pStyle w:val="TableParagraph"/>
              <w:spacing w:line="268" w:lineRule="exact"/>
              <w:ind w:left="103" w:right="97"/>
              <w:jc w:val="center"/>
              <w:rPr>
                <w:b/>
              </w:rPr>
            </w:pPr>
            <w:r>
              <w:rPr>
                <w:b/>
              </w:rPr>
              <w:t>Enero 2025</w:t>
            </w:r>
          </w:p>
        </w:tc>
        <w:tc>
          <w:tcPr>
            <w:tcW w:w="2095" w:type="dxa"/>
            <w:vAlign w:val="center"/>
          </w:tcPr>
          <w:p w14:paraId="00044368" w14:textId="77777777" w:rsidR="00BF799A" w:rsidRDefault="00BF799A" w:rsidP="00BF799A">
            <w:pPr>
              <w:pStyle w:val="TableParagraph"/>
              <w:spacing w:before="1"/>
              <w:ind w:left="266" w:right="262"/>
              <w:jc w:val="center"/>
              <w:rPr>
                <w:b/>
                <w:sz w:val="20"/>
              </w:rPr>
            </w:pPr>
            <w:r>
              <w:rPr>
                <w:b/>
                <w:sz w:val="20"/>
              </w:rPr>
              <w:t>Si</w:t>
            </w:r>
          </w:p>
        </w:tc>
      </w:tr>
      <w:tr w:rsidR="00BF799A" w14:paraId="3DD947FF" w14:textId="77777777" w:rsidTr="005A5232">
        <w:trPr>
          <w:gridAfter w:val="1"/>
          <w:wAfter w:w="15" w:type="dxa"/>
          <w:trHeight w:val="489"/>
        </w:trPr>
        <w:tc>
          <w:tcPr>
            <w:tcW w:w="3262" w:type="dxa"/>
          </w:tcPr>
          <w:p w14:paraId="4DA98E26" w14:textId="77777777" w:rsidR="00BF799A" w:rsidRDefault="00BF799A" w:rsidP="00BF799A">
            <w:pPr>
              <w:pStyle w:val="TableParagraph"/>
              <w:tabs>
                <w:tab w:val="left" w:pos="916"/>
                <w:tab w:val="left" w:pos="1992"/>
                <w:tab w:val="left" w:pos="2366"/>
              </w:tabs>
              <w:spacing w:line="240" w:lineRule="atLeast"/>
              <w:ind w:right="100"/>
              <w:rPr>
                <w:sz w:val="20"/>
              </w:rPr>
            </w:pPr>
            <w:r>
              <w:rPr>
                <w:sz w:val="20"/>
              </w:rPr>
              <w:t>Micro,</w:t>
            </w:r>
            <w:r>
              <w:rPr>
                <w:sz w:val="20"/>
              </w:rPr>
              <w:tab/>
              <w:t>pequeñas</w:t>
            </w:r>
            <w:r>
              <w:rPr>
                <w:sz w:val="20"/>
              </w:rPr>
              <w:tab/>
              <w:t>y</w:t>
            </w:r>
            <w:r>
              <w:rPr>
                <w:sz w:val="20"/>
              </w:rPr>
              <w:tab/>
            </w:r>
            <w:r>
              <w:rPr>
                <w:spacing w:val="-1"/>
                <w:sz w:val="20"/>
              </w:rPr>
              <w:t>medianas</w:t>
            </w:r>
            <w:r>
              <w:rPr>
                <w:spacing w:val="-43"/>
                <w:sz w:val="20"/>
              </w:rPr>
              <w:t xml:space="preserve"> </w:t>
            </w:r>
            <w:r>
              <w:rPr>
                <w:sz w:val="20"/>
              </w:rPr>
              <w:t>empresas</w:t>
            </w:r>
          </w:p>
        </w:tc>
        <w:tc>
          <w:tcPr>
            <w:tcW w:w="1565" w:type="dxa"/>
            <w:vAlign w:val="center"/>
          </w:tcPr>
          <w:p w14:paraId="7CBF2636" w14:textId="31B3F901" w:rsidR="00BF799A" w:rsidRDefault="000A7D28" w:rsidP="00BF799A">
            <w:pPr>
              <w:pStyle w:val="TableParagraph"/>
              <w:spacing w:before="1"/>
              <w:ind w:left="180" w:right="176"/>
              <w:jc w:val="center"/>
              <w:rPr>
                <w:b/>
                <w:sz w:val="20"/>
              </w:rPr>
            </w:pPr>
            <w:r>
              <w:rPr>
                <w:b/>
                <w:sz w:val="20"/>
              </w:rPr>
              <w:t>EXCEL</w:t>
            </w:r>
            <w:r w:rsidR="007C3F5E">
              <w:rPr>
                <w:b/>
                <w:sz w:val="20"/>
              </w:rPr>
              <w:t>/PDF</w:t>
            </w:r>
          </w:p>
        </w:tc>
        <w:tc>
          <w:tcPr>
            <w:tcW w:w="5526" w:type="dxa"/>
          </w:tcPr>
          <w:p w14:paraId="4C29E0B9" w14:textId="29415AEA" w:rsidR="003266C1" w:rsidRPr="00D05BFD" w:rsidRDefault="00D553AF" w:rsidP="003266C1">
            <w:pPr>
              <w:pStyle w:val="TableParagraph"/>
              <w:spacing w:line="240" w:lineRule="atLeast"/>
              <w:ind w:right="753"/>
              <w:rPr>
                <w:sz w:val="20"/>
              </w:rPr>
            </w:pPr>
            <w:hyperlink r:id="rId180" w:history="1">
              <w:r w:rsidRPr="001A0604">
                <w:rPr>
                  <w:rStyle w:val="Hipervnculo"/>
                </w:rPr>
                <w:t>https://lmd.gob.do/transparencia/index.php/compras-y-contrataciones/micro-pequenas-y-medianas-empresas/category/2278-ene-mipyme25</w:t>
              </w:r>
            </w:hyperlink>
          </w:p>
        </w:tc>
        <w:tc>
          <w:tcPr>
            <w:tcW w:w="1844" w:type="dxa"/>
            <w:vAlign w:val="center"/>
          </w:tcPr>
          <w:p w14:paraId="5862C810" w14:textId="054D6F91" w:rsidR="00BF799A" w:rsidRDefault="00D553AF" w:rsidP="00BF799A">
            <w:pPr>
              <w:pStyle w:val="TableParagraph"/>
              <w:spacing w:line="268" w:lineRule="exact"/>
              <w:ind w:left="103" w:right="97"/>
              <w:jc w:val="center"/>
              <w:rPr>
                <w:b/>
              </w:rPr>
            </w:pPr>
            <w:r>
              <w:rPr>
                <w:b/>
              </w:rPr>
              <w:t>Enero 2025</w:t>
            </w:r>
          </w:p>
        </w:tc>
        <w:tc>
          <w:tcPr>
            <w:tcW w:w="2095" w:type="dxa"/>
            <w:vAlign w:val="center"/>
          </w:tcPr>
          <w:p w14:paraId="60A1E4F4" w14:textId="77777777" w:rsidR="00BF799A" w:rsidRDefault="00BF799A" w:rsidP="00BF799A">
            <w:pPr>
              <w:pStyle w:val="TableParagraph"/>
              <w:spacing w:before="1"/>
              <w:ind w:left="266" w:right="262"/>
              <w:jc w:val="center"/>
              <w:rPr>
                <w:b/>
                <w:sz w:val="20"/>
              </w:rPr>
            </w:pPr>
            <w:r>
              <w:rPr>
                <w:b/>
                <w:sz w:val="20"/>
              </w:rPr>
              <w:t>Si</w:t>
            </w:r>
          </w:p>
        </w:tc>
      </w:tr>
      <w:tr w:rsidR="0017273E" w14:paraId="71C20081" w14:textId="77777777" w:rsidTr="005A5232">
        <w:trPr>
          <w:gridAfter w:val="1"/>
          <w:wAfter w:w="15" w:type="dxa"/>
          <w:trHeight w:val="489"/>
        </w:trPr>
        <w:tc>
          <w:tcPr>
            <w:tcW w:w="3262" w:type="dxa"/>
          </w:tcPr>
          <w:p w14:paraId="1B272A45" w14:textId="773380DB" w:rsidR="0017273E" w:rsidRDefault="0017273E" w:rsidP="00BF799A">
            <w:pPr>
              <w:pStyle w:val="TableParagraph"/>
              <w:tabs>
                <w:tab w:val="left" w:pos="916"/>
                <w:tab w:val="left" w:pos="1992"/>
                <w:tab w:val="left" w:pos="2366"/>
              </w:tabs>
              <w:spacing w:line="240" w:lineRule="atLeast"/>
              <w:ind w:right="100"/>
              <w:rPr>
                <w:sz w:val="20"/>
              </w:rPr>
            </w:pPr>
            <w:r>
              <w:rPr>
                <w:sz w:val="20"/>
              </w:rPr>
              <w:t>Casos de Excep</w:t>
            </w:r>
            <w:r w:rsidR="00675EF1">
              <w:rPr>
                <w:sz w:val="20"/>
              </w:rPr>
              <w:t>ción</w:t>
            </w:r>
          </w:p>
        </w:tc>
        <w:tc>
          <w:tcPr>
            <w:tcW w:w="1565" w:type="dxa"/>
            <w:vAlign w:val="center"/>
          </w:tcPr>
          <w:p w14:paraId="488D6917" w14:textId="6B087001" w:rsidR="0017273E" w:rsidRDefault="00AC60FE" w:rsidP="00BF799A">
            <w:pPr>
              <w:pStyle w:val="TableParagraph"/>
              <w:spacing w:before="1"/>
              <w:ind w:left="180" w:right="176"/>
              <w:jc w:val="center"/>
              <w:rPr>
                <w:b/>
                <w:sz w:val="20"/>
              </w:rPr>
            </w:pPr>
            <w:r>
              <w:rPr>
                <w:b/>
                <w:sz w:val="20"/>
              </w:rPr>
              <w:t>PDF</w:t>
            </w:r>
          </w:p>
        </w:tc>
        <w:tc>
          <w:tcPr>
            <w:tcW w:w="5526" w:type="dxa"/>
          </w:tcPr>
          <w:p w14:paraId="740570E4" w14:textId="09AAC0B0" w:rsidR="003266C1" w:rsidRDefault="00D553AF" w:rsidP="003266C1">
            <w:pPr>
              <w:pStyle w:val="TableParagraph"/>
              <w:spacing w:line="240" w:lineRule="atLeast"/>
              <w:ind w:right="753"/>
            </w:pPr>
            <w:hyperlink r:id="rId181" w:history="1">
              <w:r w:rsidRPr="001A0604">
                <w:rPr>
                  <w:rStyle w:val="Hipervnculo"/>
                </w:rPr>
                <w:t>https://lmd.gob.do/transparencia/index.php/compras-y-contrataciones/casos-de-seguridad-o-emergencia-nacional/category/2293-ene-ce25</w:t>
              </w:r>
            </w:hyperlink>
          </w:p>
        </w:tc>
        <w:tc>
          <w:tcPr>
            <w:tcW w:w="1844" w:type="dxa"/>
            <w:vAlign w:val="center"/>
          </w:tcPr>
          <w:p w14:paraId="0FC8DD5B" w14:textId="210EBA9E" w:rsidR="0017273E" w:rsidRDefault="00D553AF" w:rsidP="00BF799A">
            <w:pPr>
              <w:pStyle w:val="TableParagraph"/>
              <w:spacing w:line="268" w:lineRule="exact"/>
              <w:ind w:left="103" w:right="97"/>
              <w:jc w:val="center"/>
              <w:rPr>
                <w:b/>
              </w:rPr>
            </w:pPr>
            <w:r>
              <w:rPr>
                <w:b/>
              </w:rPr>
              <w:t>Enero 2025</w:t>
            </w:r>
          </w:p>
        </w:tc>
        <w:tc>
          <w:tcPr>
            <w:tcW w:w="2095" w:type="dxa"/>
            <w:vAlign w:val="center"/>
          </w:tcPr>
          <w:p w14:paraId="27E0AFB8" w14:textId="2CB4FE54" w:rsidR="0017273E" w:rsidRDefault="00675EF1" w:rsidP="00BF799A">
            <w:pPr>
              <w:pStyle w:val="TableParagraph"/>
              <w:spacing w:before="1"/>
              <w:ind w:left="266" w:right="262"/>
              <w:jc w:val="center"/>
              <w:rPr>
                <w:b/>
                <w:sz w:val="20"/>
              </w:rPr>
            </w:pPr>
            <w:r>
              <w:rPr>
                <w:b/>
                <w:sz w:val="20"/>
              </w:rPr>
              <w:t>Si</w:t>
            </w:r>
          </w:p>
        </w:tc>
      </w:tr>
      <w:tr w:rsidR="000A7D28" w14:paraId="62C20829" w14:textId="77777777" w:rsidTr="00CA624A">
        <w:trPr>
          <w:gridAfter w:val="1"/>
          <w:wAfter w:w="15" w:type="dxa"/>
          <w:trHeight w:val="252"/>
        </w:trPr>
        <w:tc>
          <w:tcPr>
            <w:tcW w:w="3262" w:type="dxa"/>
          </w:tcPr>
          <w:p w14:paraId="53ABD5EE" w14:textId="4939F2A8" w:rsidR="000A7D28" w:rsidRDefault="000A7D28" w:rsidP="000A7D28">
            <w:pPr>
              <w:pStyle w:val="TableParagraph"/>
              <w:spacing w:before="1"/>
              <w:rPr>
                <w:sz w:val="20"/>
              </w:rPr>
            </w:pPr>
            <w:r>
              <w:rPr>
                <w:sz w:val="20"/>
              </w:rPr>
              <w:t>Casos</w:t>
            </w:r>
            <w:r>
              <w:rPr>
                <w:spacing w:val="-3"/>
                <w:sz w:val="20"/>
              </w:rPr>
              <w:t xml:space="preserve"> </w:t>
            </w:r>
            <w:r>
              <w:rPr>
                <w:sz w:val="20"/>
              </w:rPr>
              <w:t>de</w:t>
            </w:r>
            <w:r>
              <w:rPr>
                <w:spacing w:val="-3"/>
                <w:sz w:val="20"/>
              </w:rPr>
              <w:t xml:space="preserve"> </w:t>
            </w:r>
            <w:r w:rsidR="00D2236F">
              <w:rPr>
                <w:sz w:val="20"/>
              </w:rPr>
              <w:t>Emergencia de Seguridad Nacional</w:t>
            </w:r>
          </w:p>
        </w:tc>
        <w:tc>
          <w:tcPr>
            <w:tcW w:w="1565" w:type="dxa"/>
            <w:vAlign w:val="center"/>
          </w:tcPr>
          <w:p w14:paraId="023AF291" w14:textId="0C9D04CF" w:rsidR="000A7D28" w:rsidRDefault="00CD608C" w:rsidP="000A7D28">
            <w:pPr>
              <w:pStyle w:val="TableParagraph"/>
              <w:spacing w:before="1"/>
              <w:ind w:left="180" w:right="176"/>
              <w:jc w:val="center"/>
              <w:rPr>
                <w:b/>
                <w:sz w:val="20"/>
              </w:rPr>
            </w:pPr>
            <w:r>
              <w:rPr>
                <w:b/>
                <w:sz w:val="20"/>
              </w:rPr>
              <w:t>PDF</w:t>
            </w:r>
          </w:p>
        </w:tc>
        <w:tc>
          <w:tcPr>
            <w:tcW w:w="5526" w:type="dxa"/>
          </w:tcPr>
          <w:p w14:paraId="2A7855C1" w14:textId="5EA4D867" w:rsidR="003266C1" w:rsidRDefault="00D553AF" w:rsidP="003266C1">
            <w:pPr>
              <w:pStyle w:val="TableParagraph"/>
              <w:spacing w:line="222" w:lineRule="exact"/>
              <w:rPr>
                <w:sz w:val="20"/>
              </w:rPr>
            </w:pPr>
            <w:hyperlink r:id="rId182" w:history="1">
              <w:r w:rsidRPr="001A0604">
                <w:rPr>
                  <w:rStyle w:val="Hipervnculo"/>
                </w:rPr>
                <w:t>https://lmd.gob.do/transparencia/index.php/compras-y-contrataciones/otros-casos-de-excepcion/category/2306-ene-cesn25?download=5060:certificacion-cesn-01-2025</w:t>
              </w:r>
            </w:hyperlink>
          </w:p>
        </w:tc>
        <w:tc>
          <w:tcPr>
            <w:tcW w:w="1844" w:type="dxa"/>
            <w:vAlign w:val="center"/>
          </w:tcPr>
          <w:p w14:paraId="46B268FF" w14:textId="15D1F311" w:rsidR="000A7D28" w:rsidRDefault="00D553AF" w:rsidP="000A7D28">
            <w:pPr>
              <w:pStyle w:val="TableParagraph"/>
              <w:spacing w:line="268" w:lineRule="exact"/>
              <w:ind w:left="103" w:right="97"/>
              <w:jc w:val="center"/>
              <w:rPr>
                <w:b/>
              </w:rPr>
            </w:pPr>
            <w:r>
              <w:rPr>
                <w:b/>
              </w:rPr>
              <w:t>Enero</w:t>
            </w:r>
            <w:r w:rsidR="00296F66">
              <w:rPr>
                <w:b/>
              </w:rPr>
              <w:t xml:space="preserve"> </w:t>
            </w:r>
            <w:r w:rsidR="00FF4782">
              <w:rPr>
                <w:b/>
              </w:rPr>
              <w:t>202</w:t>
            </w:r>
            <w:r>
              <w:rPr>
                <w:b/>
              </w:rPr>
              <w:t>5</w:t>
            </w:r>
          </w:p>
        </w:tc>
        <w:tc>
          <w:tcPr>
            <w:tcW w:w="2095" w:type="dxa"/>
            <w:vAlign w:val="center"/>
          </w:tcPr>
          <w:p w14:paraId="4572DE2C" w14:textId="77777777" w:rsidR="000A7D28" w:rsidRDefault="000A7D28" w:rsidP="000A7D28">
            <w:pPr>
              <w:pStyle w:val="TableParagraph"/>
              <w:spacing w:before="1"/>
              <w:ind w:left="266" w:right="262"/>
              <w:jc w:val="center"/>
              <w:rPr>
                <w:b/>
                <w:sz w:val="20"/>
              </w:rPr>
            </w:pPr>
            <w:r>
              <w:rPr>
                <w:b/>
                <w:sz w:val="20"/>
              </w:rPr>
              <w:t>Si</w:t>
            </w:r>
          </w:p>
        </w:tc>
      </w:tr>
      <w:tr w:rsidR="006C1431" w14:paraId="7C3EE12B" w14:textId="77777777" w:rsidTr="005A5232">
        <w:trPr>
          <w:gridAfter w:val="1"/>
          <w:wAfter w:w="15" w:type="dxa"/>
          <w:trHeight w:val="711"/>
        </w:trPr>
        <w:tc>
          <w:tcPr>
            <w:tcW w:w="3262" w:type="dxa"/>
          </w:tcPr>
          <w:p w14:paraId="216B1608" w14:textId="78DD3DD2" w:rsidR="006C1431" w:rsidRDefault="00CA7178" w:rsidP="006C1431">
            <w:pPr>
              <w:pStyle w:val="TableParagraph"/>
              <w:spacing w:before="1"/>
            </w:pPr>
            <w:hyperlink r:id="rId183">
              <w:r w:rsidR="006C1431">
                <w:rPr>
                  <w:sz w:val="20"/>
                </w:rPr>
                <w:t>Estado</w:t>
              </w:r>
              <w:r w:rsidR="006C1431">
                <w:rPr>
                  <w:spacing w:val="-3"/>
                  <w:sz w:val="20"/>
                </w:rPr>
                <w:t xml:space="preserve"> </w:t>
              </w:r>
            </w:hyperlink>
            <w:r w:rsidR="006C1431">
              <w:rPr>
                <w:sz w:val="20"/>
              </w:rPr>
              <w:t>de</w:t>
            </w:r>
            <w:r w:rsidR="006C1431">
              <w:rPr>
                <w:spacing w:val="-3"/>
                <w:sz w:val="20"/>
              </w:rPr>
              <w:t xml:space="preserve"> </w:t>
            </w:r>
            <w:r w:rsidR="006C1431">
              <w:rPr>
                <w:sz w:val="20"/>
              </w:rPr>
              <w:t>cuentas</w:t>
            </w:r>
            <w:r w:rsidR="006C1431">
              <w:rPr>
                <w:spacing w:val="-2"/>
                <w:sz w:val="20"/>
              </w:rPr>
              <w:t xml:space="preserve"> </w:t>
            </w:r>
            <w:r w:rsidR="006C1431">
              <w:rPr>
                <w:sz w:val="20"/>
              </w:rPr>
              <w:t>de</w:t>
            </w:r>
            <w:r w:rsidR="006C1431">
              <w:rPr>
                <w:spacing w:val="-3"/>
                <w:sz w:val="20"/>
              </w:rPr>
              <w:t xml:space="preserve"> </w:t>
            </w:r>
            <w:r w:rsidR="006C1431">
              <w:rPr>
                <w:sz w:val="20"/>
              </w:rPr>
              <w:t>suplidores</w:t>
            </w:r>
          </w:p>
        </w:tc>
        <w:tc>
          <w:tcPr>
            <w:tcW w:w="1565" w:type="dxa"/>
            <w:vAlign w:val="center"/>
          </w:tcPr>
          <w:p w14:paraId="24390594" w14:textId="3A63AE3C" w:rsidR="006C1431" w:rsidRDefault="006C1431" w:rsidP="006C1431">
            <w:pPr>
              <w:pStyle w:val="TableParagraph"/>
              <w:spacing w:before="1"/>
              <w:ind w:left="180" w:right="174"/>
              <w:jc w:val="center"/>
              <w:rPr>
                <w:b/>
                <w:sz w:val="20"/>
              </w:rPr>
            </w:pPr>
            <w:r>
              <w:rPr>
                <w:b/>
                <w:sz w:val="20"/>
              </w:rPr>
              <w:t>EXCEL/PDF</w:t>
            </w:r>
          </w:p>
        </w:tc>
        <w:tc>
          <w:tcPr>
            <w:tcW w:w="5526" w:type="dxa"/>
          </w:tcPr>
          <w:p w14:paraId="3A97BBFC" w14:textId="1EE2791B" w:rsidR="003266C1" w:rsidRPr="00D05BFD" w:rsidRDefault="00D553AF" w:rsidP="003266C1">
            <w:pPr>
              <w:pStyle w:val="TableParagraph"/>
              <w:spacing w:line="225" w:lineRule="exact"/>
              <w:rPr>
                <w:sz w:val="20"/>
              </w:rPr>
            </w:pPr>
            <w:hyperlink r:id="rId184" w:history="1">
              <w:r w:rsidRPr="001A0604">
                <w:rPr>
                  <w:rStyle w:val="Hipervnculo"/>
                </w:rPr>
                <w:t>https://lmd.gob.do/transparencia/index.php/compras-y-contrataciones/estado-de-cuentas-de-suplidores/category/2307-2025ecs</w:t>
              </w:r>
            </w:hyperlink>
          </w:p>
        </w:tc>
        <w:tc>
          <w:tcPr>
            <w:tcW w:w="1844" w:type="dxa"/>
            <w:vAlign w:val="center"/>
          </w:tcPr>
          <w:p w14:paraId="6A137561" w14:textId="73122204" w:rsidR="006C1431" w:rsidRDefault="00D553AF" w:rsidP="006C1431">
            <w:pPr>
              <w:pStyle w:val="TableParagraph"/>
              <w:spacing w:line="268" w:lineRule="exact"/>
              <w:ind w:left="103" w:right="97"/>
              <w:jc w:val="center"/>
              <w:rPr>
                <w:b/>
              </w:rPr>
            </w:pPr>
            <w:r>
              <w:rPr>
                <w:b/>
              </w:rPr>
              <w:t>Enero 2025</w:t>
            </w:r>
          </w:p>
        </w:tc>
        <w:tc>
          <w:tcPr>
            <w:tcW w:w="2095" w:type="dxa"/>
            <w:vAlign w:val="center"/>
          </w:tcPr>
          <w:p w14:paraId="078B0B58" w14:textId="40A49FCA" w:rsidR="006C1431" w:rsidRDefault="006C1431" w:rsidP="006C1431">
            <w:pPr>
              <w:pStyle w:val="TableParagraph"/>
              <w:spacing w:before="1"/>
              <w:ind w:left="266" w:right="262"/>
              <w:jc w:val="center"/>
              <w:rPr>
                <w:b/>
                <w:sz w:val="20"/>
              </w:rPr>
            </w:pPr>
            <w:r>
              <w:rPr>
                <w:b/>
                <w:sz w:val="20"/>
              </w:rPr>
              <w:t>Si</w:t>
            </w:r>
          </w:p>
        </w:tc>
      </w:tr>
      <w:tr w:rsidR="006C1431" w14:paraId="756FA95B" w14:textId="77777777" w:rsidTr="005A5232">
        <w:trPr>
          <w:gridAfter w:val="1"/>
          <w:wAfter w:w="15" w:type="dxa"/>
          <w:trHeight w:val="702"/>
        </w:trPr>
        <w:tc>
          <w:tcPr>
            <w:tcW w:w="3262" w:type="dxa"/>
          </w:tcPr>
          <w:p w14:paraId="6322F0C3" w14:textId="77777777" w:rsidR="006C1431" w:rsidRDefault="006C1431" w:rsidP="006C1431">
            <w:pPr>
              <w:pStyle w:val="TableParagraph"/>
              <w:spacing w:before="1"/>
            </w:pPr>
            <w:r>
              <w:lastRenderedPageBreak/>
              <w:t>Portal transaccional</w:t>
            </w:r>
          </w:p>
        </w:tc>
        <w:tc>
          <w:tcPr>
            <w:tcW w:w="1565" w:type="dxa"/>
            <w:vAlign w:val="center"/>
          </w:tcPr>
          <w:p w14:paraId="4E7B4C32" w14:textId="77777777" w:rsidR="006C1431" w:rsidRDefault="006C1431" w:rsidP="006C1431">
            <w:pPr>
              <w:pStyle w:val="TableParagraph"/>
              <w:spacing w:before="1"/>
              <w:ind w:left="180" w:right="174"/>
              <w:jc w:val="center"/>
              <w:rPr>
                <w:b/>
                <w:sz w:val="20"/>
              </w:rPr>
            </w:pPr>
            <w:r>
              <w:rPr>
                <w:b/>
                <w:sz w:val="20"/>
              </w:rPr>
              <w:t>URL Externa</w:t>
            </w:r>
          </w:p>
        </w:tc>
        <w:tc>
          <w:tcPr>
            <w:tcW w:w="5526" w:type="dxa"/>
          </w:tcPr>
          <w:p w14:paraId="4F96E59B" w14:textId="5F30995E" w:rsidR="006C1431" w:rsidRPr="00D05BFD" w:rsidRDefault="00CA7178" w:rsidP="006C1431">
            <w:pPr>
              <w:pStyle w:val="TableParagraph"/>
              <w:spacing w:line="225" w:lineRule="exact"/>
              <w:rPr>
                <w:sz w:val="20"/>
              </w:rPr>
            </w:pPr>
            <w:hyperlink r:id="rId185" w:history="1">
              <w:r w:rsidR="006C1431" w:rsidRPr="00D05BFD">
                <w:rPr>
                  <w:rStyle w:val="Hipervnculo"/>
                  <w:sz w:val="20"/>
                </w:rPr>
                <w:t>https://comunidad.comprasdominicana.gob.do/Public/Tendering/ContractNoticeManagement/Index?currentLanguage=es&amp;Country=DO&amp;Theme=DGCP&amp;Page=Login</w:t>
              </w:r>
            </w:hyperlink>
          </w:p>
        </w:tc>
        <w:tc>
          <w:tcPr>
            <w:tcW w:w="1844" w:type="dxa"/>
            <w:vAlign w:val="center"/>
          </w:tcPr>
          <w:p w14:paraId="6AF342BF" w14:textId="77777777" w:rsidR="006C1431" w:rsidRDefault="006C1431" w:rsidP="006C1431">
            <w:pPr>
              <w:pStyle w:val="TableParagraph"/>
              <w:spacing w:line="268" w:lineRule="exact"/>
              <w:ind w:left="103" w:right="97"/>
              <w:jc w:val="center"/>
              <w:rPr>
                <w:b/>
              </w:rPr>
            </w:pPr>
            <w:r>
              <w:rPr>
                <w:b/>
              </w:rPr>
              <w:t>Permanente</w:t>
            </w:r>
          </w:p>
        </w:tc>
        <w:tc>
          <w:tcPr>
            <w:tcW w:w="2095" w:type="dxa"/>
            <w:vAlign w:val="center"/>
          </w:tcPr>
          <w:p w14:paraId="1154989E" w14:textId="77777777" w:rsidR="006C1431" w:rsidRDefault="006C1431" w:rsidP="006C1431">
            <w:pPr>
              <w:pStyle w:val="TableParagraph"/>
              <w:spacing w:before="1"/>
              <w:ind w:left="266" w:right="262"/>
              <w:jc w:val="center"/>
              <w:rPr>
                <w:b/>
                <w:sz w:val="20"/>
              </w:rPr>
            </w:pPr>
            <w:r>
              <w:rPr>
                <w:b/>
                <w:sz w:val="20"/>
              </w:rPr>
              <w:t>Si</w:t>
            </w:r>
          </w:p>
        </w:tc>
      </w:tr>
      <w:tr w:rsidR="006C1431" w14:paraId="0F65C6D8" w14:textId="77777777" w:rsidTr="005A5232">
        <w:trPr>
          <w:gridAfter w:val="1"/>
          <w:wAfter w:w="15" w:type="dxa"/>
          <w:trHeight w:val="507"/>
        </w:trPr>
        <w:tc>
          <w:tcPr>
            <w:tcW w:w="3262" w:type="dxa"/>
          </w:tcPr>
          <w:p w14:paraId="57C0FE98" w14:textId="77777777" w:rsidR="006C1431" w:rsidRDefault="006C1431" w:rsidP="006C1431">
            <w:pPr>
              <w:pStyle w:val="TableParagraph"/>
              <w:spacing w:before="1"/>
            </w:pPr>
            <w:r>
              <w:t>Listado de proveedores</w:t>
            </w:r>
          </w:p>
        </w:tc>
        <w:tc>
          <w:tcPr>
            <w:tcW w:w="1565" w:type="dxa"/>
            <w:vAlign w:val="center"/>
          </w:tcPr>
          <w:p w14:paraId="21F3F4D9" w14:textId="77777777" w:rsidR="006C1431" w:rsidRDefault="006C1431" w:rsidP="006C1431">
            <w:pPr>
              <w:pStyle w:val="TableParagraph"/>
              <w:spacing w:before="1"/>
              <w:ind w:left="180" w:right="174"/>
              <w:jc w:val="center"/>
              <w:rPr>
                <w:b/>
                <w:sz w:val="20"/>
              </w:rPr>
            </w:pPr>
            <w:r>
              <w:rPr>
                <w:b/>
                <w:sz w:val="20"/>
              </w:rPr>
              <w:t>Informativa + Enlace</w:t>
            </w:r>
          </w:p>
        </w:tc>
        <w:tc>
          <w:tcPr>
            <w:tcW w:w="5526" w:type="dxa"/>
          </w:tcPr>
          <w:p w14:paraId="2704E454" w14:textId="4A075A53" w:rsidR="00453A7C" w:rsidRPr="00D05BFD" w:rsidRDefault="00CA7178" w:rsidP="00453A7C">
            <w:pPr>
              <w:pStyle w:val="TableParagraph"/>
              <w:spacing w:line="225" w:lineRule="exact"/>
              <w:rPr>
                <w:sz w:val="20"/>
              </w:rPr>
            </w:pPr>
            <w:hyperlink r:id="rId186" w:history="1">
              <w:r w:rsidR="00453A7C" w:rsidRPr="001A7F37">
                <w:rPr>
                  <w:rStyle w:val="Hipervnculo"/>
                </w:rPr>
                <w:t>https://</w:t>
              </w:r>
              <w:r w:rsidR="00075D05">
                <w:rPr>
                  <w:rStyle w:val="Hipervnculo"/>
                </w:rPr>
                <w:t>lmd.gob.do/transparencia</w:t>
              </w:r>
              <w:r w:rsidR="00453A7C" w:rsidRPr="001A7F37">
                <w:rPr>
                  <w:rStyle w:val="Hipervnculo"/>
                </w:rPr>
                <w:t>/index.php/compras-y-contrataciones/lista-de-proveedores</w:t>
              </w:r>
            </w:hyperlink>
          </w:p>
        </w:tc>
        <w:tc>
          <w:tcPr>
            <w:tcW w:w="1844" w:type="dxa"/>
            <w:vAlign w:val="center"/>
          </w:tcPr>
          <w:p w14:paraId="01B8268A" w14:textId="77777777" w:rsidR="006C1431" w:rsidRDefault="006C1431" w:rsidP="006C1431">
            <w:pPr>
              <w:pStyle w:val="TableParagraph"/>
              <w:spacing w:line="268" w:lineRule="exact"/>
              <w:ind w:left="103" w:right="97"/>
              <w:jc w:val="center"/>
              <w:rPr>
                <w:b/>
              </w:rPr>
            </w:pPr>
            <w:r>
              <w:rPr>
                <w:b/>
              </w:rPr>
              <w:t>Permanente</w:t>
            </w:r>
          </w:p>
        </w:tc>
        <w:tc>
          <w:tcPr>
            <w:tcW w:w="2095" w:type="dxa"/>
            <w:vAlign w:val="center"/>
          </w:tcPr>
          <w:p w14:paraId="10AB1C35" w14:textId="77777777" w:rsidR="006C1431" w:rsidRDefault="006C1431" w:rsidP="006C1431">
            <w:pPr>
              <w:pStyle w:val="TableParagraph"/>
              <w:spacing w:before="1"/>
              <w:ind w:left="266" w:right="262"/>
              <w:jc w:val="center"/>
              <w:rPr>
                <w:b/>
                <w:sz w:val="20"/>
              </w:rPr>
            </w:pPr>
            <w:r>
              <w:rPr>
                <w:b/>
                <w:sz w:val="20"/>
              </w:rPr>
              <w:t>Si</w:t>
            </w:r>
          </w:p>
        </w:tc>
      </w:tr>
    </w:tbl>
    <w:p w14:paraId="4E8A0FAE" w14:textId="50056799" w:rsidR="008C7432" w:rsidRDefault="008C7432">
      <w:pPr>
        <w:spacing w:before="1"/>
        <w:rPr>
          <w:b/>
          <w:sz w:val="20"/>
        </w:rPr>
      </w:pPr>
    </w:p>
    <w:p w14:paraId="7A643DF5" w14:textId="72A9D6FD" w:rsidR="00B7362D" w:rsidRDefault="00B7362D">
      <w:pPr>
        <w:spacing w:before="1"/>
        <w:rPr>
          <w:b/>
          <w:sz w:val="20"/>
        </w:rPr>
      </w:pPr>
    </w:p>
    <w:p w14:paraId="21885D6E" w14:textId="41C83AEE" w:rsidR="008C7432" w:rsidRDefault="005E3286">
      <w:pPr>
        <w:pStyle w:val="Textoindependiente"/>
        <w:spacing w:before="52"/>
        <w:ind w:left="540"/>
      </w:pPr>
      <w:r>
        <w:t>PROYECTOS</w:t>
      </w:r>
      <w:r>
        <w:rPr>
          <w:spacing w:val="-2"/>
        </w:rPr>
        <w:t xml:space="preserve"> </w:t>
      </w:r>
      <w:r>
        <w:rPr>
          <w:color w:val="333333"/>
        </w:rPr>
        <w:t>Y</w:t>
      </w:r>
      <w:r>
        <w:rPr>
          <w:color w:val="333333"/>
          <w:spacing w:val="-5"/>
        </w:rPr>
        <w:t xml:space="preserve"> </w:t>
      </w:r>
      <w:r>
        <w:rPr>
          <w:color w:val="333333"/>
        </w:rPr>
        <w:t>PROGRAMAS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081F6D2B" w14:textId="77777777">
        <w:trPr>
          <w:trHeight w:val="537"/>
        </w:trPr>
        <w:tc>
          <w:tcPr>
            <w:tcW w:w="3262" w:type="dxa"/>
            <w:shd w:val="clear" w:color="auto" w:fill="1F487C"/>
          </w:tcPr>
          <w:p w14:paraId="077508ED"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2FE415E9" w14:textId="77777777" w:rsidR="008C7432" w:rsidRDefault="005E3286">
            <w:pPr>
              <w:pStyle w:val="TableParagraph"/>
              <w:spacing w:line="268" w:lineRule="exact"/>
              <w:ind w:left="230"/>
              <w:rPr>
                <w:b/>
              </w:rPr>
            </w:pPr>
            <w:r>
              <w:rPr>
                <w:b/>
                <w:color w:val="FFFFFF"/>
              </w:rPr>
              <w:t>FORMATO</w:t>
            </w:r>
          </w:p>
        </w:tc>
        <w:tc>
          <w:tcPr>
            <w:tcW w:w="5672" w:type="dxa"/>
            <w:shd w:val="clear" w:color="auto" w:fill="1F487C"/>
          </w:tcPr>
          <w:p w14:paraId="5C294CC1"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7728266"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3F014751" w14:textId="77777777" w:rsidR="008C7432" w:rsidRDefault="005E3286">
            <w:pPr>
              <w:pStyle w:val="TableParagraph"/>
              <w:spacing w:line="268" w:lineRule="exact"/>
              <w:ind w:left="266" w:right="260"/>
              <w:jc w:val="center"/>
              <w:rPr>
                <w:b/>
              </w:rPr>
            </w:pPr>
            <w:r>
              <w:rPr>
                <w:b/>
                <w:color w:val="FFFFFF"/>
              </w:rPr>
              <w:t>Disponibilidad</w:t>
            </w:r>
          </w:p>
          <w:p w14:paraId="2F19B41C" w14:textId="77777777" w:rsidR="008C7432" w:rsidRDefault="005E3286">
            <w:pPr>
              <w:pStyle w:val="TableParagraph"/>
              <w:spacing w:line="249" w:lineRule="exact"/>
              <w:ind w:left="266" w:right="259"/>
              <w:jc w:val="center"/>
              <w:rPr>
                <w:b/>
              </w:rPr>
            </w:pPr>
            <w:r>
              <w:rPr>
                <w:b/>
                <w:color w:val="FFFFFF"/>
              </w:rPr>
              <w:t>(Si/No)</w:t>
            </w:r>
          </w:p>
        </w:tc>
      </w:tr>
      <w:tr w:rsidR="008C7432" w14:paraId="5261E2AB" w14:textId="77777777" w:rsidTr="006D351C">
        <w:trPr>
          <w:trHeight w:val="484"/>
        </w:trPr>
        <w:tc>
          <w:tcPr>
            <w:tcW w:w="3262" w:type="dxa"/>
          </w:tcPr>
          <w:p w14:paraId="38ABB9AD" w14:textId="2348EF9C" w:rsidR="008C7432" w:rsidRDefault="00B7362D">
            <w:pPr>
              <w:pStyle w:val="TableParagraph"/>
              <w:spacing w:before="1"/>
              <w:rPr>
                <w:sz w:val="20"/>
              </w:rPr>
            </w:pPr>
            <w:r>
              <w:rPr>
                <w:sz w:val="20"/>
              </w:rPr>
              <w:t>Descripción de los programas y proyectos</w:t>
            </w:r>
          </w:p>
        </w:tc>
        <w:tc>
          <w:tcPr>
            <w:tcW w:w="1419" w:type="dxa"/>
            <w:vAlign w:val="center"/>
          </w:tcPr>
          <w:p w14:paraId="2EFEFE63" w14:textId="7E98BF0F" w:rsidR="008C7432" w:rsidRDefault="00EC60D5" w:rsidP="006D351C">
            <w:pPr>
              <w:pStyle w:val="TableParagraph"/>
              <w:spacing w:before="1"/>
              <w:jc w:val="center"/>
              <w:rPr>
                <w:b/>
                <w:sz w:val="20"/>
              </w:rPr>
            </w:pPr>
            <w:r>
              <w:rPr>
                <w:b/>
                <w:sz w:val="20"/>
              </w:rPr>
              <w:t>PDF</w:t>
            </w:r>
            <w:r w:rsidR="007818F5">
              <w:rPr>
                <w:b/>
                <w:sz w:val="20"/>
              </w:rPr>
              <w:t>/EXCEL</w:t>
            </w:r>
          </w:p>
        </w:tc>
        <w:tc>
          <w:tcPr>
            <w:tcW w:w="5672" w:type="dxa"/>
          </w:tcPr>
          <w:p w14:paraId="0771DBF5" w14:textId="4D294889" w:rsidR="007818F5" w:rsidRPr="00D05BFD" w:rsidRDefault="002E5018" w:rsidP="007818F5">
            <w:pPr>
              <w:pStyle w:val="TableParagraph"/>
              <w:spacing w:line="220" w:lineRule="exact"/>
              <w:rPr>
                <w:sz w:val="20"/>
              </w:rPr>
            </w:pPr>
            <w:hyperlink r:id="rId187" w:history="1">
              <w:r w:rsidRPr="001A0604">
                <w:rPr>
                  <w:rStyle w:val="Hipervnculo"/>
                </w:rPr>
                <w:t>https://lmd.gob.do/transparencia/index.php/proyectos-y-programas/descripcion-de-los-programas-y-proyectos/category/2310-dpp25`</w:t>
              </w:r>
            </w:hyperlink>
          </w:p>
        </w:tc>
        <w:tc>
          <w:tcPr>
            <w:tcW w:w="1844" w:type="dxa"/>
            <w:vAlign w:val="center"/>
          </w:tcPr>
          <w:p w14:paraId="360FFE20" w14:textId="5B38693E" w:rsidR="008C7432" w:rsidRDefault="002E5018" w:rsidP="006D351C">
            <w:pPr>
              <w:pStyle w:val="TableParagraph"/>
              <w:spacing w:line="268" w:lineRule="exact"/>
              <w:ind w:left="103" w:right="97"/>
              <w:jc w:val="center"/>
              <w:rPr>
                <w:b/>
              </w:rPr>
            </w:pPr>
            <w:r>
              <w:rPr>
                <w:b/>
              </w:rPr>
              <w:t>Enero 2025</w:t>
            </w:r>
          </w:p>
        </w:tc>
        <w:tc>
          <w:tcPr>
            <w:tcW w:w="2095" w:type="dxa"/>
            <w:vAlign w:val="center"/>
          </w:tcPr>
          <w:p w14:paraId="1E94ED57" w14:textId="77777777" w:rsidR="008C7432" w:rsidRDefault="005E3286" w:rsidP="006D351C">
            <w:pPr>
              <w:pStyle w:val="TableParagraph"/>
              <w:spacing w:before="1"/>
              <w:ind w:left="266" w:right="262"/>
              <w:jc w:val="center"/>
              <w:rPr>
                <w:b/>
                <w:sz w:val="20"/>
              </w:rPr>
            </w:pPr>
            <w:r>
              <w:rPr>
                <w:b/>
                <w:sz w:val="20"/>
              </w:rPr>
              <w:t>Si</w:t>
            </w:r>
          </w:p>
        </w:tc>
      </w:tr>
      <w:tr w:rsidR="00EC60D5" w14:paraId="6FDBFA1D" w14:textId="77777777" w:rsidTr="006C1431">
        <w:trPr>
          <w:trHeight w:val="153"/>
        </w:trPr>
        <w:tc>
          <w:tcPr>
            <w:tcW w:w="3262" w:type="dxa"/>
          </w:tcPr>
          <w:p w14:paraId="10419F94" w14:textId="0CCB2F72" w:rsidR="00EC60D5" w:rsidRDefault="00B7362D">
            <w:pPr>
              <w:pStyle w:val="TableParagraph"/>
              <w:spacing w:before="1"/>
              <w:rPr>
                <w:sz w:val="20"/>
              </w:rPr>
            </w:pPr>
            <w:r>
              <w:rPr>
                <w:sz w:val="20"/>
              </w:rPr>
              <w:t>Informes de seguimiento de los programas y proyectos</w:t>
            </w:r>
          </w:p>
        </w:tc>
        <w:tc>
          <w:tcPr>
            <w:tcW w:w="1419" w:type="dxa"/>
            <w:vAlign w:val="center"/>
          </w:tcPr>
          <w:p w14:paraId="4093A1FE" w14:textId="43342954" w:rsidR="00EC60D5" w:rsidRDefault="00EC60D5" w:rsidP="006D351C">
            <w:pPr>
              <w:pStyle w:val="TableParagraph"/>
              <w:spacing w:before="1"/>
              <w:jc w:val="center"/>
              <w:rPr>
                <w:b/>
                <w:sz w:val="20"/>
              </w:rPr>
            </w:pPr>
            <w:r>
              <w:rPr>
                <w:b/>
                <w:sz w:val="20"/>
              </w:rPr>
              <w:t>PDF</w:t>
            </w:r>
            <w:r w:rsidR="007818F5">
              <w:rPr>
                <w:b/>
                <w:sz w:val="20"/>
              </w:rPr>
              <w:t>/EXCEL</w:t>
            </w:r>
          </w:p>
        </w:tc>
        <w:tc>
          <w:tcPr>
            <w:tcW w:w="5672" w:type="dxa"/>
          </w:tcPr>
          <w:p w14:paraId="7ABA7412" w14:textId="72F600EF" w:rsidR="007818F5" w:rsidRPr="00D05BFD" w:rsidRDefault="002E5018" w:rsidP="007818F5">
            <w:pPr>
              <w:pStyle w:val="TableParagraph"/>
              <w:spacing w:before="1" w:line="243" w:lineRule="exact"/>
              <w:rPr>
                <w:sz w:val="20"/>
              </w:rPr>
            </w:pPr>
            <w:hyperlink r:id="rId188" w:history="1">
              <w:r w:rsidRPr="001A0604">
                <w:rPr>
                  <w:rStyle w:val="Hipervnculo"/>
                </w:rPr>
                <w:t>https://lmd.gob.do/transparencia/index.php/proyectos-y-programas/informes-de-seguimiento-a-los-programas-y-proyectos/category/2311-ispp25</w:t>
              </w:r>
            </w:hyperlink>
          </w:p>
        </w:tc>
        <w:tc>
          <w:tcPr>
            <w:tcW w:w="1844" w:type="dxa"/>
            <w:vAlign w:val="center"/>
          </w:tcPr>
          <w:p w14:paraId="5E03DED5" w14:textId="5DD8933D" w:rsidR="00EC60D5" w:rsidRDefault="002E5018" w:rsidP="006D351C">
            <w:pPr>
              <w:pStyle w:val="TableParagraph"/>
              <w:spacing w:line="268" w:lineRule="exact"/>
              <w:ind w:left="103" w:right="97"/>
              <w:jc w:val="center"/>
              <w:rPr>
                <w:b/>
              </w:rPr>
            </w:pPr>
            <w:r>
              <w:rPr>
                <w:b/>
              </w:rPr>
              <w:t>Enero 2025</w:t>
            </w:r>
          </w:p>
        </w:tc>
        <w:tc>
          <w:tcPr>
            <w:tcW w:w="2095" w:type="dxa"/>
            <w:vAlign w:val="center"/>
          </w:tcPr>
          <w:p w14:paraId="55887ACD" w14:textId="77777777" w:rsidR="00EC60D5" w:rsidRDefault="00EC60D5" w:rsidP="006D351C">
            <w:pPr>
              <w:pStyle w:val="TableParagraph"/>
              <w:spacing w:before="1"/>
              <w:ind w:left="266" w:right="262"/>
              <w:jc w:val="center"/>
              <w:rPr>
                <w:b/>
                <w:sz w:val="20"/>
              </w:rPr>
            </w:pPr>
            <w:r>
              <w:rPr>
                <w:b/>
                <w:sz w:val="20"/>
              </w:rPr>
              <w:t>Si</w:t>
            </w:r>
          </w:p>
        </w:tc>
      </w:tr>
      <w:tr w:rsidR="006911C9" w14:paraId="02B926EB" w14:textId="77777777" w:rsidTr="006C1431">
        <w:trPr>
          <w:trHeight w:val="153"/>
        </w:trPr>
        <w:tc>
          <w:tcPr>
            <w:tcW w:w="3262" w:type="dxa"/>
          </w:tcPr>
          <w:p w14:paraId="35764097" w14:textId="0D2A0EC0" w:rsidR="006911C9" w:rsidRDefault="006911C9">
            <w:pPr>
              <w:pStyle w:val="TableParagraph"/>
              <w:spacing w:before="1"/>
              <w:rPr>
                <w:sz w:val="20"/>
              </w:rPr>
            </w:pPr>
            <w:r>
              <w:rPr>
                <w:sz w:val="20"/>
              </w:rPr>
              <w:t>Calendarios de ejecución de programas y proyectos</w:t>
            </w:r>
          </w:p>
        </w:tc>
        <w:tc>
          <w:tcPr>
            <w:tcW w:w="1419" w:type="dxa"/>
            <w:vAlign w:val="center"/>
          </w:tcPr>
          <w:p w14:paraId="1498B42E" w14:textId="24B36334" w:rsidR="006911C9" w:rsidRDefault="007818F5" w:rsidP="006D351C">
            <w:pPr>
              <w:pStyle w:val="TableParagraph"/>
              <w:spacing w:before="1"/>
              <w:jc w:val="center"/>
              <w:rPr>
                <w:b/>
                <w:sz w:val="20"/>
              </w:rPr>
            </w:pPr>
            <w:r>
              <w:rPr>
                <w:b/>
                <w:sz w:val="20"/>
              </w:rPr>
              <w:t>PDF</w:t>
            </w:r>
          </w:p>
        </w:tc>
        <w:tc>
          <w:tcPr>
            <w:tcW w:w="5672" w:type="dxa"/>
          </w:tcPr>
          <w:p w14:paraId="4144FB96" w14:textId="7E958BA2" w:rsidR="007818F5" w:rsidRDefault="002E5018" w:rsidP="007818F5">
            <w:pPr>
              <w:pStyle w:val="TableParagraph"/>
              <w:spacing w:before="1" w:line="243" w:lineRule="exact"/>
            </w:pPr>
            <w:hyperlink r:id="rId189" w:history="1">
              <w:r w:rsidRPr="001A0604">
                <w:rPr>
                  <w:rStyle w:val="Hipervnculo"/>
                </w:rPr>
                <w:t>https://lmd.gob.do/transparencia/index.php/proyectos-y-programas/calendarios-de-ejecucion-de-programas-y-proyectos/category/2312-calendarios-de-ejecucion-de-proyectos-y-programas-2025</w:t>
              </w:r>
            </w:hyperlink>
          </w:p>
        </w:tc>
        <w:tc>
          <w:tcPr>
            <w:tcW w:w="1844" w:type="dxa"/>
            <w:vAlign w:val="center"/>
          </w:tcPr>
          <w:p w14:paraId="0E749026" w14:textId="2C70C497" w:rsidR="006911C9" w:rsidRDefault="002E5018" w:rsidP="006D351C">
            <w:pPr>
              <w:pStyle w:val="TableParagraph"/>
              <w:spacing w:line="268" w:lineRule="exact"/>
              <w:ind w:left="103" w:right="97"/>
              <w:jc w:val="center"/>
              <w:rPr>
                <w:b/>
              </w:rPr>
            </w:pPr>
            <w:r>
              <w:rPr>
                <w:b/>
              </w:rPr>
              <w:t>Enero 2025</w:t>
            </w:r>
          </w:p>
        </w:tc>
        <w:tc>
          <w:tcPr>
            <w:tcW w:w="2095" w:type="dxa"/>
            <w:vAlign w:val="center"/>
          </w:tcPr>
          <w:p w14:paraId="28CAAF70" w14:textId="0EEC682D" w:rsidR="006911C9" w:rsidRDefault="006911C9" w:rsidP="006D351C">
            <w:pPr>
              <w:pStyle w:val="TableParagraph"/>
              <w:spacing w:before="1"/>
              <w:ind w:left="266" w:right="262"/>
              <w:jc w:val="center"/>
              <w:rPr>
                <w:b/>
                <w:sz w:val="20"/>
              </w:rPr>
            </w:pPr>
            <w:r>
              <w:rPr>
                <w:b/>
                <w:sz w:val="20"/>
              </w:rPr>
              <w:t>Si</w:t>
            </w:r>
          </w:p>
        </w:tc>
      </w:tr>
    </w:tbl>
    <w:p w14:paraId="5A5AC1AF" w14:textId="77777777" w:rsidR="00B7362D" w:rsidRPr="00B7362D" w:rsidRDefault="00B7362D">
      <w:pPr>
        <w:spacing w:before="4"/>
        <w:ind w:left="540"/>
        <w:rPr>
          <w:b/>
          <w:sz w:val="20"/>
        </w:rPr>
      </w:pPr>
    </w:p>
    <w:p w14:paraId="42C43DF2" w14:textId="311A55CF" w:rsidR="008C7432" w:rsidRDefault="005E3286">
      <w:pPr>
        <w:spacing w:before="4"/>
        <w:ind w:left="540"/>
        <w:rPr>
          <w:b/>
          <w:sz w:val="28"/>
        </w:rPr>
      </w:pPr>
      <w:r>
        <w:rPr>
          <w:b/>
          <w:sz w:val="28"/>
        </w:rPr>
        <w:t>FINANZAS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4C064260" w14:textId="77777777">
        <w:trPr>
          <w:trHeight w:val="537"/>
        </w:trPr>
        <w:tc>
          <w:tcPr>
            <w:tcW w:w="3262" w:type="dxa"/>
            <w:shd w:val="clear" w:color="auto" w:fill="1F487C"/>
          </w:tcPr>
          <w:p w14:paraId="7D893C09"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14D11E48"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3583711F"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0E977840"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63ECD563" w14:textId="77777777" w:rsidR="008C7432" w:rsidRDefault="005E3286">
            <w:pPr>
              <w:pStyle w:val="TableParagraph"/>
              <w:spacing w:line="268" w:lineRule="exact"/>
              <w:ind w:left="266" w:right="260"/>
              <w:jc w:val="center"/>
              <w:rPr>
                <w:b/>
              </w:rPr>
            </w:pPr>
            <w:r>
              <w:rPr>
                <w:b/>
                <w:color w:val="FFFFFF"/>
              </w:rPr>
              <w:t>Disponibilidad</w:t>
            </w:r>
          </w:p>
          <w:p w14:paraId="0FC32244" w14:textId="77777777" w:rsidR="008C7432" w:rsidRDefault="005E3286">
            <w:pPr>
              <w:pStyle w:val="TableParagraph"/>
              <w:spacing w:before="1" w:line="249" w:lineRule="exact"/>
              <w:ind w:left="266" w:right="259"/>
              <w:jc w:val="center"/>
              <w:rPr>
                <w:b/>
              </w:rPr>
            </w:pPr>
            <w:r>
              <w:rPr>
                <w:b/>
                <w:color w:val="FFFFFF"/>
              </w:rPr>
              <w:t>(Si/No)</w:t>
            </w:r>
          </w:p>
        </w:tc>
      </w:tr>
      <w:tr w:rsidR="008C7432" w14:paraId="0D648364" w14:textId="77777777" w:rsidTr="006A1CE2">
        <w:trPr>
          <w:trHeight w:val="719"/>
        </w:trPr>
        <w:tc>
          <w:tcPr>
            <w:tcW w:w="3262" w:type="dxa"/>
          </w:tcPr>
          <w:p w14:paraId="272D3524" w14:textId="77777777" w:rsidR="008C7432" w:rsidRDefault="005E3286">
            <w:pPr>
              <w:pStyle w:val="TableParagraph"/>
              <w:spacing w:before="1"/>
              <w:rPr>
                <w:b/>
                <w:sz w:val="20"/>
              </w:rPr>
            </w:pPr>
            <w:r>
              <w:rPr>
                <w:b/>
                <w:sz w:val="20"/>
              </w:rPr>
              <w:t>Estados</w:t>
            </w:r>
            <w:r>
              <w:rPr>
                <w:b/>
                <w:spacing w:val="-4"/>
                <w:sz w:val="20"/>
              </w:rPr>
              <w:t xml:space="preserve"> </w:t>
            </w:r>
            <w:r>
              <w:rPr>
                <w:b/>
                <w:sz w:val="20"/>
              </w:rPr>
              <w:t>Financieros</w:t>
            </w:r>
          </w:p>
        </w:tc>
        <w:tc>
          <w:tcPr>
            <w:tcW w:w="1419" w:type="dxa"/>
            <w:vAlign w:val="center"/>
          </w:tcPr>
          <w:p w14:paraId="0C5C7EDF" w14:textId="77777777" w:rsidR="008C7432" w:rsidRDefault="005E3286" w:rsidP="006D351C">
            <w:pPr>
              <w:pStyle w:val="TableParagraph"/>
              <w:spacing w:before="1"/>
              <w:ind w:left="180" w:right="174"/>
              <w:jc w:val="center"/>
              <w:rPr>
                <w:b/>
                <w:sz w:val="20"/>
              </w:rPr>
            </w:pPr>
            <w:r>
              <w:rPr>
                <w:b/>
                <w:sz w:val="20"/>
              </w:rPr>
              <w:t>PDF</w:t>
            </w:r>
          </w:p>
        </w:tc>
        <w:tc>
          <w:tcPr>
            <w:tcW w:w="5672" w:type="dxa"/>
          </w:tcPr>
          <w:p w14:paraId="537BEDDA" w14:textId="03151091" w:rsidR="00731186" w:rsidRPr="00D05BFD" w:rsidRDefault="00CA7178" w:rsidP="00731186">
            <w:pPr>
              <w:pStyle w:val="TableParagraph"/>
              <w:spacing w:line="216" w:lineRule="exact"/>
              <w:rPr>
                <w:sz w:val="20"/>
              </w:rPr>
            </w:pPr>
            <w:hyperlink r:id="rId190" w:history="1">
              <w:r w:rsidR="00A516AE" w:rsidRPr="000E7931">
                <w:rPr>
                  <w:rStyle w:val="Hipervnculo"/>
                </w:rPr>
                <w:t>https://lmd.gob.do/transparencia/index.php/finanzas/estados-financieros?download=4212:estado-de-recaudacion-e-inversion-de-las-rentas-erir-2023</w:t>
              </w:r>
            </w:hyperlink>
          </w:p>
        </w:tc>
        <w:tc>
          <w:tcPr>
            <w:tcW w:w="1844" w:type="dxa"/>
            <w:vAlign w:val="center"/>
          </w:tcPr>
          <w:p w14:paraId="5460B0EA" w14:textId="7C30C51B" w:rsidR="008C7432" w:rsidRDefault="005E3286" w:rsidP="006A1CE2">
            <w:pPr>
              <w:pStyle w:val="TableParagraph"/>
              <w:spacing w:line="268" w:lineRule="exact"/>
              <w:ind w:left="103" w:right="93"/>
              <w:jc w:val="center"/>
              <w:rPr>
                <w:b/>
              </w:rPr>
            </w:pPr>
            <w:r>
              <w:rPr>
                <w:b/>
              </w:rPr>
              <w:t>202</w:t>
            </w:r>
            <w:r w:rsidR="00A516AE">
              <w:rPr>
                <w:b/>
              </w:rPr>
              <w:t>3</w:t>
            </w:r>
          </w:p>
        </w:tc>
        <w:tc>
          <w:tcPr>
            <w:tcW w:w="2095" w:type="dxa"/>
            <w:vAlign w:val="center"/>
          </w:tcPr>
          <w:p w14:paraId="1C6FF05B" w14:textId="77777777" w:rsidR="008C7432" w:rsidRDefault="005E3286" w:rsidP="006A1CE2">
            <w:pPr>
              <w:pStyle w:val="TableParagraph"/>
              <w:spacing w:before="1"/>
              <w:ind w:left="266" w:right="262"/>
              <w:jc w:val="center"/>
              <w:rPr>
                <w:b/>
                <w:sz w:val="20"/>
              </w:rPr>
            </w:pPr>
            <w:r>
              <w:rPr>
                <w:b/>
                <w:sz w:val="20"/>
              </w:rPr>
              <w:t>Si</w:t>
            </w:r>
          </w:p>
        </w:tc>
      </w:tr>
      <w:tr w:rsidR="008C7432" w14:paraId="092D24F3" w14:textId="77777777" w:rsidTr="006A1CE2">
        <w:trPr>
          <w:trHeight w:val="722"/>
        </w:trPr>
        <w:tc>
          <w:tcPr>
            <w:tcW w:w="3262" w:type="dxa"/>
          </w:tcPr>
          <w:p w14:paraId="64114CDF" w14:textId="77777777" w:rsidR="008C7432" w:rsidRDefault="005E3286">
            <w:pPr>
              <w:pStyle w:val="TableParagraph"/>
              <w:spacing w:before="3"/>
              <w:rPr>
                <w:b/>
                <w:sz w:val="20"/>
              </w:rPr>
            </w:pPr>
            <w:r>
              <w:rPr>
                <w:b/>
                <w:sz w:val="20"/>
              </w:rPr>
              <w:t>INFORMES</w:t>
            </w:r>
            <w:r>
              <w:rPr>
                <w:b/>
                <w:spacing w:val="-10"/>
                <w:sz w:val="20"/>
              </w:rPr>
              <w:t xml:space="preserve"> </w:t>
            </w:r>
            <w:r>
              <w:rPr>
                <w:b/>
                <w:sz w:val="20"/>
              </w:rPr>
              <w:t>FINANCIEROS</w:t>
            </w:r>
          </w:p>
          <w:p w14:paraId="06BEF409" w14:textId="77777777" w:rsidR="008C7432" w:rsidRDefault="005E3286">
            <w:pPr>
              <w:pStyle w:val="TableParagraph"/>
              <w:spacing w:line="218" w:lineRule="exact"/>
              <w:rPr>
                <w:sz w:val="20"/>
              </w:rPr>
            </w:pPr>
            <w:r>
              <w:rPr>
                <w:sz w:val="20"/>
              </w:rPr>
              <w:t>Balance</w:t>
            </w:r>
            <w:r>
              <w:rPr>
                <w:spacing w:val="-6"/>
                <w:sz w:val="20"/>
              </w:rPr>
              <w:t xml:space="preserve"> </w:t>
            </w:r>
            <w:r>
              <w:rPr>
                <w:sz w:val="20"/>
              </w:rPr>
              <w:t>General</w:t>
            </w:r>
            <w:r>
              <w:rPr>
                <w:spacing w:val="-3"/>
                <w:sz w:val="20"/>
              </w:rPr>
              <w:t xml:space="preserve"> </w:t>
            </w:r>
            <w:r>
              <w:rPr>
                <w:sz w:val="20"/>
              </w:rPr>
              <w:t>mensual</w:t>
            </w:r>
          </w:p>
        </w:tc>
        <w:tc>
          <w:tcPr>
            <w:tcW w:w="1419" w:type="dxa"/>
            <w:vAlign w:val="center"/>
          </w:tcPr>
          <w:p w14:paraId="66A4BBC2" w14:textId="77777777" w:rsidR="008C7432" w:rsidRDefault="00EC60D5" w:rsidP="006D351C">
            <w:pPr>
              <w:pStyle w:val="TableParagraph"/>
              <w:spacing w:before="3"/>
              <w:ind w:left="180" w:right="174"/>
              <w:jc w:val="center"/>
              <w:rPr>
                <w:b/>
                <w:sz w:val="20"/>
              </w:rPr>
            </w:pPr>
            <w:r>
              <w:rPr>
                <w:b/>
                <w:sz w:val="20"/>
              </w:rPr>
              <w:t>EXCEL</w:t>
            </w:r>
          </w:p>
          <w:p w14:paraId="58C3EE0C" w14:textId="77777777" w:rsidR="006A1CE2" w:rsidRDefault="006A1CE2" w:rsidP="006D351C">
            <w:pPr>
              <w:pStyle w:val="TableParagraph"/>
              <w:spacing w:before="3"/>
              <w:ind w:left="180" w:right="174"/>
              <w:jc w:val="center"/>
              <w:rPr>
                <w:b/>
                <w:sz w:val="20"/>
              </w:rPr>
            </w:pPr>
            <w:r>
              <w:rPr>
                <w:b/>
                <w:sz w:val="20"/>
              </w:rPr>
              <w:t>PDF</w:t>
            </w:r>
          </w:p>
        </w:tc>
        <w:tc>
          <w:tcPr>
            <w:tcW w:w="5672" w:type="dxa"/>
          </w:tcPr>
          <w:p w14:paraId="6F9023C3" w14:textId="074E0936" w:rsidR="003266C1" w:rsidRPr="00D05BFD" w:rsidRDefault="002E5018" w:rsidP="003266C1">
            <w:pPr>
              <w:pStyle w:val="TableParagraph"/>
              <w:spacing w:before="127" w:line="235" w:lineRule="auto"/>
              <w:ind w:right="148"/>
              <w:rPr>
                <w:sz w:val="20"/>
              </w:rPr>
            </w:pPr>
            <w:hyperlink r:id="rId191" w:history="1">
              <w:r w:rsidRPr="001A0604">
                <w:rPr>
                  <w:rStyle w:val="Hipervnculo"/>
                </w:rPr>
                <w:t>https://lmd.gob.do/transparencia/index.php/finanzas/balance-general/category/2325-ene-bg25</w:t>
              </w:r>
            </w:hyperlink>
          </w:p>
        </w:tc>
        <w:tc>
          <w:tcPr>
            <w:tcW w:w="1844" w:type="dxa"/>
            <w:vAlign w:val="center"/>
          </w:tcPr>
          <w:p w14:paraId="07B8F524" w14:textId="7810F135" w:rsidR="008C7432" w:rsidRDefault="002E5018" w:rsidP="006A1CE2">
            <w:pPr>
              <w:pStyle w:val="TableParagraph"/>
              <w:spacing w:before="1"/>
              <w:ind w:left="103" w:right="97"/>
              <w:jc w:val="center"/>
              <w:rPr>
                <w:b/>
              </w:rPr>
            </w:pPr>
            <w:r>
              <w:rPr>
                <w:b/>
              </w:rPr>
              <w:t>Enero 2025</w:t>
            </w:r>
          </w:p>
        </w:tc>
        <w:tc>
          <w:tcPr>
            <w:tcW w:w="2095" w:type="dxa"/>
            <w:vAlign w:val="center"/>
          </w:tcPr>
          <w:p w14:paraId="5DA11EF2" w14:textId="77777777" w:rsidR="008C7432" w:rsidRDefault="005E3286" w:rsidP="006A1CE2">
            <w:pPr>
              <w:pStyle w:val="TableParagraph"/>
              <w:spacing w:before="1"/>
              <w:ind w:left="266" w:right="262"/>
              <w:jc w:val="center"/>
              <w:rPr>
                <w:b/>
                <w:sz w:val="20"/>
              </w:rPr>
            </w:pPr>
            <w:r>
              <w:rPr>
                <w:b/>
                <w:sz w:val="20"/>
              </w:rPr>
              <w:t>Si</w:t>
            </w:r>
          </w:p>
        </w:tc>
      </w:tr>
      <w:tr w:rsidR="006A1CE2" w14:paraId="6072BA84" w14:textId="77777777" w:rsidTr="006A1CE2">
        <w:trPr>
          <w:trHeight w:val="479"/>
        </w:trPr>
        <w:tc>
          <w:tcPr>
            <w:tcW w:w="3262" w:type="dxa"/>
          </w:tcPr>
          <w:p w14:paraId="23EF3B7F" w14:textId="77777777" w:rsidR="006A1CE2" w:rsidRDefault="006A1CE2" w:rsidP="006A1CE2">
            <w:pPr>
              <w:pStyle w:val="TableParagraph"/>
              <w:spacing w:line="240" w:lineRule="exact"/>
              <w:ind w:right="494"/>
              <w:rPr>
                <w:sz w:val="20"/>
              </w:rPr>
            </w:pPr>
            <w:r>
              <w:rPr>
                <w:sz w:val="20"/>
              </w:rPr>
              <w:lastRenderedPageBreak/>
              <w:t>Informe</w:t>
            </w:r>
            <w:r>
              <w:rPr>
                <w:spacing w:val="-2"/>
                <w:sz w:val="20"/>
              </w:rPr>
              <w:t xml:space="preserve"> </w:t>
            </w:r>
            <w:r>
              <w:rPr>
                <w:sz w:val="20"/>
              </w:rPr>
              <w:t>mensual</w:t>
            </w:r>
            <w:r>
              <w:rPr>
                <w:spacing w:val="-3"/>
                <w:sz w:val="20"/>
              </w:rPr>
              <w:t xml:space="preserve"> </w:t>
            </w:r>
            <w:r>
              <w:rPr>
                <w:sz w:val="20"/>
              </w:rPr>
              <w:t>de</w:t>
            </w:r>
            <w:r>
              <w:rPr>
                <w:spacing w:val="-3"/>
                <w:sz w:val="20"/>
              </w:rPr>
              <w:t xml:space="preserve"> </w:t>
            </w:r>
            <w:r>
              <w:rPr>
                <w:sz w:val="20"/>
              </w:rPr>
              <w:t>cuentas</w:t>
            </w:r>
            <w:r>
              <w:rPr>
                <w:spacing w:val="-3"/>
                <w:sz w:val="20"/>
              </w:rPr>
              <w:t xml:space="preserve"> </w:t>
            </w:r>
            <w:r>
              <w:rPr>
                <w:sz w:val="20"/>
              </w:rPr>
              <w:t>por</w:t>
            </w:r>
            <w:r>
              <w:rPr>
                <w:spacing w:val="-42"/>
                <w:sz w:val="20"/>
              </w:rPr>
              <w:t xml:space="preserve"> </w:t>
            </w:r>
            <w:r>
              <w:rPr>
                <w:sz w:val="20"/>
              </w:rPr>
              <w:t>pagar</w:t>
            </w:r>
          </w:p>
        </w:tc>
        <w:tc>
          <w:tcPr>
            <w:tcW w:w="1419" w:type="dxa"/>
            <w:vAlign w:val="center"/>
          </w:tcPr>
          <w:p w14:paraId="1A09CE24" w14:textId="77777777" w:rsidR="00E64711" w:rsidRDefault="00E64711" w:rsidP="006A1CE2">
            <w:pPr>
              <w:pStyle w:val="TableParagraph"/>
              <w:ind w:left="0"/>
              <w:jc w:val="center"/>
              <w:rPr>
                <w:b/>
                <w:sz w:val="20"/>
              </w:rPr>
            </w:pPr>
            <w:r>
              <w:rPr>
                <w:b/>
                <w:sz w:val="20"/>
              </w:rPr>
              <w:t>EXCEL</w:t>
            </w:r>
          </w:p>
          <w:p w14:paraId="2BCA39F9" w14:textId="49BAB049" w:rsidR="006A1CE2" w:rsidRDefault="006A1CE2" w:rsidP="006A1CE2">
            <w:pPr>
              <w:pStyle w:val="TableParagraph"/>
              <w:ind w:left="0"/>
              <w:jc w:val="center"/>
              <w:rPr>
                <w:rFonts w:ascii="Times New Roman"/>
                <w:sz w:val="20"/>
              </w:rPr>
            </w:pPr>
            <w:r>
              <w:rPr>
                <w:b/>
                <w:sz w:val="20"/>
              </w:rPr>
              <w:t>PDF</w:t>
            </w:r>
          </w:p>
        </w:tc>
        <w:tc>
          <w:tcPr>
            <w:tcW w:w="5672" w:type="dxa"/>
          </w:tcPr>
          <w:p w14:paraId="081EE033" w14:textId="4FB21044" w:rsidR="003266C1" w:rsidRPr="00D05BFD" w:rsidRDefault="002E5018" w:rsidP="003266C1">
            <w:pPr>
              <w:pStyle w:val="TableParagraph"/>
              <w:spacing w:line="240" w:lineRule="exact"/>
              <w:ind w:right="134"/>
              <w:rPr>
                <w:sz w:val="20"/>
              </w:rPr>
            </w:pPr>
            <w:hyperlink r:id="rId192" w:history="1">
              <w:r w:rsidRPr="001A0604">
                <w:rPr>
                  <w:rStyle w:val="Hipervnculo"/>
                </w:rPr>
                <w:t>https://lmd.gob.do/transparencia/index.php/finanzas/balance-general/category/2326-2025cxp</w:t>
              </w:r>
            </w:hyperlink>
          </w:p>
        </w:tc>
        <w:tc>
          <w:tcPr>
            <w:tcW w:w="1844" w:type="dxa"/>
            <w:vAlign w:val="center"/>
          </w:tcPr>
          <w:p w14:paraId="238BB6BB" w14:textId="666EA7B3" w:rsidR="006A1CE2" w:rsidRDefault="002E5018" w:rsidP="006A1CE2">
            <w:pPr>
              <w:pStyle w:val="TableParagraph"/>
              <w:spacing w:line="268" w:lineRule="exact"/>
              <w:ind w:left="103" w:right="97"/>
              <w:jc w:val="center"/>
              <w:rPr>
                <w:b/>
              </w:rPr>
            </w:pPr>
            <w:r>
              <w:rPr>
                <w:b/>
              </w:rPr>
              <w:t>Enero 2025</w:t>
            </w:r>
          </w:p>
        </w:tc>
        <w:tc>
          <w:tcPr>
            <w:tcW w:w="2095" w:type="dxa"/>
            <w:vAlign w:val="center"/>
          </w:tcPr>
          <w:p w14:paraId="41EDF23C" w14:textId="77777777" w:rsidR="006A1CE2" w:rsidRDefault="006A1CE2" w:rsidP="006A1CE2">
            <w:pPr>
              <w:pStyle w:val="TableParagraph"/>
              <w:spacing w:before="1"/>
              <w:ind w:left="266" w:right="262"/>
              <w:jc w:val="center"/>
              <w:rPr>
                <w:b/>
                <w:sz w:val="20"/>
              </w:rPr>
            </w:pPr>
            <w:r>
              <w:rPr>
                <w:b/>
                <w:sz w:val="20"/>
              </w:rPr>
              <w:t>Si</w:t>
            </w:r>
          </w:p>
        </w:tc>
      </w:tr>
      <w:tr w:rsidR="00726045" w14:paraId="16E2F085" w14:textId="77777777" w:rsidTr="006A1CE2">
        <w:trPr>
          <w:trHeight w:val="479"/>
        </w:trPr>
        <w:tc>
          <w:tcPr>
            <w:tcW w:w="3262" w:type="dxa"/>
          </w:tcPr>
          <w:p w14:paraId="37548B2C" w14:textId="46AEC0B7" w:rsidR="00726045" w:rsidRDefault="00726045" w:rsidP="006A1CE2">
            <w:pPr>
              <w:pStyle w:val="TableParagraph"/>
              <w:spacing w:line="240" w:lineRule="exact"/>
              <w:ind w:right="494"/>
              <w:rPr>
                <w:sz w:val="20"/>
              </w:rPr>
            </w:pPr>
            <w:r w:rsidRPr="00726045">
              <w:rPr>
                <w:sz w:val="20"/>
              </w:rPr>
              <w:t>Informe corte semestral basado en Sistema de Análisis de Cumplimiento de las Normas Contables (SISACNOC) de DIGECOG</w:t>
            </w:r>
          </w:p>
        </w:tc>
        <w:tc>
          <w:tcPr>
            <w:tcW w:w="1419" w:type="dxa"/>
            <w:vAlign w:val="center"/>
          </w:tcPr>
          <w:p w14:paraId="416BEEE0" w14:textId="21E0CF63" w:rsidR="00726045" w:rsidRDefault="00726045" w:rsidP="006A1CE2">
            <w:pPr>
              <w:pStyle w:val="TableParagraph"/>
              <w:ind w:left="0"/>
              <w:jc w:val="center"/>
              <w:rPr>
                <w:b/>
                <w:sz w:val="20"/>
              </w:rPr>
            </w:pPr>
            <w:r>
              <w:rPr>
                <w:b/>
                <w:sz w:val="20"/>
              </w:rPr>
              <w:t>PDF</w:t>
            </w:r>
          </w:p>
        </w:tc>
        <w:tc>
          <w:tcPr>
            <w:tcW w:w="5672" w:type="dxa"/>
          </w:tcPr>
          <w:p w14:paraId="64B7E3AF" w14:textId="19502CBE" w:rsidR="007818F5" w:rsidRDefault="002E5018" w:rsidP="007818F5">
            <w:pPr>
              <w:pStyle w:val="TableParagraph"/>
              <w:spacing w:line="240" w:lineRule="exact"/>
              <w:ind w:right="134"/>
              <w:rPr>
                <w:sz w:val="20"/>
              </w:rPr>
            </w:pPr>
            <w:hyperlink r:id="rId193" w:history="1">
              <w:r w:rsidRPr="001A0604">
                <w:rPr>
                  <w:rStyle w:val="Hipervnculo"/>
                </w:rPr>
                <w:t>https://lmd.gob.do/transparencia/index.php/finanzas/balance-general/category/2075-corte-junio-2024</w:t>
              </w:r>
            </w:hyperlink>
          </w:p>
        </w:tc>
        <w:tc>
          <w:tcPr>
            <w:tcW w:w="1844" w:type="dxa"/>
            <w:vAlign w:val="center"/>
          </w:tcPr>
          <w:p w14:paraId="7DA6A862" w14:textId="6C009737" w:rsidR="00726045" w:rsidRDefault="00726045" w:rsidP="006A1CE2">
            <w:pPr>
              <w:pStyle w:val="TableParagraph"/>
              <w:spacing w:line="268" w:lineRule="exact"/>
              <w:ind w:left="103" w:right="97"/>
              <w:jc w:val="center"/>
              <w:rPr>
                <w:b/>
              </w:rPr>
            </w:pPr>
            <w:r>
              <w:rPr>
                <w:b/>
              </w:rPr>
              <w:t>Ju</w:t>
            </w:r>
            <w:r w:rsidR="00DA5B17">
              <w:rPr>
                <w:b/>
              </w:rPr>
              <w:t>n</w:t>
            </w:r>
            <w:r>
              <w:rPr>
                <w:b/>
              </w:rPr>
              <w:t>io 202</w:t>
            </w:r>
            <w:r w:rsidR="00DA5B17">
              <w:rPr>
                <w:b/>
              </w:rPr>
              <w:t>4</w:t>
            </w:r>
          </w:p>
        </w:tc>
        <w:tc>
          <w:tcPr>
            <w:tcW w:w="2095" w:type="dxa"/>
            <w:vAlign w:val="center"/>
          </w:tcPr>
          <w:p w14:paraId="7D96A272" w14:textId="1D521AE4" w:rsidR="00726045" w:rsidRDefault="00726045" w:rsidP="006A1CE2">
            <w:pPr>
              <w:pStyle w:val="TableParagraph"/>
              <w:spacing w:before="1"/>
              <w:ind w:left="266" w:right="262"/>
              <w:jc w:val="center"/>
              <w:rPr>
                <w:b/>
                <w:sz w:val="20"/>
              </w:rPr>
            </w:pPr>
            <w:r>
              <w:rPr>
                <w:b/>
                <w:sz w:val="20"/>
              </w:rPr>
              <w:t>Si</w:t>
            </w:r>
          </w:p>
        </w:tc>
      </w:tr>
      <w:tr w:rsidR="00726045" w14:paraId="08887801" w14:textId="77777777" w:rsidTr="006A1CE2">
        <w:trPr>
          <w:trHeight w:val="479"/>
        </w:trPr>
        <w:tc>
          <w:tcPr>
            <w:tcW w:w="3262" w:type="dxa"/>
          </w:tcPr>
          <w:p w14:paraId="3D221370" w14:textId="6D013A8A" w:rsidR="00726045" w:rsidRDefault="00726045" w:rsidP="006A1CE2">
            <w:pPr>
              <w:pStyle w:val="TableParagraph"/>
              <w:spacing w:line="240" w:lineRule="exact"/>
              <w:ind w:right="494"/>
              <w:rPr>
                <w:sz w:val="20"/>
              </w:rPr>
            </w:pPr>
            <w:r w:rsidRPr="00726045">
              <w:rPr>
                <w:sz w:val="20"/>
              </w:rPr>
              <w:t>Informe cierre anual basado en Sistema de Análisis de Cumplimiento de las Normas Contables (SISACNOC) de DIGECOG</w:t>
            </w:r>
          </w:p>
        </w:tc>
        <w:tc>
          <w:tcPr>
            <w:tcW w:w="1419" w:type="dxa"/>
            <w:vAlign w:val="center"/>
          </w:tcPr>
          <w:p w14:paraId="5F507299" w14:textId="0B1E9A27" w:rsidR="00726045" w:rsidRDefault="00726045" w:rsidP="006A1CE2">
            <w:pPr>
              <w:pStyle w:val="TableParagraph"/>
              <w:ind w:left="0"/>
              <w:jc w:val="center"/>
              <w:rPr>
                <w:b/>
                <w:sz w:val="20"/>
              </w:rPr>
            </w:pPr>
            <w:r>
              <w:rPr>
                <w:b/>
                <w:sz w:val="20"/>
              </w:rPr>
              <w:t>PDF</w:t>
            </w:r>
          </w:p>
        </w:tc>
        <w:tc>
          <w:tcPr>
            <w:tcW w:w="5672" w:type="dxa"/>
          </w:tcPr>
          <w:p w14:paraId="0F68A750" w14:textId="18CDF818" w:rsidR="00726045" w:rsidRDefault="00CA7178" w:rsidP="00E64711">
            <w:pPr>
              <w:pStyle w:val="TableParagraph"/>
              <w:spacing w:line="240" w:lineRule="exact"/>
              <w:ind w:right="134"/>
            </w:pPr>
            <w:hyperlink r:id="rId194" w:history="1">
              <w:r w:rsidR="00F44CF7" w:rsidRPr="001A7F37">
                <w:rPr>
                  <w:rStyle w:val="Hipervnculo"/>
                </w:rPr>
                <w:t>https://</w:t>
              </w:r>
              <w:r w:rsidR="00075D05">
                <w:rPr>
                  <w:rStyle w:val="Hipervnculo"/>
                </w:rPr>
                <w:t>lmd.gob.do/transparencia</w:t>
              </w:r>
              <w:r w:rsidR="00F44CF7" w:rsidRPr="001A7F37">
                <w:rPr>
                  <w:rStyle w:val="Hipervnculo"/>
                </w:rPr>
                <w:t>/index.php/finanzas/balance-general/category/1093-informe-cierre-anual-basado-en-sistema-de-analisis-de-cumplimiento-de-las-normas-contables-sisacnoc-de-digecog</w:t>
              </w:r>
            </w:hyperlink>
          </w:p>
          <w:p w14:paraId="2C49394A" w14:textId="25E9A4EC" w:rsidR="00F44CF7" w:rsidRDefault="00F44CF7" w:rsidP="00E64711">
            <w:pPr>
              <w:pStyle w:val="TableParagraph"/>
              <w:spacing w:line="240" w:lineRule="exact"/>
              <w:ind w:right="134"/>
              <w:rPr>
                <w:sz w:val="20"/>
              </w:rPr>
            </w:pPr>
          </w:p>
        </w:tc>
        <w:tc>
          <w:tcPr>
            <w:tcW w:w="1844" w:type="dxa"/>
            <w:vAlign w:val="center"/>
          </w:tcPr>
          <w:p w14:paraId="1027A055" w14:textId="1CD6B033" w:rsidR="00726045" w:rsidRDefault="00726045" w:rsidP="006A1CE2">
            <w:pPr>
              <w:pStyle w:val="TableParagraph"/>
              <w:spacing w:line="268" w:lineRule="exact"/>
              <w:ind w:left="103" w:right="97"/>
              <w:jc w:val="center"/>
              <w:rPr>
                <w:b/>
              </w:rPr>
            </w:pPr>
            <w:r>
              <w:rPr>
                <w:b/>
              </w:rPr>
              <w:t>Diciembre 202</w:t>
            </w:r>
            <w:r w:rsidR="00FF4782">
              <w:rPr>
                <w:b/>
              </w:rPr>
              <w:t>3</w:t>
            </w:r>
          </w:p>
        </w:tc>
        <w:tc>
          <w:tcPr>
            <w:tcW w:w="2095" w:type="dxa"/>
            <w:vAlign w:val="center"/>
          </w:tcPr>
          <w:p w14:paraId="5B3E8530" w14:textId="5B5D2BEF" w:rsidR="00726045" w:rsidRDefault="00726045" w:rsidP="006A1CE2">
            <w:pPr>
              <w:pStyle w:val="TableParagraph"/>
              <w:spacing w:before="1"/>
              <w:ind w:left="266" w:right="262"/>
              <w:jc w:val="center"/>
              <w:rPr>
                <w:b/>
                <w:sz w:val="20"/>
              </w:rPr>
            </w:pPr>
            <w:r>
              <w:rPr>
                <w:b/>
                <w:sz w:val="20"/>
              </w:rPr>
              <w:t>Si</w:t>
            </w:r>
          </w:p>
        </w:tc>
      </w:tr>
      <w:tr w:rsidR="006A1CE2" w14:paraId="2558127E" w14:textId="77777777" w:rsidTr="006A1CE2">
        <w:trPr>
          <w:trHeight w:val="631"/>
        </w:trPr>
        <w:tc>
          <w:tcPr>
            <w:tcW w:w="3262" w:type="dxa"/>
          </w:tcPr>
          <w:p w14:paraId="2C6A482D" w14:textId="77777777" w:rsidR="006A1CE2" w:rsidRPr="00EC60D5" w:rsidRDefault="006A1CE2" w:rsidP="006A1CE2">
            <w:pPr>
              <w:pStyle w:val="TableParagraph"/>
              <w:spacing w:before="1"/>
              <w:rPr>
                <w:sz w:val="20"/>
              </w:rPr>
            </w:pPr>
            <w:r w:rsidRPr="00EC60D5">
              <w:rPr>
                <w:sz w:val="20"/>
              </w:rPr>
              <w:t>Ingresos</w:t>
            </w:r>
            <w:r w:rsidRPr="00EC60D5">
              <w:rPr>
                <w:spacing w:val="-2"/>
                <w:sz w:val="20"/>
              </w:rPr>
              <w:t xml:space="preserve"> </w:t>
            </w:r>
            <w:r w:rsidRPr="00EC60D5">
              <w:rPr>
                <w:sz w:val="20"/>
              </w:rPr>
              <w:t>y</w:t>
            </w:r>
            <w:r w:rsidRPr="00EC60D5">
              <w:rPr>
                <w:spacing w:val="-3"/>
                <w:sz w:val="20"/>
              </w:rPr>
              <w:t xml:space="preserve"> </w:t>
            </w:r>
            <w:r w:rsidRPr="00EC60D5">
              <w:rPr>
                <w:sz w:val="20"/>
              </w:rPr>
              <w:t>Egresos</w:t>
            </w:r>
          </w:p>
        </w:tc>
        <w:tc>
          <w:tcPr>
            <w:tcW w:w="1419" w:type="dxa"/>
            <w:vAlign w:val="center"/>
          </w:tcPr>
          <w:p w14:paraId="784B5530" w14:textId="77777777" w:rsidR="006A1CE2" w:rsidRDefault="006A1CE2" w:rsidP="006A1CE2">
            <w:pPr>
              <w:pStyle w:val="TableParagraph"/>
              <w:spacing w:before="1"/>
              <w:ind w:left="180" w:right="174"/>
              <w:jc w:val="center"/>
              <w:rPr>
                <w:b/>
                <w:sz w:val="20"/>
              </w:rPr>
            </w:pPr>
            <w:r>
              <w:rPr>
                <w:b/>
                <w:sz w:val="20"/>
              </w:rPr>
              <w:t>EXCEL</w:t>
            </w:r>
          </w:p>
          <w:p w14:paraId="045FA13F" w14:textId="04A130DD" w:rsidR="00E64711" w:rsidRDefault="00E64711" w:rsidP="006A1CE2">
            <w:pPr>
              <w:pStyle w:val="TableParagraph"/>
              <w:spacing w:before="1"/>
              <w:ind w:left="180" w:right="174"/>
              <w:jc w:val="center"/>
              <w:rPr>
                <w:b/>
                <w:sz w:val="20"/>
              </w:rPr>
            </w:pPr>
            <w:r>
              <w:rPr>
                <w:b/>
                <w:sz w:val="20"/>
              </w:rPr>
              <w:t>PDF</w:t>
            </w:r>
          </w:p>
        </w:tc>
        <w:tc>
          <w:tcPr>
            <w:tcW w:w="5672" w:type="dxa"/>
          </w:tcPr>
          <w:p w14:paraId="63B99885" w14:textId="45CE700A" w:rsidR="003266C1" w:rsidRPr="00D05BFD" w:rsidRDefault="002E5018" w:rsidP="003266C1">
            <w:pPr>
              <w:pStyle w:val="TableParagraph"/>
              <w:spacing w:before="79" w:line="235" w:lineRule="auto"/>
              <w:ind w:right="148"/>
              <w:rPr>
                <w:sz w:val="20"/>
              </w:rPr>
            </w:pPr>
            <w:hyperlink r:id="rId195" w:history="1">
              <w:r w:rsidRPr="001A0604">
                <w:rPr>
                  <w:rStyle w:val="Hipervnculo"/>
                </w:rPr>
                <w:t>https://lmd.gob.do/transparencia/index.php/finanzas/ingresos-y-egresos/category/2339-ene-iye25</w:t>
              </w:r>
            </w:hyperlink>
          </w:p>
        </w:tc>
        <w:tc>
          <w:tcPr>
            <w:tcW w:w="1844" w:type="dxa"/>
            <w:vAlign w:val="center"/>
          </w:tcPr>
          <w:p w14:paraId="621D0DB7" w14:textId="75DCB98E" w:rsidR="006A1CE2" w:rsidRDefault="002E5018" w:rsidP="006A1CE2">
            <w:pPr>
              <w:pStyle w:val="TableParagraph"/>
              <w:spacing w:line="267" w:lineRule="exact"/>
              <w:ind w:left="103" w:right="97"/>
              <w:jc w:val="center"/>
              <w:rPr>
                <w:b/>
              </w:rPr>
            </w:pPr>
            <w:r>
              <w:rPr>
                <w:b/>
              </w:rPr>
              <w:t>Enero 2025</w:t>
            </w:r>
          </w:p>
        </w:tc>
        <w:tc>
          <w:tcPr>
            <w:tcW w:w="2095" w:type="dxa"/>
            <w:vAlign w:val="center"/>
          </w:tcPr>
          <w:p w14:paraId="0FA418CC" w14:textId="77777777" w:rsidR="006A1CE2" w:rsidRDefault="006A1CE2" w:rsidP="006A1CE2">
            <w:pPr>
              <w:pStyle w:val="TableParagraph"/>
              <w:spacing w:before="1"/>
              <w:ind w:left="266" w:right="262"/>
              <w:jc w:val="center"/>
              <w:rPr>
                <w:b/>
                <w:sz w:val="20"/>
              </w:rPr>
            </w:pPr>
            <w:r>
              <w:rPr>
                <w:b/>
                <w:sz w:val="20"/>
              </w:rPr>
              <w:t>Si</w:t>
            </w:r>
          </w:p>
        </w:tc>
      </w:tr>
      <w:tr w:rsidR="006A1CE2" w14:paraId="284960C0" w14:textId="77777777" w:rsidTr="006A1CE2">
        <w:trPr>
          <w:trHeight w:val="479"/>
        </w:trPr>
        <w:tc>
          <w:tcPr>
            <w:tcW w:w="3262" w:type="dxa"/>
          </w:tcPr>
          <w:p w14:paraId="3ECA3115" w14:textId="77777777" w:rsidR="006A1CE2" w:rsidRPr="00EC60D5" w:rsidRDefault="00CA7178" w:rsidP="006A1CE2">
            <w:pPr>
              <w:pStyle w:val="TableParagraph"/>
              <w:spacing w:before="1"/>
              <w:rPr>
                <w:sz w:val="20"/>
              </w:rPr>
            </w:pPr>
            <w:hyperlink r:id="rId196">
              <w:r w:rsidR="006A1CE2" w:rsidRPr="00EC60D5">
                <w:rPr>
                  <w:sz w:val="20"/>
                </w:rPr>
                <w:t>Informes</w:t>
              </w:r>
              <w:r w:rsidR="006A1CE2" w:rsidRPr="00EC60D5">
                <w:rPr>
                  <w:spacing w:val="-4"/>
                  <w:sz w:val="20"/>
                </w:rPr>
                <w:t xml:space="preserve"> </w:t>
              </w:r>
              <w:r w:rsidR="006A1CE2" w:rsidRPr="00EC60D5">
                <w:rPr>
                  <w:sz w:val="20"/>
                </w:rPr>
                <w:t>de</w:t>
              </w:r>
              <w:r w:rsidR="006A1CE2" w:rsidRPr="00EC60D5">
                <w:rPr>
                  <w:spacing w:val="-3"/>
                  <w:sz w:val="20"/>
                </w:rPr>
                <w:t xml:space="preserve"> </w:t>
              </w:r>
              <w:r w:rsidR="006A1CE2" w:rsidRPr="00EC60D5">
                <w:rPr>
                  <w:sz w:val="20"/>
                </w:rPr>
                <w:t>auditorias</w:t>
              </w:r>
            </w:hyperlink>
          </w:p>
        </w:tc>
        <w:tc>
          <w:tcPr>
            <w:tcW w:w="1419" w:type="dxa"/>
            <w:vAlign w:val="center"/>
          </w:tcPr>
          <w:p w14:paraId="6DC9CD24" w14:textId="77777777" w:rsidR="006A1CE2" w:rsidRDefault="006A1CE2" w:rsidP="006A1CE2">
            <w:pPr>
              <w:pStyle w:val="TableParagraph"/>
              <w:spacing w:before="1"/>
              <w:ind w:left="180" w:right="176"/>
              <w:jc w:val="center"/>
              <w:rPr>
                <w:b/>
                <w:sz w:val="20"/>
              </w:rPr>
            </w:pPr>
            <w:r>
              <w:rPr>
                <w:b/>
                <w:sz w:val="20"/>
              </w:rPr>
              <w:t>información</w:t>
            </w:r>
          </w:p>
        </w:tc>
        <w:tc>
          <w:tcPr>
            <w:tcW w:w="5672" w:type="dxa"/>
          </w:tcPr>
          <w:p w14:paraId="71CFC819" w14:textId="3938E135" w:rsidR="00953982" w:rsidRPr="00D05BFD" w:rsidRDefault="002E5018" w:rsidP="00953982">
            <w:pPr>
              <w:pStyle w:val="TableParagraph"/>
              <w:spacing w:line="240" w:lineRule="exact"/>
              <w:ind w:right="115"/>
              <w:rPr>
                <w:sz w:val="20"/>
              </w:rPr>
            </w:pPr>
            <w:hyperlink r:id="rId197" w:history="1">
              <w:r w:rsidRPr="001A0604">
                <w:rPr>
                  <w:rStyle w:val="Hipervnculo"/>
                </w:rPr>
                <w:t>https://lmd.gob.do/transparencia/index.php/finanzas/informes-de-auditorias/category/2340-2025iaud</w:t>
              </w:r>
            </w:hyperlink>
          </w:p>
        </w:tc>
        <w:tc>
          <w:tcPr>
            <w:tcW w:w="1844" w:type="dxa"/>
            <w:vAlign w:val="center"/>
          </w:tcPr>
          <w:p w14:paraId="4B3C682F" w14:textId="7297B118" w:rsidR="006A1CE2" w:rsidRDefault="002E5018" w:rsidP="006A1CE2">
            <w:pPr>
              <w:pStyle w:val="TableParagraph"/>
              <w:spacing w:line="268" w:lineRule="exact"/>
              <w:ind w:left="103" w:right="97"/>
              <w:jc w:val="center"/>
              <w:rPr>
                <w:b/>
              </w:rPr>
            </w:pPr>
            <w:r>
              <w:rPr>
                <w:b/>
              </w:rPr>
              <w:t>Enero 2025</w:t>
            </w:r>
          </w:p>
        </w:tc>
        <w:tc>
          <w:tcPr>
            <w:tcW w:w="2095" w:type="dxa"/>
            <w:vAlign w:val="center"/>
          </w:tcPr>
          <w:p w14:paraId="6775ABB6" w14:textId="77777777" w:rsidR="006A1CE2" w:rsidRDefault="006A1CE2" w:rsidP="006A1CE2">
            <w:pPr>
              <w:pStyle w:val="TableParagraph"/>
              <w:spacing w:before="1"/>
              <w:ind w:left="266" w:right="262"/>
              <w:jc w:val="center"/>
              <w:rPr>
                <w:b/>
                <w:sz w:val="20"/>
              </w:rPr>
            </w:pPr>
            <w:r>
              <w:rPr>
                <w:b/>
                <w:sz w:val="20"/>
              </w:rPr>
              <w:t>Si</w:t>
            </w:r>
          </w:p>
        </w:tc>
      </w:tr>
      <w:tr w:rsidR="006A1CE2" w14:paraId="64F8C3E8" w14:textId="77777777" w:rsidTr="006A1CE2">
        <w:trPr>
          <w:trHeight w:val="479"/>
        </w:trPr>
        <w:tc>
          <w:tcPr>
            <w:tcW w:w="3262" w:type="dxa"/>
          </w:tcPr>
          <w:p w14:paraId="2211745A" w14:textId="77777777" w:rsidR="006A1CE2" w:rsidRPr="00EC60D5" w:rsidRDefault="006A1CE2" w:rsidP="006A1CE2">
            <w:pPr>
              <w:pStyle w:val="TableParagraph"/>
              <w:spacing w:before="1"/>
              <w:rPr>
                <w:sz w:val="20"/>
              </w:rPr>
            </w:pPr>
            <w:r w:rsidRPr="00EC60D5">
              <w:rPr>
                <w:sz w:val="20"/>
              </w:rPr>
              <w:t>Relación</w:t>
            </w:r>
            <w:r w:rsidRPr="00EC60D5">
              <w:rPr>
                <w:spacing w:val="-4"/>
                <w:sz w:val="20"/>
              </w:rPr>
              <w:t xml:space="preserve"> </w:t>
            </w:r>
            <w:r w:rsidRPr="00EC60D5">
              <w:rPr>
                <w:sz w:val="20"/>
              </w:rPr>
              <w:t>de</w:t>
            </w:r>
            <w:r w:rsidRPr="00EC60D5">
              <w:rPr>
                <w:spacing w:val="-3"/>
                <w:sz w:val="20"/>
              </w:rPr>
              <w:t xml:space="preserve"> </w:t>
            </w:r>
            <w:r w:rsidRPr="00EC60D5">
              <w:rPr>
                <w:sz w:val="20"/>
              </w:rPr>
              <w:t>activos</w:t>
            </w:r>
            <w:r w:rsidRPr="00EC60D5">
              <w:rPr>
                <w:spacing w:val="-3"/>
                <w:sz w:val="20"/>
              </w:rPr>
              <w:t xml:space="preserve"> </w:t>
            </w:r>
            <w:r w:rsidRPr="00EC60D5">
              <w:rPr>
                <w:sz w:val="20"/>
              </w:rPr>
              <w:t>fijos</w:t>
            </w:r>
          </w:p>
        </w:tc>
        <w:tc>
          <w:tcPr>
            <w:tcW w:w="1419" w:type="dxa"/>
            <w:vAlign w:val="center"/>
          </w:tcPr>
          <w:p w14:paraId="507070CF" w14:textId="77777777" w:rsidR="006A1CE2" w:rsidRDefault="00F44CF7" w:rsidP="006A1CE2">
            <w:pPr>
              <w:pStyle w:val="TableParagraph"/>
              <w:spacing w:before="1"/>
              <w:ind w:left="180" w:right="174"/>
              <w:jc w:val="center"/>
              <w:rPr>
                <w:b/>
                <w:sz w:val="20"/>
              </w:rPr>
            </w:pPr>
            <w:r>
              <w:rPr>
                <w:b/>
                <w:sz w:val="20"/>
              </w:rPr>
              <w:t>EXCEL</w:t>
            </w:r>
          </w:p>
          <w:p w14:paraId="12A968EE" w14:textId="10D7475C" w:rsidR="00F44CF7" w:rsidRDefault="00F44CF7" w:rsidP="006A1CE2">
            <w:pPr>
              <w:pStyle w:val="TableParagraph"/>
              <w:spacing w:before="1"/>
              <w:ind w:left="180" w:right="174"/>
              <w:jc w:val="center"/>
              <w:rPr>
                <w:b/>
                <w:sz w:val="20"/>
              </w:rPr>
            </w:pPr>
            <w:r>
              <w:rPr>
                <w:b/>
                <w:sz w:val="20"/>
              </w:rPr>
              <w:t>PDF</w:t>
            </w:r>
          </w:p>
        </w:tc>
        <w:tc>
          <w:tcPr>
            <w:tcW w:w="5672" w:type="dxa"/>
          </w:tcPr>
          <w:p w14:paraId="082B29D6" w14:textId="06B42929" w:rsidR="00953982" w:rsidRPr="00D05BFD" w:rsidRDefault="00CA7178" w:rsidP="00953982">
            <w:pPr>
              <w:pStyle w:val="TableParagraph"/>
              <w:spacing w:line="216" w:lineRule="exact"/>
              <w:rPr>
                <w:sz w:val="20"/>
              </w:rPr>
            </w:pPr>
            <w:hyperlink r:id="rId198" w:history="1">
              <w:r w:rsidR="00AD3F61" w:rsidRPr="005447AC">
                <w:rPr>
                  <w:rStyle w:val="Hipervnculo"/>
                </w:rPr>
                <w:t>https://lmd.gob.do/transparencia/index.php/finanzas/activos-fijos/category/2046-2024af</w:t>
              </w:r>
            </w:hyperlink>
          </w:p>
        </w:tc>
        <w:tc>
          <w:tcPr>
            <w:tcW w:w="1844" w:type="dxa"/>
            <w:vAlign w:val="center"/>
          </w:tcPr>
          <w:p w14:paraId="7AF0B322" w14:textId="38C366CA" w:rsidR="006A1CE2" w:rsidRDefault="00E02FAE" w:rsidP="006A1CE2">
            <w:pPr>
              <w:pStyle w:val="TableParagraph"/>
              <w:spacing w:line="267" w:lineRule="exact"/>
              <w:ind w:left="103" w:right="96"/>
              <w:jc w:val="center"/>
              <w:rPr>
                <w:b/>
              </w:rPr>
            </w:pPr>
            <w:r>
              <w:rPr>
                <w:b/>
              </w:rPr>
              <w:t>Diciembre</w:t>
            </w:r>
            <w:r w:rsidR="00E64711">
              <w:rPr>
                <w:b/>
              </w:rPr>
              <w:t xml:space="preserve"> 202</w:t>
            </w:r>
            <w:r w:rsidR="00AD3F61">
              <w:rPr>
                <w:b/>
              </w:rPr>
              <w:t>4</w:t>
            </w:r>
          </w:p>
        </w:tc>
        <w:tc>
          <w:tcPr>
            <w:tcW w:w="2095" w:type="dxa"/>
            <w:vAlign w:val="center"/>
          </w:tcPr>
          <w:p w14:paraId="7F15089F" w14:textId="77777777" w:rsidR="006A1CE2" w:rsidRDefault="006A1CE2" w:rsidP="006A1CE2">
            <w:pPr>
              <w:pStyle w:val="TableParagraph"/>
              <w:spacing w:before="1"/>
              <w:ind w:left="266" w:right="262"/>
              <w:jc w:val="center"/>
              <w:rPr>
                <w:b/>
                <w:sz w:val="20"/>
              </w:rPr>
            </w:pPr>
            <w:r>
              <w:rPr>
                <w:b/>
                <w:sz w:val="20"/>
              </w:rPr>
              <w:t>Si</w:t>
            </w:r>
          </w:p>
        </w:tc>
      </w:tr>
      <w:tr w:rsidR="006A1CE2" w14:paraId="49703068" w14:textId="77777777" w:rsidTr="006A1CE2">
        <w:trPr>
          <w:trHeight w:val="721"/>
        </w:trPr>
        <w:tc>
          <w:tcPr>
            <w:tcW w:w="3262" w:type="dxa"/>
          </w:tcPr>
          <w:p w14:paraId="368076C5" w14:textId="77777777" w:rsidR="006A1CE2" w:rsidRPr="00EC60D5" w:rsidRDefault="00CA7178" w:rsidP="006A1CE2">
            <w:pPr>
              <w:pStyle w:val="TableParagraph"/>
              <w:spacing w:before="1"/>
              <w:rPr>
                <w:sz w:val="20"/>
              </w:rPr>
            </w:pPr>
            <w:hyperlink r:id="rId199">
              <w:r w:rsidR="006A1CE2" w:rsidRPr="00EC60D5">
                <w:rPr>
                  <w:sz w:val="20"/>
                </w:rPr>
                <w:t>Inventario</w:t>
              </w:r>
              <w:r w:rsidR="006A1CE2" w:rsidRPr="00EC60D5">
                <w:rPr>
                  <w:spacing w:val="-3"/>
                  <w:sz w:val="20"/>
                </w:rPr>
                <w:t xml:space="preserve"> </w:t>
              </w:r>
              <w:r w:rsidR="006A1CE2" w:rsidRPr="00EC60D5">
                <w:rPr>
                  <w:sz w:val="20"/>
                </w:rPr>
                <w:t>en</w:t>
              </w:r>
              <w:r w:rsidR="006A1CE2" w:rsidRPr="00EC60D5">
                <w:rPr>
                  <w:spacing w:val="-3"/>
                  <w:sz w:val="20"/>
                </w:rPr>
                <w:t xml:space="preserve"> </w:t>
              </w:r>
              <w:r w:rsidR="006A1CE2" w:rsidRPr="00EC60D5">
                <w:rPr>
                  <w:sz w:val="20"/>
                </w:rPr>
                <w:t>Almacén</w:t>
              </w:r>
            </w:hyperlink>
          </w:p>
        </w:tc>
        <w:tc>
          <w:tcPr>
            <w:tcW w:w="1419" w:type="dxa"/>
            <w:vAlign w:val="center"/>
          </w:tcPr>
          <w:p w14:paraId="0AB72DD2" w14:textId="77777777" w:rsidR="006A1CE2" w:rsidRDefault="00F44CF7" w:rsidP="006A1CE2">
            <w:pPr>
              <w:pStyle w:val="TableParagraph"/>
              <w:spacing w:before="1"/>
              <w:ind w:left="180" w:right="174"/>
              <w:jc w:val="center"/>
              <w:rPr>
                <w:b/>
                <w:sz w:val="20"/>
              </w:rPr>
            </w:pPr>
            <w:r>
              <w:rPr>
                <w:b/>
                <w:sz w:val="20"/>
              </w:rPr>
              <w:t>EXCEL</w:t>
            </w:r>
          </w:p>
          <w:p w14:paraId="79593516" w14:textId="46113A34" w:rsidR="00F44CF7" w:rsidRDefault="00F44CF7" w:rsidP="006A1CE2">
            <w:pPr>
              <w:pStyle w:val="TableParagraph"/>
              <w:spacing w:before="1"/>
              <w:ind w:left="180" w:right="174"/>
              <w:jc w:val="center"/>
              <w:rPr>
                <w:b/>
                <w:sz w:val="20"/>
              </w:rPr>
            </w:pPr>
            <w:r>
              <w:rPr>
                <w:b/>
                <w:sz w:val="20"/>
              </w:rPr>
              <w:t>PDF</w:t>
            </w:r>
          </w:p>
        </w:tc>
        <w:tc>
          <w:tcPr>
            <w:tcW w:w="5672" w:type="dxa"/>
          </w:tcPr>
          <w:p w14:paraId="6E567ECE" w14:textId="59DF8D9A" w:rsidR="00436AAB" w:rsidRPr="00D05BFD" w:rsidRDefault="00CA7178" w:rsidP="00436AAB">
            <w:pPr>
              <w:pStyle w:val="TableParagraph"/>
              <w:spacing w:line="240" w:lineRule="exact"/>
              <w:ind w:right="104"/>
              <w:jc w:val="both"/>
              <w:rPr>
                <w:sz w:val="20"/>
              </w:rPr>
            </w:pPr>
            <w:hyperlink r:id="rId200" w:history="1">
              <w:r w:rsidR="00E02FAE" w:rsidRPr="00EE474E">
                <w:rPr>
                  <w:rStyle w:val="Hipervnculo"/>
                </w:rPr>
                <w:t>https://lmd.gob.do/transparencia/index.php/finanzas/inventario-en-almacen/category/2050-oct-dic-ialm-24</w:t>
              </w:r>
            </w:hyperlink>
          </w:p>
        </w:tc>
        <w:tc>
          <w:tcPr>
            <w:tcW w:w="1844" w:type="dxa"/>
            <w:vAlign w:val="center"/>
          </w:tcPr>
          <w:p w14:paraId="074BA1BF" w14:textId="4822A428" w:rsidR="006A1CE2" w:rsidRDefault="00E02FAE" w:rsidP="00953982">
            <w:pPr>
              <w:pStyle w:val="TableParagraph"/>
              <w:spacing w:line="268" w:lineRule="exact"/>
              <w:ind w:left="103" w:right="96"/>
              <w:jc w:val="center"/>
              <w:rPr>
                <w:b/>
              </w:rPr>
            </w:pPr>
            <w:r>
              <w:rPr>
                <w:b/>
              </w:rPr>
              <w:t>Diciembre</w:t>
            </w:r>
            <w:r w:rsidR="00FF4782">
              <w:rPr>
                <w:b/>
              </w:rPr>
              <w:t xml:space="preserve"> 2024</w:t>
            </w:r>
          </w:p>
        </w:tc>
        <w:tc>
          <w:tcPr>
            <w:tcW w:w="2095" w:type="dxa"/>
            <w:vAlign w:val="center"/>
          </w:tcPr>
          <w:p w14:paraId="7B88C811" w14:textId="77777777" w:rsidR="006A1CE2" w:rsidRDefault="006A1CE2" w:rsidP="006A1CE2">
            <w:pPr>
              <w:pStyle w:val="TableParagraph"/>
              <w:spacing w:before="1"/>
              <w:ind w:left="266" w:right="262"/>
              <w:jc w:val="center"/>
              <w:rPr>
                <w:b/>
                <w:sz w:val="20"/>
              </w:rPr>
            </w:pPr>
            <w:r>
              <w:rPr>
                <w:b/>
                <w:sz w:val="20"/>
              </w:rPr>
              <w:t>Si</w:t>
            </w:r>
          </w:p>
        </w:tc>
      </w:tr>
    </w:tbl>
    <w:p w14:paraId="4442C26C" w14:textId="77777777" w:rsidR="00AD3F61" w:rsidRDefault="00AD3F61">
      <w:pPr>
        <w:pStyle w:val="Textoindependiente"/>
        <w:ind w:left="540"/>
      </w:pPr>
    </w:p>
    <w:p w14:paraId="7A6A1D91" w14:textId="7D5F18AE" w:rsidR="008C7432" w:rsidRDefault="005E3286">
      <w:pPr>
        <w:pStyle w:val="Textoindependiente"/>
        <w:ind w:left="540"/>
      </w:pPr>
      <w:r>
        <w:t>DATOS</w:t>
      </w:r>
      <w:r>
        <w:rPr>
          <w:spacing w:val="-5"/>
        </w:rPr>
        <w:t xml:space="preserve"> </w:t>
      </w:r>
      <w:r>
        <w:t>ABIERTOS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4DB4B9A7" w14:textId="77777777">
        <w:trPr>
          <w:trHeight w:val="537"/>
        </w:trPr>
        <w:tc>
          <w:tcPr>
            <w:tcW w:w="3262" w:type="dxa"/>
            <w:shd w:val="clear" w:color="auto" w:fill="1F487C"/>
          </w:tcPr>
          <w:p w14:paraId="53FD42AE"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35F3E28E"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68473727"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0F1BBDA5"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36471AB0" w14:textId="77777777" w:rsidR="008C7432" w:rsidRDefault="005E3286">
            <w:pPr>
              <w:pStyle w:val="TableParagraph"/>
              <w:spacing w:line="268" w:lineRule="exact"/>
              <w:ind w:left="266" w:right="260"/>
              <w:jc w:val="center"/>
              <w:rPr>
                <w:b/>
              </w:rPr>
            </w:pPr>
            <w:r>
              <w:rPr>
                <w:b/>
                <w:color w:val="FFFFFF"/>
              </w:rPr>
              <w:t>Disponibilidad</w:t>
            </w:r>
          </w:p>
          <w:p w14:paraId="60D7B12B" w14:textId="77777777" w:rsidR="008C7432" w:rsidRDefault="005E3286">
            <w:pPr>
              <w:pStyle w:val="TableParagraph"/>
              <w:spacing w:line="249" w:lineRule="exact"/>
              <w:ind w:left="266" w:right="259"/>
              <w:jc w:val="center"/>
              <w:rPr>
                <w:b/>
              </w:rPr>
            </w:pPr>
            <w:r>
              <w:rPr>
                <w:b/>
                <w:color w:val="FFFFFF"/>
              </w:rPr>
              <w:t>(Si/No)</w:t>
            </w:r>
          </w:p>
        </w:tc>
      </w:tr>
      <w:tr w:rsidR="008C7432" w14:paraId="388C5032" w14:textId="77777777">
        <w:trPr>
          <w:trHeight w:val="268"/>
        </w:trPr>
        <w:tc>
          <w:tcPr>
            <w:tcW w:w="3262" w:type="dxa"/>
          </w:tcPr>
          <w:p w14:paraId="29431F40" w14:textId="77777777" w:rsidR="008C7432" w:rsidRDefault="005E3286">
            <w:pPr>
              <w:pStyle w:val="TableParagraph"/>
              <w:spacing w:before="1"/>
              <w:rPr>
                <w:sz w:val="20"/>
              </w:rPr>
            </w:pPr>
            <w:r>
              <w:rPr>
                <w:sz w:val="20"/>
              </w:rPr>
              <w:t>Datos</w:t>
            </w:r>
            <w:r>
              <w:rPr>
                <w:spacing w:val="-3"/>
                <w:sz w:val="20"/>
              </w:rPr>
              <w:t xml:space="preserve"> </w:t>
            </w:r>
            <w:r>
              <w:rPr>
                <w:sz w:val="20"/>
              </w:rPr>
              <w:t>Abiertos</w:t>
            </w:r>
          </w:p>
        </w:tc>
        <w:tc>
          <w:tcPr>
            <w:tcW w:w="1419" w:type="dxa"/>
          </w:tcPr>
          <w:p w14:paraId="0F129D17" w14:textId="77777777" w:rsidR="008C7432" w:rsidRDefault="005E3286">
            <w:pPr>
              <w:pStyle w:val="TableParagraph"/>
              <w:spacing w:before="1"/>
              <w:ind w:left="180" w:right="174"/>
              <w:jc w:val="center"/>
              <w:rPr>
                <w:b/>
                <w:sz w:val="20"/>
              </w:rPr>
            </w:pPr>
            <w:r>
              <w:rPr>
                <w:b/>
                <w:sz w:val="20"/>
              </w:rPr>
              <w:t>URL</w:t>
            </w:r>
          </w:p>
        </w:tc>
        <w:tc>
          <w:tcPr>
            <w:tcW w:w="5672" w:type="dxa"/>
          </w:tcPr>
          <w:p w14:paraId="58212FBB" w14:textId="1AEC034E" w:rsidR="007F5DD4" w:rsidRPr="00D05BFD" w:rsidRDefault="00CA7178" w:rsidP="007F5DD4">
            <w:pPr>
              <w:pStyle w:val="TableParagraph"/>
              <w:spacing w:before="13" w:line="235" w:lineRule="exact"/>
              <w:rPr>
                <w:sz w:val="20"/>
              </w:rPr>
            </w:pPr>
            <w:hyperlink r:id="rId201" w:history="1">
              <w:r w:rsidR="00280F27" w:rsidRPr="006F7E2F">
                <w:rPr>
                  <w:rStyle w:val="Hipervnculo"/>
                </w:rPr>
                <w:t>https://lmd.gob.do/transparencia/index.php/datos-abiertos</w:t>
              </w:r>
            </w:hyperlink>
          </w:p>
        </w:tc>
        <w:tc>
          <w:tcPr>
            <w:tcW w:w="1844" w:type="dxa"/>
          </w:tcPr>
          <w:p w14:paraId="0C30F181" w14:textId="35F15D61" w:rsidR="008C7432" w:rsidRDefault="00F730A2">
            <w:pPr>
              <w:pStyle w:val="TableParagraph"/>
              <w:spacing w:line="248" w:lineRule="exact"/>
              <w:ind w:left="103" w:right="97"/>
              <w:jc w:val="center"/>
              <w:rPr>
                <w:b/>
              </w:rPr>
            </w:pPr>
            <w:r>
              <w:rPr>
                <w:b/>
              </w:rPr>
              <w:t xml:space="preserve">Enero </w:t>
            </w:r>
            <w:r w:rsidR="007F0608">
              <w:rPr>
                <w:b/>
              </w:rPr>
              <w:t>202</w:t>
            </w:r>
            <w:r>
              <w:rPr>
                <w:b/>
              </w:rPr>
              <w:t>5</w:t>
            </w:r>
          </w:p>
        </w:tc>
        <w:tc>
          <w:tcPr>
            <w:tcW w:w="2095" w:type="dxa"/>
          </w:tcPr>
          <w:p w14:paraId="4CAD89CD" w14:textId="77777777" w:rsidR="008C7432" w:rsidRDefault="005E3286">
            <w:pPr>
              <w:pStyle w:val="TableParagraph"/>
              <w:spacing w:before="1"/>
              <w:ind w:left="266" w:right="262"/>
              <w:jc w:val="center"/>
              <w:rPr>
                <w:b/>
                <w:sz w:val="20"/>
              </w:rPr>
            </w:pPr>
            <w:r>
              <w:rPr>
                <w:b/>
                <w:sz w:val="20"/>
              </w:rPr>
              <w:t>Si</w:t>
            </w:r>
          </w:p>
        </w:tc>
      </w:tr>
    </w:tbl>
    <w:p w14:paraId="0FAEED93" w14:textId="7B79A777" w:rsidR="00E64711" w:rsidRDefault="00E64711">
      <w:pPr>
        <w:pStyle w:val="Textoindependiente"/>
        <w:spacing w:before="4"/>
        <w:ind w:left="540"/>
        <w:rPr>
          <w:sz w:val="18"/>
        </w:rPr>
      </w:pPr>
    </w:p>
    <w:p w14:paraId="15FDE66F" w14:textId="0FB81A73" w:rsidR="00AD3F61" w:rsidRDefault="00AD3F61">
      <w:pPr>
        <w:pStyle w:val="Textoindependiente"/>
        <w:spacing w:before="4"/>
        <w:ind w:left="540"/>
        <w:rPr>
          <w:sz w:val="18"/>
        </w:rPr>
      </w:pPr>
    </w:p>
    <w:p w14:paraId="24DB5844" w14:textId="0DD5DBCF" w:rsidR="00762EEA" w:rsidRDefault="00762EEA">
      <w:pPr>
        <w:pStyle w:val="Textoindependiente"/>
        <w:spacing w:before="4"/>
        <w:ind w:left="540"/>
        <w:rPr>
          <w:sz w:val="18"/>
        </w:rPr>
      </w:pPr>
    </w:p>
    <w:p w14:paraId="605E4307" w14:textId="1B3E518A" w:rsidR="00762EEA" w:rsidRDefault="00762EEA">
      <w:pPr>
        <w:pStyle w:val="Textoindependiente"/>
        <w:spacing w:before="4"/>
        <w:ind w:left="540"/>
        <w:rPr>
          <w:sz w:val="18"/>
        </w:rPr>
      </w:pPr>
    </w:p>
    <w:p w14:paraId="40CAE77C" w14:textId="431F5D68" w:rsidR="00762EEA" w:rsidRDefault="00762EEA">
      <w:pPr>
        <w:pStyle w:val="Textoindependiente"/>
        <w:spacing w:before="4"/>
        <w:ind w:left="540"/>
        <w:rPr>
          <w:sz w:val="18"/>
        </w:rPr>
      </w:pPr>
    </w:p>
    <w:p w14:paraId="254F450F" w14:textId="6D1927F7" w:rsidR="00762EEA" w:rsidRDefault="00762EEA">
      <w:pPr>
        <w:pStyle w:val="Textoindependiente"/>
        <w:spacing w:before="4"/>
        <w:ind w:left="540"/>
        <w:rPr>
          <w:sz w:val="18"/>
        </w:rPr>
      </w:pPr>
    </w:p>
    <w:p w14:paraId="791F0E90" w14:textId="77777777" w:rsidR="00762EEA" w:rsidRDefault="00762EEA">
      <w:pPr>
        <w:pStyle w:val="Textoindependiente"/>
        <w:spacing w:before="4"/>
        <w:ind w:left="540"/>
        <w:rPr>
          <w:sz w:val="18"/>
        </w:rPr>
      </w:pPr>
    </w:p>
    <w:p w14:paraId="42B24C41" w14:textId="77777777" w:rsidR="00A06922" w:rsidRDefault="00A06922">
      <w:pPr>
        <w:pStyle w:val="Textoindependiente"/>
        <w:spacing w:before="4"/>
        <w:ind w:left="540"/>
      </w:pPr>
    </w:p>
    <w:p w14:paraId="2109DF13" w14:textId="380F6C16" w:rsidR="008C7432" w:rsidRDefault="002A6CAE">
      <w:pPr>
        <w:pStyle w:val="Textoindependiente"/>
        <w:spacing w:before="4"/>
        <w:ind w:left="540"/>
      </w:pPr>
      <w:r>
        <w:t>COMISION DE INTEGRIDAD GUBERNAMENTAL Y CUMPLIMIENTO NORMATIVO (CIGCN)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52851608" w14:textId="77777777">
        <w:trPr>
          <w:trHeight w:val="537"/>
        </w:trPr>
        <w:tc>
          <w:tcPr>
            <w:tcW w:w="3262" w:type="dxa"/>
            <w:shd w:val="clear" w:color="auto" w:fill="1F487C"/>
          </w:tcPr>
          <w:p w14:paraId="12BFAD0E"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5E5E9AB2"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6E6189BC"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2EEDE0CB"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76D58A02" w14:textId="77777777" w:rsidR="008C7432" w:rsidRDefault="005E3286">
            <w:pPr>
              <w:pStyle w:val="TableParagraph"/>
              <w:spacing w:line="268" w:lineRule="exact"/>
              <w:ind w:left="266" w:right="260"/>
              <w:jc w:val="center"/>
              <w:rPr>
                <w:b/>
              </w:rPr>
            </w:pPr>
            <w:r>
              <w:rPr>
                <w:b/>
                <w:color w:val="FFFFFF"/>
              </w:rPr>
              <w:t>Disponibilidad</w:t>
            </w:r>
          </w:p>
          <w:p w14:paraId="791C6CC1" w14:textId="77777777" w:rsidR="008C7432" w:rsidRDefault="005E3286">
            <w:pPr>
              <w:pStyle w:val="TableParagraph"/>
              <w:spacing w:before="1" w:line="249" w:lineRule="exact"/>
              <w:ind w:left="266" w:right="259"/>
              <w:jc w:val="center"/>
              <w:rPr>
                <w:b/>
              </w:rPr>
            </w:pPr>
            <w:r>
              <w:rPr>
                <w:b/>
                <w:color w:val="FFFFFF"/>
              </w:rPr>
              <w:t>(Si/No)</w:t>
            </w:r>
          </w:p>
        </w:tc>
      </w:tr>
      <w:tr w:rsidR="008C7432" w14:paraId="4B3DBA2C" w14:textId="77777777" w:rsidTr="006A1CE2">
        <w:trPr>
          <w:trHeight w:val="479"/>
        </w:trPr>
        <w:tc>
          <w:tcPr>
            <w:tcW w:w="3262" w:type="dxa"/>
          </w:tcPr>
          <w:p w14:paraId="56AB1CBA" w14:textId="77777777" w:rsidR="008C7432" w:rsidRDefault="005E3286">
            <w:pPr>
              <w:pStyle w:val="TableParagraph"/>
              <w:spacing w:before="1" w:line="242" w:lineRule="exact"/>
              <w:rPr>
                <w:sz w:val="20"/>
              </w:rPr>
            </w:pPr>
            <w:r>
              <w:rPr>
                <w:sz w:val="20"/>
              </w:rPr>
              <w:t>Listado</w:t>
            </w:r>
            <w:r>
              <w:rPr>
                <w:spacing w:val="-3"/>
                <w:sz w:val="20"/>
              </w:rPr>
              <w:t xml:space="preserve"> </w:t>
            </w:r>
            <w:r>
              <w:rPr>
                <w:sz w:val="20"/>
              </w:rPr>
              <w:t>de</w:t>
            </w:r>
            <w:r>
              <w:rPr>
                <w:spacing w:val="-3"/>
                <w:sz w:val="20"/>
              </w:rPr>
              <w:t xml:space="preserve"> </w:t>
            </w:r>
            <w:r>
              <w:rPr>
                <w:sz w:val="20"/>
              </w:rPr>
              <w:t>miembros</w:t>
            </w:r>
            <w:r>
              <w:rPr>
                <w:spacing w:val="-2"/>
                <w:sz w:val="20"/>
              </w:rPr>
              <w:t xml:space="preserve"> </w:t>
            </w:r>
            <w:r>
              <w:rPr>
                <w:sz w:val="20"/>
              </w:rPr>
              <w:t>y</w:t>
            </w:r>
            <w:r>
              <w:rPr>
                <w:spacing w:val="-1"/>
                <w:sz w:val="20"/>
              </w:rPr>
              <w:t xml:space="preserve"> </w:t>
            </w:r>
            <w:r>
              <w:rPr>
                <w:sz w:val="20"/>
              </w:rPr>
              <w:t>medio</w:t>
            </w:r>
            <w:r>
              <w:rPr>
                <w:spacing w:val="1"/>
                <w:sz w:val="20"/>
              </w:rPr>
              <w:t xml:space="preserve"> </w:t>
            </w:r>
            <w:r>
              <w:rPr>
                <w:sz w:val="20"/>
              </w:rPr>
              <w:t>de</w:t>
            </w:r>
          </w:p>
          <w:p w14:paraId="7D79F404" w14:textId="77777777" w:rsidR="008C7432" w:rsidRDefault="005E3286">
            <w:pPr>
              <w:pStyle w:val="TableParagraph"/>
              <w:spacing w:line="216" w:lineRule="exact"/>
              <w:rPr>
                <w:sz w:val="20"/>
              </w:rPr>
            </w:pPr>
            <w:r>
              <w:rPr>
                <w:sz w:val="20"/>
              </w:rPr>
              <w:t>contacto</w:t>
            </w:r>
          </w:p>
        </w:tc>
        <w:tc>
          <w:tcPr>
            <w:tcW w:w="1419" w:type="dxa"/>
            <w:vAlign w:val="center"/>
          </w:tcPr>
          <w:p w14:paraId="4A934599" w14:textId="77777777" w:rsidR="008C7432" w:rsidRDefault="001623F5" w:rsidP="006A1CE2">
            <w:pPr>
              <w:pStyle w:val="TableParagraph"/>
              <w:spacing w:line="251" w:lineRule="exact"/>
              <w:ind w:left="180" w:right="170"/>
              <w:jc w:val="center"/>
              <w:rPr>
                <w:b/>
              </w:rPr>
            </w:pPr>
            <w:r>
              <w:rPr>
                <w:b/>
              </w:rPr>
              <w:t>PDF</w:t>
            </w:r>
          </w:p>
        </w:tc>
        <w:tc>
          <w:tcPr>
            <w:tcW w:w="5672" w:type="dxa"/>
          </w:tcPr>
          <w:p w14:paraId="0EE1DA13" w14:textId="22426D4A" w:rsidR="001623F5" w:rsidRPr="00D05BFD" w:rsidRDefault="00CA7178" w:rsidP="001623F5">
            <w:pPr>
              <w:pStyle w:val="TableParagraph"/>
              <w:spacing w:before="45" w:line="196" w:lineRule="auto"/>
              <w:ind w:right="168"/>
              <w:rPr>
                <w:sz w:val="20"/>
              </w:rPr>
            </w:pPr>
            <w:hyperlink r:id="rId202" w:history="1">
              <w:r w:rsidR="002A6CAE" w:rsidRPr="005949DD">
                <w:rPr>
                  <w:rStyle w:val="Hipervnculo"/>
                </w:rPr>
                <w:t>https://lmd.gob.do/transparencia/index.php/comision-de-etica-publica/category/1796-listado-de-miembros-y-medios-de-contacto?download=4001:datos-generales-miembros-de-comision-de-integridad-gubernamental-y-cumplimiento-normativo-cigcn</w:t>
              </w:r>
            </w:hyperlink>
          </w:p>
        </w:tc>
        <w:tc>
          <w:tcPr>
            <w:tcW w:w="1844" w:type="dxa"/>
            <w:vAlign w:val="center"/>
          </w:tcPr>
          <w:p w14:paraId="0977B611" w14:textId="362F0649" w:rsidR="008C7432" w:rsidRDefault="002A6CAE" w:rsidP="00125224">
            <w:pPr>
              <w:pStyle w:val="TableParagraph"/>
              <w:spacing w:line="268" w:lineRule="exact"/>
              <w:ind w:left="0"/>
              <w:jc w:val="center"/>
              <w:rPr>
                <w:b/>
              </w:rPr>
            </w:pPr>
            <w:r>
              <w:rPr>
                <w:b/>
              </w:rPr>
              <w:t>Noviembre 2023</w:t>
            </w:r>
          </w:p>
        </w:tc>
        <w:tc>
          <w:tcPr>
            <w:tcW w:w="2095" w:type="dxa"/>
            <w:vAlign w:val="center"/>
          </w:tcPr>
          <w:p w14:paraId="50904F44" w14:textId="77777777" w:rsidR="008C7432" w:rsidRDefault="005E3286" w:rsidP="006A1CE2">
            <w:pPr>
              <w:pStyle w:val="TableParagraph"/>
              <w:spacing w:line="251" w:lineRule="exact"/>
              <w:ind w:left="266" w:right="258"/>
              <w:jc w:val="center"/>
              <w:rPr>
                <w:b/>
              </w:rPr>
            </w:pPr>
            <w:r>
              <w:rPr>
                <w:b/>
              </w:rPr>
              <w:t>Si</w:t>
            </w:r>
          </w:p>
        </w:tc>
      </w:tr>
      <w:tr w:rsidR="002A6CAE" w14:paraId="6951D62B" w14:textId="77777777" w:rsidTr="006A1CE2">
        <w:trPr>
          <w:trHeight w:val="400"/>
        </w:trPr>
        <w:tc>
          <w:tcPr>
            <w:tcW w:w="3262" w:type="dxa"/>
          </w:tcPr>
          <w:p w14:paraId="48765542" w14:textId="405E60A3" w:rsidR="002A6CAE" w:rsidRDefault="002A6CAE">
            <w:pPr>
              <w:pStyle w:val="TableParagraph"/>
              <w:spacing w:before="1"/>
              <w:rPr>
                <w:sz w:val="20"/>
              </w:rPr>
            </w:pPr>
            <w:r>
              <w:rPr>
                <w:sz w:val="20"/>
              </w:rPr>
              <w:t>Compromiso ético</w:t>
            </w:r>
          </w:p>
        </w:tc>
        <w:tc>
          <w:tcPr>
            <w:tcW w:w="1419" w:type="dxa"/>
            <w:vAlign w:val="center"/>
          </w:tcPr>
          <w:p w14:paraId="7EB19C6A" w14:textId="7A0CF364" w:rsidR="002A6CAE" w:rsidRDefault="002A6CAE" w:rsidP="006A1CE2">
            <w:pPr>
              <w:pStyle w:val="TableParagraph"/>
              <w:spacing w:line="251" w:lineRule="exact"/>
              <w:ind w:left="180" w:right="171"/>
              <w:jc w:val="center"/>
              <w:rPr>
                <w:b/>
              </w:rPr>
            </w:pPr>
            <w:r>
              <w:rPr>
                <w:b/>
              </w:rPr>
              <w:t>PDF</w:t>
            </w:r>
          </w:p>
        </w:tc>
        <w:tc>
          <w:tcPr>
            <w:tcW w:w="5672" w:type="dxa"/>
          </w:tcPr>
          <w:p w14:paraId="7ECA8DBC" w14:textId="4AAF2B32" w:rsidR="002A6CAE" w:rsidRDefault="00CA7178" w:rsidP="00C4273A">
            <w:pPr>
              <w:pStyle w:val="TableParagraph"/>
              <w:spacing w:line="200" w:lineRule="exact"/>
              <w:ind w:right="147"/>
            </w:pPr>
            <w:hyperlink r:id="rId203" w:history="1">
              <w:r w:rsidR="002A6CAE" w:rsidRPr="005949DD">
                <w:rPr>
                  <w:rStyle w:val="Hipervnculo"/>
                </w:rPr>
                <w:t>https://lmd.gob.do/transparencia/index.php/comision-de-etica-publica/category/1797-compromiso-etico?download=1592:compromiso-etico-firmado-por-victor-d-aza-secretario-general-de-la-liga-municipal-dominicana</w:t>
              </w:r>
            </w:hyperlink>
          </w:p>
        </w:tc>
        <w:tc>
          <w:tcPr>
            <w:tcW w:w="1844" w:type="dxa"/>
            <w:vAlign w:val="center"/>
          </w:tcPr>
          <w:p w14:paraId="3BAC4F9F" w14:textId="2A02D095" w:rsidR="002A6CAE" w:rsidRDefault="002A6CAE" w:rsidP="00125224">
            <w:pPr>
              <w:pStyle w:val="TableParagraph"/>
              <w:spacing w:line="268" w:lineRule="exact"/>
              <w:ind w:left="0"/>
              <w:jc w:val="center"/>
              <w:rPr>
                <w:b/>
              </w:rPr>
            </w:pPr>
            <w:r>
              <w:rPr>
                <w:b/>
              </w:rPr>
              <w:t>Diciembre 2021</w:t>
            </w:r>
          </w:p>
        </w:tc>
        <w:tc>
          <w:tcPr>
            <w:tcW w:w="2095" w:type="dxa"/>
            <w:vAlign w:val="center"/>
          </w:tcPr>
          <w:p w14:paraId="5C775702" w14:textId="423C6A25" w:rsidR="002A6CAE" w:rsidRDefault="002A6CAE" w:rsidP="006A1CE2">
            <w:pPr>
              <w:pStyle w:val="TableParagraph"/>
              <w:spacing w:line="251" w:lineRule="exact"/>
              <w:ind w:left="266" w:right="258"/>
              <w:jc w:val="center"/>
              <w:rPr>
                <w:b/>
              </w:rPr>
            </w:pPr>
            <w:r>
              <w:rPr>
                <w:b/>
              </w:rPr>
              <w:t>Si</w:t>
            </w:r>
          </w:p>
        </w:tc>
      </w:tr>
      <w:tr w:rsidR="008C7432" w14:paraId="496CB3DE" w14:textId="77777777" w:rsidTr="006A1CE2">
        <w:trPr>
          <w:trHeight w:val="400"/>
        </w:trPr>
        <w:tc>
          <w:tcPr>
            <w:tcW w:w="3262" w:type="dxa"/>
          </w:tcPr>
          <w:p w14:paraId="1A1BF4FE" w14:textId="77777777" w:rsidR="008C7432" w:rsidRDefault="005E3286">
            <w:pPr>
              <w:pStyle w:val="TableParagraph"/>
              <w:spacing w:before="1"/>
              <w:rPr>
                <w:sz w:val="20"/>
              </w:rPr>
            </w:pPr>
            <w:r>
              <w:rPr>
                <w:sz w:val="20"/>
              </w:rPr>
              <w:t>Plan</w:t>
            </w:r>
            <w:r>
              <w:rPr>
                <w:spacing w:val="-1"/>
                <w:sz w:val="20"/>
              </w:rPr>
              <w:t xml:space="preserve"> </w:t>
            </w:r>
            <w:r>
              <w:rPr>
                <w:sz w:val="20"/>
              </w:rPr>
              <w:t>de</w:t>
            </w:r>
            <w:r>
              <w:rPr>
                <w:spacing w:val="-2"/>
                <w:sz w:val="20"/>
              </w:rPr>
              <w:t xml:space="preserve"> </w:t>
            </w:r>
            <w:r>
              <w:rPr>
                <w:sz w:val="20"/>
              </w:rPr>
              <w:t>trabajo</w:t>
            </w:r>
          </w:p>
        </w:tc>
        <w:tc>
          <w:tcPr>
            <w:tcW w:w="1419" w:type="dxa"/>
            <w:vAlign w:val="center"/>
          </w:tcPr>
          <w:p w14:paraId="3D9260EE" w14:textId="77777777" w:rsidR="008C7432" w:rsidRDefault="005E3286" w:rsidP="006A1CE2">
            <w:pPr>
              <w:pStyle w:val="TableParagraph"/>
              <w:spacing w:line="251" w:lineRule="exact"/>
              <w:ind w:left="180" w:right="171"/>
              <w:jc w:val="center"/>
              <w:rPr>
                <w:b/>
              </w:rPr>
            </w:pPr>
            <w:r>
              <w:rPr>
                <w:b/>
              </w:rPr>
              <w:t>PDF</w:t>
            </w:r>
          </w:p>
        </w:tc>
        <w:tc>
          <w:tcPr>
            <w:tcW w:w="5672" w:type="dxa"/>
          </w:tcPr>
          <w:p w14:paraId="339D6E31" w14:textId="0232972A" w:rsidR="00C4273A" w:rsidRPr="00D05BFD" w:rsidRDefault="00CA7178" w:rsidP="00C4273A">
            <w:pPr>
              <w:pStyle w:val="TableParagraph"/>
              <w:spacing w:line="200" w:lineRule="exact"/>
              <w:ind w:right="147"/>
              <w:rPr>
                <w:sz w:val="20"/>
              </w:rPr>
            </w:pPr>
            <w:hyperlink r:id="rId204" w:history="1">
              <w:r w:rsidR="002A6CAE" w:rsidRPr="005949DD">
                <w:rPr>
                  <w:rStyle w:val="Hipervnculo"/>
                </w:rPr>
                <w:t>https://lmd.gob.do/transparencia/index.php/comision-de-etica-publica/category/1799-planes-de-trabajo-cep</w:t>
              </w:r>
            </w:hyperlink>
          </w:p>
        </w:tc>
        <w:tc>
          <w:tcPr>
            <w:tcW w:w="1844" w:type="dxa"/>
            <w:vAlign w:val="center"/>
          </w:tcPr>
          <w:p w14:paraId="39991E93" w14:textId="77777777" w:rsidR="008C7432" w:rsidRDefault="005E3286" w:rsidP="00125224">
            <w:pPr>
              <w:pStyle w:val="TableParagraph"/>
              <w:spacing w:line="268" w:lineRule="exact"/>
              <w:ind w:left="0" w:right="-18"/>
              <w:jc w:val="center"/>
              <w:rPr>
                <w:b/>
              </w:rPr>
            </w:pPr>
            <w:r>
              <w:rPr>
                <w:b/>
              </w:rPr>
              <w:t>Enero 2021</w:t>
            </w:r>
          </w:p>
        </w:tc>
        <w:tc>
          <w:tcPr>
            <w:tcW w:w="2095" w:type="dxa"/>
            <w:vAlign w:val="center"/>
          </w:tcPr>
          <w:p w14:paraId="4236BFE6" w14:textId="77777777" w:rsidR="008C7432" w:rsidRDefault="005E3286" w:rsidP="006A1CE2">
            <w:pPr>
              <w:pStyle w:val="TableParagraph"/>
              <w:spacing w:line="251" w:lineRule="exact"/>
              <w:ind w:left="266" w:right="258"/>
              <w:jc w:val="center"/>
              <w:rPr>
                <w:b/>
              </w:rPr>
            </w:pPr>
            <w:r>
              <w:rPr>
                <w:b/>
              </w:rPr>
              <w:t>Si</w:t>
            </w:r>
          </w:p>
        </w:tc>
      </w:tr>
      <w:tr w:rsidR="002A6CAE" w14:paraId="616636E7" w14:textId="77777777" w:rsidTr="006A1CE2">
        <w:trPr>
          <w:trHeight w:val="400"/>
        </w:trPr>
        <w:tc>
          <w:tcPr>
            <w:tcW w:w="3262" w:type="dxa"/>
          </w:tcPr>
          <w:p w14:paraId="10B1FB16" w14:textId="0FBF9493" w:rsidR="002A6CAE" w:rsidRDefault="002A6CAE">
            <w:pPr>
              <w:pStyle w:val="TableParagraph"/>
              <w:spacing w:before="1"/>
              <w:rPr>
                <w:sz w:val="20"/>
              </w:rPr>
            </w:pPr>
            <w:r>
              <w:rPr>
                <w:sz w:val="20"/>
              </w:rPr>
              <w:t>Informe de logros y seguimiento</w:t>
            </w:r>
          </w:p>
        </w:tc>
        <w:tc>
          <w:tcPr>
            <w:tcW w:w="1419" w:type="dxa"/>
            <w:vAlign w:val="center"/>
          </w:tcPr>
          <w:p w14:paraId="16FA2478" w14:textId="48810C08" w:rsidR="002A6CAE" w:rsidRDefault="002A6CAE" w:rsidP="006A1CE2">
            <w:pPr>
              <w:pStyle w:val="TableParagraph"/>
              <w:spacing w:line="251" w:lineRule="exact"/>
              <w:ind w:left="180" w:right="171"/>
              <w:jc w:val="center"/>
              <w:rPr>
                <w:b/>
              </w:rPr>
            </w:pPr>
            <w:r>
              <w:rPr>
                <w:b/>
              </w:rPr>
              <w:t>PDF</w:t>
            </w:r>
          </w:p>
        </w:tc>
        <w:tc>
          <w:tcPr>
            <w:tcW w:w="5672" w:type="dxa"/>
          </w:tcPr>
          <w:p w14:paraId="1555C489" w14:textId="0ED3087B" w:rsidR="002A6CAE" w:rsidRDefault="00CA7178" w:rsidP="00C4273A">
            <w:pPr>
              <w:pStyle w:val="TableParagraph"/>
              <w:spacing w:line="200" w:lineRule="exact"/>
              <w:ind w:right="147"/>
            </w:pPr>
            <w:hyperlink r:id="rId205" w:history="1">
              <w:r w:rsidR="002A6CAE" w:rsidRPr="005949DD">
                <w:rPr>
                  <w:rStyle w:val="Hipervnculo"/>
                </w:rPr>
                <w:t>https://lmd.gob.do/transparencia/index.php/comision-de-etica-publica/category/1800-informes-de-logros-y-seguimiento-al-plan-de-trabajo</w:t>
              </w:r>
            </w:hyperlink>
          </w:p>
        </w:tc>
        <w:tc>
          <w:tcPr>
            <w:tcW w:w="1844" w:type="dxa"/>
            <w:vAlign w:val="center"/>
          </w:tcPr>
          <w:p w14:paraId="166168B1" w14:textId="63B0E6BD" w:rsidR="002A6CAE" w:rsidRDefault="00125224" w:rsidP="0081597B">
            <w:pPr>
              <w:pStyle w:val="TableParagraph"/>
              <w:spacing w:line="268" w:lineRule="exact"/>
              <w:ind w:left="0" w:right="-18"/>
              <w:jc w:val="center"/>
              <w:rPr>
                <w:b/>
              </w:rPr>
            </w:pPr>
            <w:r>
              <w:rPr>
                <w:b/>
              </w:rPr>
              <w:t>Enero 2021</w:t>
            </w:r>
          </w:p>
        </w:tc>
        <w:tc>
          <w:tcPr>
            <w:tcW w:w="2095" w:type="dxa"/>
            <w:vAlign w:val="center"/>
          </w:tcPr>
          <w:p w14:paraId="31FA10E0" w14:textId="129CAC27" w:rsidR="002A6CAE" w:rsidRDefault="00125224" w:rsidP="006A1CE2">
            <w:pPr>
              <w:pStyle w:val="TableParagraph"/>
              <w:spacing w:line="251" w:lineRule="exact"/>
              <w:ind w:left="266" w:right="258"/>
              <w:jc w:val="center"/>
              <w:rPr>
                <w:b/>
              </w:rPr>
            </w:pPr>
            <w:r>
              <w:rPr>
                <w:b/>
              </w:rPr>
              <w:t>Si</w:t>
            </w:r>
          </w:p>
        </w:tc>
      </w:tr>
      <w:tr w:rsidR="00125224" w14:paraId="17976E84" w14:textId="77777777" w:rsidTr="006A1CE2">
        <w:trPr>
          <w:trHeight w:val="400"/>
        </w:trPr>
        <w:tc>
          <w:tcPr>
            <w:tcW w:w="3262" w:type="dxa"/>
          </w:tcPr>
          <w:p w14:paraId="7E0A2B20" w14:textId="59E1766D" w:rsidR="00125224" w:rsidRDefault="00125224">
            <w:pPr>
              <w:pStyle w:val="TableParagraph"/>
              <w:spacing w:before="1"/>
              <w:rPr>
                <w:sz w:val="20"/>
              </w:rPr>
            </w:pPr>
            <w:r>
              <w:t>Acta Final del Proceso de Votación CIGCN-DIGEIG (</w:t>
            </w:r>
            <w:proofErr w:type="spellStart"/>
            <w:r>
              <w:t>Form</w:t>
            </w:r>
            <w:proofErr w:type="spellEnd"/>
            <w:r>
              <w:t xml:space="preserve"> 009)</w:t>
            </w:r>
          </w:p>
        </w:tc>
        <w:tc>
          <w:tcPr>
            <w:tcW w:w="1419" w:type="dxa"/>
            <w:vAlign w:val="center"/>
          </w:tcPr>
          <w:p w14:paraId="67255DF0" w14:textId="545C73D5" w:rsidR="00125224" w:rsidRDefault="00125224" w:rsidP="006A1CE2">
            <w:pPr>
              <w:pStyle w:val="TableParagraph"/>
              <w:spacing w:line="251" w:lineRule="exact"/>
              <w:ind w:left="180" w:right="171"/>
              <w:jc w:val="center"/>
              <w:rPr>
                <w:b/>
              </w:rPr>
            </w:pPr>
            <w:r>
              <w:rPr>
                <w:b/>
              </w:rPr>
              <w:t>PDF</w:t>
            </w:r>
          </w:p>
        </w:tc>
        <w:tc>
          <w:tcPr>
            <w:tcW w:w="5672" w:type="dxa"/>
          </w:tcPr>
          <w:p w14:paraId="1F91AF02" w14:textId="5E39070B" w:rsidR="00125224" w:rsidRDefault="00CA7178" w:rsidP="00C4273A">
            <w:pPr>
              <w:pStyle w:val="TableParagraph"/>
              <w:spacing w:line="200" w:lineRule="exact"/>
              <w:ind w:right="147"/>
            </w:pPr>
            <w:hyperlink r:id="rId206" w:history="1">
              <w:r w:rsidR="00125224" w:rsidRPr="005949DD">
                <w:rPr>
                  <w:rStyle w:val="Hipervnculo"/>
                </w:rPr>
                <w:t>https://lmd.gob.do/transparencia/index.php/comision-de-etica-publica?download=4016:acta-final-del-proceso-de-votacion-cigcn-digeig-form-009</w:t>
              </w:r>
            </w:hyperlink>
          </w:p>
        </w:tc>
        <w:tc>
          <w:tcPr>
            <w:tcW w:w="1844" w:type="dxa"/>
            <w:vAlign w:val="center"/>
          </w:tcPr>
          <w:p w14:paraId="32F3AC01" w14:textId="363C47B6" w:rsidR="00125224" w:rsidRDefault="00125224" w:rsidP="00125224">
            <w:pPr>
              <w:pStyle w:val="TableParagraph"/>
              <w:spacing w:line="268" w:lineRule="exact"/>
              <w:ind w:left="0" w:right="-18"/>
              <w:jc w:val="center"/>
              <w:rPr>
                <w:b/>
              </w:rPr>
            </w:pPr>
            <w:r>
              <w:rPr>
                <w:b/>
              </w:rPr>
              <w:t>Noviembre 2023</w:t>
            </w:r>
          </w:p>
        </w:tc>
        <w:tc>
          <w:tcPr>
            <w:tcW w:w="2095" w:type="dxa"/>
            <w:vAlign w:val="center"/>
          </w:tcPr>
          <w:p w14:paraId="491A78C1" w14:textId="7D53FCB5" w:rsidR="00125224" w:rsidRDefault="00125224" w:rsidP="006A1CE2">
            <w:pPr>
              <w:pStyle w:val="TableParagraph"/>
              <w:spacing w:line="251" w:lineRule="exact"/>
              <w:ind w:left="266" w:right="258"/>
              <w:jc w:val="center"/>
              <w:rPr>
                <w:b/>
              </w:rPr>
            </w:pPr>
            <w:r>
              <w:rPr>
                <w:b/>
              </w:rPr>
              <w:t>Si</w:t>
            </w:r>
          </w:p>
        </w:tc>
      </w:tr>
    </w:tbl>
    <w:p w14:paraId="6A3D3944" w14:textId="1A12946E" w:rsidR="008C7432" w:rsidRDefault="008C7432">
      <w:pPr>
        <w:spacing w:before="1"/>
        <w:rPr>
          <w:b/>
          <w:sz w:val="20"/>
        </w:rPr>
      </w:pPr>
    </w:p>
    <w:p w14:paraId="7419DA29" w14:textId="77777777" w:rsidR="00762EEA" w:rsidRDefault="00762EEA" w:rsidP="0079749F">
      <w:pPr>
        <w:pStyle w:val="Textoindependiente"/>
        <w:spacing w:before="4"/>
        <w:ind w:left="540"/>
      </w:pPr>
    </w:p>
    <w:p w14:paraId="2AB8E350" w14:textId="77777777" w:rsidR="00762EEA" w:rsidRDefault="00762EEA" w:rsidP="0079749F">
      <w:pPr>
        <w:pStyle w:val="Textoindependiente"/>
        <w:spacing w:before="4"/>
        <w:ind w:left="540"/>
      </w:pPr>
    </w:p>
    <w:p w14:paraId="098C962C" w14:textId="77777777" w:rsidR="00762EEA" w:rsidRDefault="00762EEA" w:rsidP="0079749F">
      <w:pPr>
        <w:pStyle w:val="Textoindependiente"/>
        <w:spacing w:before="4"/>
        <w:ind w:left="540"/>
      </w:pPr>
    </w:p>
    <w:p w14:paraId="03EC53D3" w14:textId="77777777" w:rsidR="00762EEA" w:rsidRDefault="00762EEA" w:rsidP="0079749F">
      <w:pPr>
        <w:pStyle w:val="Textoindependiente"/>
        <w:spacing w:before="4"/>
        <w:ind w:left="540"/>
      </w:pPr>
    </w:p>
    <w:p w14:paraId="0ABE268F" w14:textId="77777777" w:rsidR="00762EEA" w:rsidRDefault="00762EEA" w:rsidP="0079749F">
      <w:pPr>
        <w:pStyle w:val="Textoindependiente"/>
        <w:spacing w:before="4"/>
        <w:ind w:left="540"/>
      </w:pPr>
    </w:p>
    <w:p w14:paraId="32783DA2" w14:textId="77777777" w:rsidR="00762EEA" w:rsidRDefault="00762EEA" w:rsidP="0079749F">
      <w:pPr>
        <w:pStyle w:val="Textoindependiente"/>
        <w:spacing w:before="4"/>
        <w:ind w:left="540"/>
      </w:pPr>
    </w:p>
    <w:p w14:paraId="6192EB75" w14:textId="77777777" w:rsidR="00762EEA" w:rsidRDefault="00762EEA" w:rsidP="0079749F">
      <w:pPr>
        <w:pStyle w:val="Textoindependiente"/>
        <w:spacing w:before="4"/>
        <w:ind w:left="540"/>
      </w:pPr>
    </w:p>
    <w:p w14:paraId="60A5DD58" w14:textId="77777777" w:rsidR="00762EEA" w:rsidRDefault="00762EEA" w:rsidP="0079749F">
      <w:pPr>
        <w:pStyle w:val="Textoindependiente"/>
        <w:spacing w:before="4"/>
        <w:ind w:left="540"/>
      </w:pPr>
    </w:p>
    <w:p w14:paraId="0F9BE45A" w14:textId="77777777" w:rsidR="00762EEA" w:rsidRDefault="00762EEA" w:rsidP="0079749F">
      <w:pPr>
        <w:pStyle w:val="Textoindependiente"/>
        <w:spacing w:before="4"/>
        <w:ind w:left="540"/>
      </w:pPr>
    </w:p>
    <w:p w14:paraId="220AA81F" w14:textId="562975E0" w:rsidR="0079749F" w:rsidRDefault="0079749F" w:rsidP="0079749F">
      <w:pPr>
        <w:pStyle w:val="Textoindependiente"/>
        <w:spacing w:before="4"/>
        <w:ind w:left="540"/>
      </w:pPr>
      <w:r>
        <w:t>CONSULTAS PUBLICAS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79749F" w14:paraId="5F0979CC" w14:textId="77777777" w:rsidTr="0079749F">
        <w:trPr>
          <w:trHeight w:val="537"/>
        </w:trPr>
        <w:tc>
          <w:tcPr>
            <w:tcW w:w="3262" w:type="dxa"/>
            <w:shd w:val="clear" w:color="auto" w:fill="1F487C"/>
          </w:tcPr>
          <w:p w14:paraId="0DE06FBA" w14:textId="77777777" w:rsidR="0079749F" w:rsidRDefault="0079749F" w:rsidP="0079749F">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762AEA77" w14:textId="77777777" w:rsidR="0079749F" w:rsidRDefault="0079749F" w:rsidP="0079749F">
            <w:pPr>
              <w:pStyle w:val="TableParagraph"/>
              <w:spacing w:line="268" w:lineRule="exact"/>
              <w:ind w:left="180" w:right="171"/>
              <w:jc w:val="center"/>
              <w:rPr>
                <w:b/>
              </w:rPr>
            </w:pPr>
            <w:r>
              <w:rPr>
                <w:b/>
                <w:color w:val="FFFFFF"/>
              </w:rPr>
              <w:t>Formato</w:t>
            </w:r>
          </w:p>
        </w:tc>
        <w:tc>
          <w:tcPr>
            <w:tcW w:w="5672" w:type="dxa"/>
            <w:shd w:val="clear" w:color="auto" w:fill="1F487C"/>
          </w:tcPr>
          <w:p w14:paraId="6771C466" w14:textId="77777777" w:rsidR="0079749F" w:rsidRDefault="0079749F" w:rsidP="0079749F">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12886FEC" w14:textId="77777777" w:rsidR="0079749F" w:rsidRDefault="0079749F" w:rsidP="0079749F">
            <w:pPr>
              <w:pStyle w:val="TableParagraph"/>
              <w:spacing w:line="268" w:lineRule="exact"/>
              <w:ind w:left="103" w:right="96"/>
              <w:jc w:val="center"/>
              <w:rPr>
                <w:b/>
              </w:rPr>
            </w:pPr>
            <w:r>
              <w:rPr>
                <w:b/>
                <w:color w:val="FFFFFF"/>
              </w:rPr>
              <w:t>Fecha</w:t>
            </w:r>
          </w:p>
        </w:tc>
        <w:tc>
          <w:tcPr>
            <w:tcW w:w="2095" w:type="dxa"/>
            <w:shd w:val="clear" w:color="auto" w:fill="1F487C"/>
          </w:tcPr>
          <w:p w14:paraId="173A75AC" w14:textId="77777777" w:rsidR="0079749F" w:rsidRDefault="0079749F" w:rsidP="0079749F">
            <w:pPr>
              <w:pStyle w:val="TableParagraph"/>
              <w:spacing w:line="268" w:lineRule="exact"/>
              <w:ind w:left="266" w:right="260"/>
              <w:jc w:val="center"/>
              <w:rPr>
                <w:b/>
              </w:rPr>
            </w:pPr>
            <w:r>
              <w:rPr>
                <w:b/>
                <w:color w:val="FFFFFF"/>
              </w:rPr>
              <w:t>Disponibilidad</w:t>
            </w:r>
          </w:p>
          <w:p w14:paraId="38C0FF28" w14:textId="77777777" w:rsidR="0079749F" w:rsidRDefault="0079749F" w:rsidP="0079749F">
            <w:pPr>
              <w:pStyle w:val="TableParagraph"/>
              <w:spacing w:before="1" w:line="249" w:lineRule="exact"/>
              <w:ind w:left="266" w:right="259"/>
              <w:jc w:val="center"/>
              <w:rPr>
                <w:b/>
              </w:rPr>
            </w:pPr>
            <w:r>
              <w:rPr>
                <w:b/>
                <w:color w:val="FFFFFF"/>
              </w:rPr>
              <w:t>(Si/No)</w:t>
            </w:r>
          </w:p>
        </w:tc>
      </w:tr>
      <w:tr w:rsidR="0079749F" w14:paraId="2D902178" w14:textId="77777777" w:rsidTr="0079749F">
        <w:trPr>
          <w:trHeight w:val="479"/>
        </w:trPr>
        <w:tc>
          <w:tcPr>
            <w:tcW w:w="3262" w:type="dxa"/>
          </w:tcPr>
          <w:p w14:paraId="4F75DDC2" w14:textId="33ED2400" w:rsidR="0079749F" w:rsidRDefault="0079749F" w:rsidP="0079749F">
            <w:pPr>
              <w:pStyle w:val="TableParagraph"/>
              <w:spacing w:line="216" w:lineRule="exact"/>
              <w:rPr>
                <w:sz w:val="20"/>
              </w:rPr>
            </w:pPr>
            <w:r>
              <w:rPr>
                <w:sz w:val="20"/>
              </w:rPr>
              <w:t>Procesos de consultas abiertas</w:t>
            </w:r>
          </w:p>
        </w:tc>
        <w:tc>
          <w:tcPr>
            <w:tcW w:w="1419" w:type="dxa"/>
            <w:vAlign w:val="center"/>
          </w:tcPr>
          <w:p w14:paraId="77C94832" w14:textId="3BDB5882" w:rsidR="0079749F" w:rsidRDefault="0079749F" w:rsidP="0079749F">
            <w:pPr>
              <w:pStyle w:val="TableParagraph"/>
              <w:spacing w:line="251" w:lineRule="exact"/>
              <w:ind w:left="180" w:right="170"/>
              <w:jc w:val="center"/>
              <w:rPr>
                <w:b/>
              </w:rPr>
            </w:pPr>
            <w:r w:rsidRPr="0079749F">
              <w:rPr>
                <w:b/>
                <w:sz w:val="20"/>
              </w:rPr>
              <w:t>Información</w:t>
            </w:r>
          </w:p>
        </w:tc>
        <w:tc>
          <w:tcPr>
            <w:tcW w:w="5672" w:type="dxa"/>
          </w:tcPr>
          <w:p w14:paraId="7FE39581" w14:textId="4A00F5D2" w:rsidR="00D033F5" w:rsidRPr="00D05BFD" w:rsidRDefault="00CA7178" w:rsidP="00D033F5">
            <w:pPr>
              <w:pStyle w:val="TableParagraph"/>
              <w:spacing w:before="45" w:line="196" w:lineRule="auto"/>
              <w:ind w:right="168"/>
              <w:rPr>
                <w:sz w:val="20"/>
              </w:rPr>
            </w:pPr>
            <w:hyperlink r:id="rId207" w:history="1">
              <w:r w:rsidR="00D033F5" w:rsidRPr="001A7F37">
                <w:rPr>
                  <w:rStyle w:val="Hipervnculo"/>
                </w:rPr>
                <w:t>https://</w:t>
              </w:r>
              <w:r w:rsidR="00075D05">
                <w:rPr>
                  <w:rStyle w:val="Hipervnculo"/>
                </w:rPr>
                <w:t>lmd.gob.do/transparencia</w:t>
              </w:r>
              <w:r w:rsidR="00D033F5" w:rsidRPr="001A7F37">
                <w:rPr>
                  <w:rStyle w:val="Hipervnculo"/>
                </w:rPr>
                <w:t>/index.php/consultas-publicas/procesos-de-consultas-abiertas</w:t>
              </w:r>
            </w:hyperlink>
          </w:p>
        </w:tc>
        <w:tc>
          <w:tcPr>
            <w:tcW w:w="1844" w:type="dxa"/>
            <w:vAlign w:val="center"/>
          </w:tcPr>
          <w:p w14:paraId="58EB7311" w14:textId="5DD4BA17" w:rsidR="0079749F" w:rsidRDefault="00F730A2" w:rsidP="007C3F5E">
            <w:pPr>
              <w:pStyle w:val="TableParagraph"/>
              <w:spacing w:line="268" w:lineRule="exact"/>
              <w:ind w:left="0" w:right="-16"/>
              <w:jc w:val="center"/>
              <w:rPr>
                <w:b/>
              </w:rPr>
            </w:pPr>
            <w:r>
              <w:rPr>
                <w:b/>
              </w:rPr>
              <w:t>Enero</w:t>
            </w:r>
            <w:r w:rsidR="00704C41">
              <w:rPr>
                <w:b/>
              </w:rPr>
              <w:t xml:space="preserve"> </w:t>
            </w:r>
            <w:r w:rsidR="00EC0F29">
              <w:rPr>
                <w:b/>
              </w:rPr>
              <w:t>202</w:t>
            </w:r>
            <w:r>
              <w:rPr>
                <w:b/>
              </w:rPr>
              <w:t>5</w:t>
            </w:r>
          </w:p>
        </w:tc>
        <w:tc>
          <w:tcPr>
            <w:tcW w:w="2095" w:type="dxa"/>
            <w:vAlign w:val="center"/>
          </w:tcPr>
          <w:p w14:paraId="5BAA4118" w14:textId="77777777" w:rsidR="0079749F" w:rsidRDefault="0079749F" w:rsidP="0079749F">
            <w:pPr>
              <w:pStyle w:val="TableParagraph"/>
              <w:spacing w:line="251" w:lineRule="exact"/>
              <w:ind w:left="266" w:right="258"/>
              <w:jc w:val="center"/>
              <w:rPr>
                <w:b/>
              </w:rPr>
            </w:pPr>
            <w:r>
              <w:rPr>
                <w:b/>
              </w:rPr>
              <w:t>Si</w:t>
            </w:r>
          </w:p>
        </w:tc>
      </w:tr>
      <w:tr w:rsidR="0079749F" w14:paraId="1D332221" w14:textId="77777777" w:rsidTr="0079749F">
        <w:trPr>
          <w:trHeight w:val="400"/>
        </w:trPr>
        <w:tc>
          <w:tcPr>
            <w:tcW w:w="3262" w:type="dxa"/>
          </w:tcPr>
          <w:p w14:paraId="0D60B3B7" w14:textId="6856EA35" w:rsidR="0079749F" w:rsidRDefault="0079749F" w:rsidP="0079749F">
            <w:pPr>
              <w:pStyle w:val="TableParagraph"/>
              <w:spacing w:before="1"/>
              <w:rPr>
                <w:sz w:val="20"/>
              </w:rPr>
            </w:pPr>
            <w:r>
              <w:rPr>
                <w:sz w:val="20"/>
              </w:rPr>
              <w:t>Relación de consultas públicas</w:t>
            </w:r>
          </w:p>
        </w:tc>
        <w:tc>
          <w:tcPr>
            <w:tcW w:w="1419" w:type="dxa"/>
            <w:vAlign w:val="center"/>
          </w:tcPr>
          <w:p w14:paraId="51DB3305" w14:textId="65F3BE02" w:rsidR="0079749F" w:rsidRDefault="0079749F" w:rsidP="0079749F">
            <w:pPr>
              <w:pStyle w:val="TableParagraph"/>
              <w:spacing w:line="251" w:lineRule="exact"/>
              <w:ind w:left="180" w:right="171"/>
              <w:jc w:val="center"/>
              <w:rPr>
                <w:b/>
              </w:rPr>
            </w:pPr>
            <w:r w:rsidRPr="0079749F">
              <w:rPr>
                <w:b/>
                <w:sz w:val="20"/>
              </w:rPr>
              <w:t>Información</w:t>
            </w:r>
          </w:p>
        </w:tc>
        <w:tc>
          <w:tcPr>
            <w:tcW w:w="5672" w:type="dxa"/>
          </w:tcPr>
          <w:p w14:paraId="614121DA" w14:textId="40704B11" w:rsidR="00D033F5" w:rsidRPr="00D05BFD" w:rsidRDefault="00CA7178" w:rsidP="00D033F5">
            <w:pPr>
              <w:pStyle w:val="TableParagraph"/>
              <w:spacing w:line="200" w:lineRule="exact"/>
              <w:ind w:right="147"/>
              <w:rPr>
                <w:sz w:val="20"/>
              </w:rPr>
            </w:pPr>
            <w:hyperlink r:id="rId208" w:history="1">
              <w:r w:rsidR="00D033F5" w:rsidRPr="001A7F37">
                <w:rPr>
                  <w:rStyle w:val="Hipervnculo"/>
                </w:rPr>
                <w:t>https://</w:t>
              </w:r>
              <w:r w:rsidR="00075D05">
                <w:rPr>
                  <w:rStyle w:val="Hipervnculo"/>
                </w:rPr>
                <w:t>lmd.gob.do/transparencia</w:t>
              </w:r>
              <w:r w:rsidR="00D033F5" w:rsidRPr="001A7F37">
                <w:rPr>
                  <w:rStyle w:val="Hipervnculo"/>
                </w:rPr>
                <w:t>/index.php/consultas-publicas/relacion-de-consultas-publicas</w:t>
              </w:r>
            </w:hyperlink>
          </w:p>
        </w:tc>
        <w:tc>
          <w:tcPr>
            <w:tcW w:w="1844" w:type="dxa"/>
            <w:vAlign w:val="center"/>
          </w:tcPr>
          <w:p w14:paraId="1ABC9CA3" w14:textId="48543ED6" w:rsidR="0079749F" w:rsidRDefault="00F730A2" w:rsidP="0079749F">
            <w:pPr>
              <w:pStyle w:val="TableParagraph"/>
              <w:spacing w:line="268" w:lineRule="exact"/>
              <w:ind w:left="0" w:right="-16"/>
              <w:jc w:val="center"/>
              <w:rPr>
                <w:b/>
              </w:rPr>
            </w:pPr>
            <w:r>
              <w:rPr>
                <w:b/>
              </w:rPr>
              <w:t>Enero</w:t>
            </w:r>
            <w:r w:rsidR="007F0608">
              <w:rPr>
                <w:b/>
              </w:rPr>
              <w:t xml:space="preserve"> 202</w:t>
            </w:r>
            <w:r>
              <w:rPr>
                <w:b/>
              </w:rPr>
              <w:t>5</w:t>
            </w:r>
          </w:p>
        </w:tc>
        <w:tc>
          <w:tcPr>
            <w:tcW w:w="2095" w:type="dxa"/>
            <w:vAlign w:val="center"/>
          </w:tcPr>
          <w:p w14:paraId="50D1D708" w14:textId="77777777" w:rsidR="0079749F" w:rsidRDefault="0079749F" w:rsidP="0079749F">
            <w:pPr>
              <w:pStyle w:val="TableParagraph"/>
              <w:spacing w:line="251" w:lineRule="exact"/>
              <w:ind w:left="266" w:right="258"/>
              <w:jc w:val="center"/>
              <w:rPr>
                <w:b/>
              </w:rPr>
            </w:pPr>
            <w:r>
              <w:rPr>
                <w:b/>
              </w:rPr>
              <w:t>Si</w:t>
            </w:r>
          </w:p>
        </w:tc>
      </w:tr>
    </w:tbl>
    <w:p w14:paraId="4DB105C2" w14:textId="77777777" w:rsidR="0079749F" w:rsidRPr="00E64711" w:rsidRDefault="0079749F" w:rsidP="0079749F">
      <w:pPr>
        <w:spacing w:before="1"/>
        <w:rPr>
          <w:b/>
          <w:sz w:val="18"/>
        </w:rPr>
      </w:pPr>
    </w:p>
    <w:p w14:paraId="31C7D9F4" w14:textId="77777777" w:rsidR="00AD3F61" w:rsidRDefault="00AD3F61">
      <w:pPr>
        <w:ind w:left="540" w:right="9444"/>
        <w:rPr>
          <w:b/>
          <w:sz w:val="28"/>
        </w:rPr>
      </w:pPr>
    </w:p>
    <w:p w14:paraId="3D986A61" w14:textId="0CD231EB" w:rsidR="008C7432" w:rsidRDefault="00F730A2" w:rsidP="00762EEA">
      <w:pPr>
        <w:ind w:left="540" w:right="9444"/>
      </w:pPr>
      <w:r>
        <w:t xml:space="preserve">Licda. Francini López Santana Encargada Interina de la Oficina de Libre Acceso a la Información Publica Teléfono: (809) 533-3686 Ext. 1060 E-mail: </w:t>
      </w:r>
      <w:bookmarkStart w:id="0" w:name="_GoBack"/>
      <w:r>
        <w:fldChar w:fldCharType="begin"/>
      </w:r>
      <w:r>
        <w:instrText xml:space="preserve"> HYPERLINK "mailto:</w:instrText>
      </w:r>
      <w:r>
        <w:instrText>francini.lopez</w:instrText>
      </w:r>
      <w:r>
        <w:instrText>@</w:instrText>
      </w:r>
      <w:r>
        <w:instrText>Imd.gob.do</w:instrText>
      </w:r>
      <w:r>
        <w:instrText xml:space="preserve">" </w:instrText>
      </w:r>
      <w:r>
        <w:fldChar w:fldCharType="separate"/>
      </w:r>
      <w:r w:rsidRPr="001A0604">
        <w:rPr>
          <w:rStyle w:val="Hipervnculo"/>
        </w:rPr>
        <w:t>francini.lopez@Imd.gob.do</w:t>
      </w:r>
      <w:r>
        <w:fldChar w:fldCharType="end"/>
      </w:r>
      <w:bookmarkEnd w:id="0"/>
      <w:r>
        <w:tab/>
      </w:r>
      <w:r>
        <w:tab/>
      </w:r>
      <w:r w:rsidR="00762EEA">
        <w:tab/>
      </w:r>
    </w:p>
    <w:sectPr w:rsidR="008C7432">
      <w:headerReference w:type="default" r:id="rId209"/>
      <w:footerReference w:type="default" r:id="rId210"/>
      <w:pgSz w:w="15840" w:h="12240" w:orient="landscape"/>
      <w:pgMar w:top="3320" w:right="400" w:bottom="1200" w:left="900" w:header="704"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A506A" w14:textId="77777777" w:rsidR="007C5BC0" w:rsidRDefault="007C5BC0">
      <w:r>
        <w:separator/>
      </w:r>
    </w:p>
  </w:endnote>
  <w:endnote w:type="continuationSeparator" w:id="0">
    <w:p w14:paraId="422EAAA8" w14:textId="77777777" w:rsidR="007C5BC0" w:rsidRDefault="007C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tkinson-Hyperlegib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EC07" w14:textId="77777777" w:rsidR="00CA7178" w:rsidRDefault="00CA7178">
    <w:pPr>
      <w:pStyle w:val="Textoindependiente"/>
      <w:spacing w:line="14" w:lineRule="auto"/>
      <w:rPr>
        <w:b w:val="0"/>
        <w:sz w:val="20"/>
      </w:rPr>
    </w:pPr>
    <w:r>
      <w:rPr>
        <w:noProof/>
      </w:rPr>
      <mc:AlternateContent>
        <mc:Choice Requires="wps">
          <w:drawing>
            <wp:anchor distT="0" distB="0" distL="114300" distR="114300" simplePos="0" relativeHeight="486166016" behindDoc="1" locked="0" layoutInCell="1" allowOverlap="1" wp14:anchorId="433AB6A1" wp14:editId="3E7D0BF7">
              <wp:simplePos x="0" y="0"/>
              <wp:positionH relativeFrom="page">
                <wp:posOffset>8965565</wp:posOffset>
              </wp:positionH>
              <wp:positionV relativeFrom="page">
                <wp:posOffset>6990080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AEB14" w14:textId="77777777" w:rsidR="00CA7178" w:rsidRDefault="00CA7178">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AB6A1" id="_x0000_t202" coordsize="21600,21600" o:spt="202" path="m,l,21600r21600,l21600,xe">
              <v:stroke joinstyle="miter"/>
              <v:path gradientshapeok="t" o:connecttype="rect"/>
            </v:shapetype>
            <v:shape id="Text Box 1" o:spid="_x0000_s1027" type="#_x0000_t202" style="position:absolute;margin-left:705.95pt;margin-top:550.4pt;width:17.3pt;height:13.05pt;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" filled="f" stroked="f">
              <v:textbox inset="0,0,0,0">
                <w:txbxContent>
                  <w:p w14:paraId="483AEB14" w14:textId="77777777" w:rsidR="004763D6" w:rsidRDefault="004763D6">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732F2" w14:textId="77777777" w:rsidR="007C5BC0" w:rsidRDefault="007C5BC0">
      <w:r>
        <w:separator/>
      </w:r>
    </w:p>
  </w:footnote>
  <w:footnote w:type="continuationSeparator" w:id="0">
    <w:p w14:paraId="1A8F9957" w14:textId="77777777" w:rsidR="007C5BC0" w:rsidRDefault="007C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D383" w14:textId="77777777" w:rsidR="00CA7178" w:rsidRDefault="00CA7178">
    <w:pPr>
      <w:pStyle w:val="Textoindependiente"/>
      <w:spacing w:line="14" w:lineRule="auto"/>
      <w:rPr>
        <w:b w:val="0"/>
        <w:sz w:val="20"/>
      </w:rPr>
    </w:pPr>
    <w:r>
      <w:rPr>
        <w:bCs w:val="0"/>
        <w:noProof/>
        <w:sz w:val="20"/>
      </w:rPr>
      <w:drawing>
        <wp:anchor distT="0" distB="0" distL="114300" distR="114300" simplePos="0" relativeHeight="486167040" behindDoc="1" locked="0" layoutInCell="1" allowOverlap="1" wp14:anchorId="38F411F5" wp14:editId="0661BA07">
          <wp:simplePos x="0" y="0"/>
          <wp:positionH relativeFrom="column">
            <wp:posOffset>2695575</wp:posOffset>
          </wp:positionH>
          <wp:positionV relativeFrom="paragraph">
            <wp:posOffset>-161290</wp:posOffset>
          </wp:positionV>
          <wp:extent cx="3514725" cy="1171575"/>
          <wp:effectExtent l="0" t="0" r="9525" b="9525"/>
          <wp:wrapNone/>
          <wp:docPr id="5" name="Imagen 5" descr="C:\Users\18293\AppData\Local\Microsoft\Windows\INetCache\Content.MSO\94AB93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293\AppData\Local\Microsoft\Windows\INetCache\Content.MSO\94AB936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1171575"/>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486165504" behindDoc="1" locked="0" layoutInCell="1" allowOverlap="1" wp14:anchorId="6E2A3FBC" wp14:editId="65DBFB0B">
              <wp:simplePos x="0" y="0"/>
              <wp:positionH relativeFrom="page">
                <wp:posOffset>3206115</wp:posOffset>
              </wp:positionH>
              <wp:positionV relativeFrom="page">
                <wp:posOffset>1505585</wp:posOffset>
              </wp:positionV>
              <wp:extent cx="3648710" cy="6229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D586" w14:textId="77777777" w:rsidR="00CA7178" w:rsidRDefault="00CA7178">
                          <w:pPr>
                            <w:spacing w:line="305" w:lineRule="exact"/>
                            <w:ind w:left="8" w:right="8"/>
                            <w:jc w:val="center"/>
                            <w:rPr>
                              <w:sz w:val="28"/>
                            </w:rPr>
                          </w:pPr>
                          <w:r>
                            <w:rPr>
                              <w:sz w:val="28"/>
                            </w:rPr>
                            <w:t>Índice</w:t>
                          </w:r>
                          <w:r>
                            <w:rPr>
                              <w:spacing w:val="-4"/>
                              <w:sz w:val="28"/>
                            </w:rPr>
                            <w:t xml:space="preserve"> </w:t>
                          </w:r>
                          <w:r>
                            <w:rPr>
                              <w:sz w:val="28"/>
                            </w:rPr>
                            <w:t>de</w:t>
                          </w:r>
                          <w:r>
                            <w:rPr>
                              <w:spacing w:val="-1"/>
                              <w:sz w:val="28"/>
                            </w:rPr>
                            <w:t xml:space="preserve"> </w:t>
                          </w:r>
                          <w:r>
                            <w:rPr>
                              <w:sz w:val="28"/>
                            </w:rPr>
                            <w:t>Documentos</w:t>
                          </w:r>
                          <w:r>
                            <w:rPr>
                              <w:spacing w:val="-1"/>
                              <w:sz w:val="28"/>
                            </w:rPr>
                            <w:t xml:space="preserve"> </w:t>
                          </w:r>
                          <w:r>
                            <w:rPr>
                              <w:sz w:val="28"/>
                            </w:rPr>
                            <w:t>Disponibles</w:t>
                          </w:r>
                          <w:r>
                            <w:rPr>
                              <w:spacing w:val="-2"/>
                              <w:sz w:val="28"/>
                            </w:rPr>
                            <w:t xml:space="preserve"> </w:t>
                          </w:r>
                          <w:r>
                            <w:rPr>
                              <w:sz w:val="28"/>
                            </w:rPr>
                            <w:t>para</w:t>
                          </w:r>
                          <w:r>
                            <w:rPr>
                              <w:spacing w:val="-2"/>
                              <w:sz w:val="28"/>
                            </w:rPr>
                            <w:t xml:space="preserve"> </w:t>
                          </w:r>
                          <w:r>
                            <w:rPr>
                              <w:sz w:val="28"/>
                            </w:rPr>
                            <w:t>la</w:t>
                          </w:r>
                          <w:r>
                            <w:rPr>
                              <w:spacing w:val="-4"/>
                              <w:sz w:val="28"/>
                            </w:rPr>
                            <w:t xml:space="preserve"> </w:t>
                          </w:r>
                          <w:r>
                            <w:rPr>
                              <w:sz w:val="28"/>
                            </w:rPr>
                            <w:t>Entrega</w:t>
                          </w:r>
                        </w:p>
                        <w:p w14:paraId="784C6ADD" w14:textId="77777777" w:rsidR="00CA7178" w:rsidRDefault="00CA7178">
                          <w:pPr>
                            <w:spacing w:line="390" w:lineRule="exact"/>
                            <w:ind w:left="4" w:right="8"/>
                            <w:jc w:val="center"/>
                            <w:rPr>
                              <w:sz w:val="32"/>
                            </w:rPr>
                          </w:pPr>
                          <w:r>
                            <w:rPr>
                              <w:sz w:val="32"/>
                            </w:rPr>
                            <w:t>Portal</w:t>
                          </w:r>
                          <w:r>
                            <w:rPr>
                              <w:spacing w:val="-4"/>
                              <w:sz w:val="32"/>
                            </w:rPr>
                            <w:t xml:space="preserve"> </w:t>
                          </w:r>
                          <w:r>
                            <w:rPr>
                              <w:sz w:val="32"/>
                            </w:rPr>
                            <w:t>de</w:t>
                          </w:r>
                          <w:r>
                            <w:rPr>
                              <w:spacing w:val="-4"/>
                              <w:sz w:val="32"/>
                            </w:rPr>
                            <w:t xml:space="preserve"> </w:t>
                          </w:r>
                          <w:r>
                            <w:rPr>
                              <w:sz w:val="32"/>
                            </w:rPr>
                            <w:t>Transparencia</w:t>
                          </w:r>
                          <w:r>
                            <w:rPr>
                              <w:spacing w:val="-3"/>
                              <w:sz w:val="32"/>
                            </w:rPr>
                            <w:t xml:space="preserve"> </w:t>
                          </w:r>
                          <w:r>
                            <w:rPr>
                              <w:sz w:val="32"/>
                            </w:rPr>
                            <w:t>LMD</w:t>
                          </w:r>
                        </w:p>
                        <w:p w14:paraId="26ACA3C9" w14:textId="77777777" w:rsidR="00CA7178" w:rsidRDefault="00CA7178">
                          <w:pPr>
                            <w:ind w:left="8" w:right="8"/>
                            <w:jc w:val="center"/>
                          </w:pPr>
                          <w:r>
                            <w:t>Oficina</w:t>
                          </w:r>
                          <w:r>
                            <w:rPr>
                              <w:spacing w:val="-1"/>
                            </w:rPr>
                            <w:t xml:space="preserve"> </w:t>
                          </w:r>
                          <w:r>
                            <w:t>de</w:t>
                          </w:r>
                          <w:r>
                            <w:rPr>
                              <w:spacing w:val="-1"/>
                            </w:rPr>
                            <w:t xml:space="preserve"> </w:t>
                          </w:r>
                          <w:r>
                            <w:t>Acceso a</w:t>
                          </w:r>
                          <w:r>
                            <w:rPr>
                              <w:spacing w:val="-1"/>
                            </w:rPr>
                            <w:t xml:space="preserve"> </w:t>
                          </w:r>
                          <w:r>
                            <w:t>la</w:t>
                          </w:r>
                          <w:r>
                            <w:rPr>
                              <w:spacing w:val="-4"/>
                            </w:rPr>
                            <w:t xml:space="preserve"> </w:t>
                          </w:r>
                          <w:r>
                            <w:t>Información</w:t>
                          </w:r>
                          <w:r>
                            <w:rPr>
                              <w:spacing w:val="1"/>
                            </w:rPr>
                            <w:t xml:space="preserve"> </w:t>
                          </w:r>
                          <w:r>
                            <w:t>–</w:t>
                          </w:r>
                          <w:r>
                            <w:rPr>
                              <w:spacing w:val="-3"/>
                            </w:rPr>
                            <w:t xml:space="preserve"> </w:t>
                          </w:r>
                          <w:r>
                            <w:t>LMD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3FBC" id="_x0000_t202" coordsize="21600,21600" o:spt="202" path="m,l,21600r21600,l21600,xe">
              <v:stroke joinstyle="miter"/>
              <v:path gradientshapeok="t" o:connecttype="rect"/>
            </v:shapetype>
            <v:shape id="Text Box 2" o:spid="_x0000_s1026" type="#_x0000_t202" style="position:absolute;margin-left:252.45pt;margin-top:118.55pt;width:287.3pt;height:49.05pt;z-index:-171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cj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" filled="f" stroked="f">
              <v:textbox inset="0,0,0,0">
                <w:txbxContent>
                  <w:p w14:paraId="5E40D586" w14:textId="77777777" w:rsidR="004763D6" w:rsidRDefault="004763D6">
                    <w:pPr>
                      <w:spacing w:line="305" w:lineRule="exact"/>
                      <w:ind w:left="8" w:right="8"/>
                      <w:jc w:val="center"/>
                      <w:rPr>
                        <w:sz w:val="28"/>
                      </w:rPr>
                    </w:pPr>
                    <w:r>
                      <w:rPr>
                        <w:sz w:val="28"/>
                      </w:rPr>
                      <w:t>Índice</w:t>
                    </w:r>
                    <w:r>
                      <w:rPr>
                        <w:spacing w:val="-4"/>
                        <w:sz w:val="28"/>
                      </w:rPr>
                      <w:t xml:space="preserve"> </w:t>
                    </w:r>
                    <w:r>
                      <w:rPr>
                        <w:sz w:val="28"/>
                      </w:rPr>
                      <w:t>de</w:t>
                    </w:r>
                    <w:r>
                      <w:rPr>
                        <w:spacing w:val="-1"/>
                        <w:sz w:val="28"/>
                      </w:rPr>
                      <w:t xml:space="preserve"> </w:t>
                    </w:r>
                    <w:r>
                      <w:rPr>
                        <w:sz w:val="28"/>
                      </w:rPr>
                      <w:t>Documentos</w:t>
                    </w:r>
                    <w:r>
                      <w:rPr>
                        <w:spacing w:val="-1"/>
                        <w:sz w:val="28"/>
                      </w:rPr>
                      <w:t xml:space="preserve"> </w:t>
                    </w:r>
                    <w:r>
                      <w:rPr>
                        <w:sz w:val="28"/>
                      </w:rPr>
                      <w:t>Disponibles</w:t>
                    </w:r>
                    <w:r>
                      <w:rPr>
                        <w:spacing w:val="-2"/>
                        <w:sz w:val="28"/>
                      </w:rPr>
                      <w:t xml:space="preserve"> </w:t>
                    </w:r>
                    <w:r>
                      <w:rPr>
                        <w:sz w:val="28"/>
                      </w:rPr>
                      <w:t>para</w:t>
                    </w:r>
                    <w:r>
                      <w:rPr>
                        <w:spacing w:val="-2"/>
                        <w:sz w:val="28"/>
                      </w:rPr>
                      <w:t xml:space="preserve"> </w:t>
                    </w:r>
                    <w:r>
                      <w:rPr>
                        <w:sz w:val="28"/>
                      </w:rPr>
                      <w:t>la</w:t>
                    </w:r>
                    <w:r>
                      <w:rPr>
                        <w:spacing w:val="-4"/>
                        <w:sz w:val="28"/>
                      </w:rPr>
                      <w:t xml:space="preserve"> </w:t>
                    </w:r>
                    <w:r>
                      <w:rPr>
                        <w:sz w:val="28"/>
                      </w:rPr>
                      <w:t>Entrega</w:t>
                    </w:r>
                  </w:p>
                  <w:p w14:paraId="784C6ADD" w14:textId="77777777" w:rsidR="004763D6" w:rsidRDefault="004763D6">
                    <w:pPr>
                      <w:spacing w:line="390" w:lineRule="exact"/>
                      <w:ind w:left="4" w:right="8"/>
                      <w:jc w:val="center"/>
                      <w:rPr>
                        <w:sz w:val="32"/>
                      </w:rPr>
                    </w:pPr>
                    <w:r>
                      <w:rPr>
                        <w:sz w:val="32"/>
                      </w:rPr>
                      <w:t>Portal</w:t>
                    </w:r>
                    <w:r>
                      <w:rPr>
                        <w:spacing w:val="-4"/>
                        <w:sz w:val="32"/>
                      </w:rPr>
                      <w:t xml:space="preserve"> </w:t>
                    </w:r>
                    <w:r>
                      <w:rPr>
                        <w:sz w:val="32"/>
                      </w:rPr>
                      <w:t>de</w:t>
                    </w:r>
                    <w:r>
                      <w:rPr>
                        <w:spacing w:val="-4"/>
                        <w:sz w:val="32"/>
                      </w:rPr>
                      <w:t xml:space="preserve"> </w:t>
                    </w:r>
                    <w:r>
                      <w:rPr>
                        <w:sz w:val="32"/>
                      </w:rPr>
                      <w:t>Transparencia</w:t>
                    </w:r>
                    <w:r>
                      <w:rPr>
                        <w:spacing w:val="-3"/>
                        <w:sz w:val="32"/>
                      </w:rPr>
                      <w:t xml:space="preserve"> </w:t>
                    </w:r>
                    <w:r>
                      <w:rPr>
                        <w:sz w:val="32"/>
                      </w:rPr>
                      <w:t>LMD</w:t>
                    </w:r>
                  </w:p>
                  <w:p w14:paraId="26ACA3C9" w14:textId="77777777" w:rsidR="004763D6" w:rsidRDefault="004763D6">
                    <w:pPr>
                      <w:ind w:left="8" w:right="8"/>
                      <w:jc w:val="center"/>
                    </w:pPr>
                    <w:r>
                      <w:t>Oficina</w:t>
                    </w:r>
                    <w:r>
                      <w:rPr>
                        <w:spacing w:val="-1"/>
                      </w:rPr>
                      <w:t xml:space="preserve"> </w:t>
                    </w:r>
                    <w:r>
                      <w:t>de</w:t>
                    </w:r>
                    <w:r>
                      <w:rPr>
                        <w:spacing w:val="-1"/>
                      </w:rPr>
                      <w:t xml:space="preserve"> </w:t>
                    </w:r>
                    <w:r>
                      <w:t>Acceso a</w:t>
                    </w:r>
                    <w:r>
                      <w:rPr>
                        <w:spacing w:val="-1"/>
                      </w:rPr>
                      <w:t xml:space="preserve"> </w:t>
                    </w:r>
                    <w:r>
                      <w:t>la</w:t>
                    </w:r>
                    <w:r>
                      <w:rPr>
                        <w:spacing w:val="-4"/>
                      </w:rPr>
                      <w:t xml:space="preserve"> </w:t>
                    </w:r>
                    <w:r>
                      <w:t>Información</w:t>
                    </w:r>
                    <w:r>
                      <w:rPr>
                        <w:spacing w:val="1"/>
                      </w:rPr>
                      <w:t xml:space="preserve"> </w:t>
                    </w:r>
                    <w:r>
                      <w:t>–</w:t>
                    </w:r>
                    <w:r>
                      <w:rPr>
                        <w:spacing w:val="-3"/>
                      </w:rPr>
                      <w:t xml:space="preserve"> </w:t>
                    </w:r>
                    <w:r>
                      <w:t>LMD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32"/>
    <w:rsid w:val="00007DE3"/>
    <w:rsid w:val="00013C45"/>
    <w:rsid w:val="00016EF0"/>
    <w:rsid w:val="000304C0"/>
    <w:rsid w:val="000360F9"/>
    <w:rsid w:val="00044327"/>
    <w:rsid w:val="00044478"/>
    <w:rsid w:val="000503C4"/>
    <w:rsid w:val="00060F92"/>
    <w:rsid w:val="000624B0"/>
    <w:rsid w:val="0006541F"/>
    <w:rsid w:val="000654B6"/>
    <w:rsid w:val="000671E0"/>
    <w:rsid w:val="00070864"/>
    <w:rsid w:val="000738BF"/>
    <w:rsid w:val="00075D05"/>
    <w:rsid w:val="00082E92"/>
    <w:rsid w:val="00083143"/>
    <w:rsid w:val="00085B98"/>
    <w:rsid w:val="00094F2B"/>
    <w:rsid w:val="000A46ED"/>
    <w:rsid w:val="000A597E"/>
    <w:rsid w:val="000A7D28"/>
    <w:rsid w:val="000B2885"/>
    <w:rsid w:val="000B7B70"/>
    <w:rsid w:val="000C2A3A"/>
    <w:rsid w:val="000D0261"/>
    <w:rsid w:val="000D043E"/>
    <w:rsid w:val="000D0C41"/>
    <w:rsid w:val="000D0DE6"/>
    <w:rsid w:val="000D2EF5"/>
    <w:rsid w:val="000D600A"/>
    <w:rsid w:val="000E2235"/>
    <w:rsid w:val="000E41DA"/>
    <w:rsid w:val="000E6160"/>
    <w:rsid w:val="000F2761"/>
    <w:rsid w:val="000F4649"/>
    <w:rsid w:val="00100AE2"/>
    <w:rsid w:val="00102C6D"/>
    <w:rsid w:val="0010464B"/>
    <w:rsid w:val="00110430"/>
    <w:rsid w:val="00125224"/>
    <w:rsid w:val="00125B0E"/>
    <w:rsid w:val="001306BB"/>
    <w:rsid w:val="001506AE"/>
    <w:rsid w:val="001606DA"/>
    <w:rsid w:val="00161977"/>
    <w:rsid w:val="001623F5"/>
    <w:rsid w:val="00164AF0"/>
    <w:rsid w:val="00164B47"/>
    <w:rsid w:val="00164BC3"/>
    <w:rsid w:val="0017273E"/>
    <w:rsid w:val="00185F58"/>
    <w:rsid w:val="001928E6"/>
    <w:rsid w:val="0019297D"/>
    <w:rsid w:val="001941EC"/>
    <w:rsid w:val="001A0801"/>
    <w:rsid w:val="001A2934"/>
    <w:rsid w:val="001A495F"/>
    <w:rsid w:val="001B051A"/>
    <w:rsid w:val="001B31DF"/>
    <w:rsid w:val="001C54FF"/>
    <w:rsid w:val="001C60BF"/>
    <w:rsid w:val="001D016E"/>
    <w:rsid w:val="001D11EE"/>
    <w:rsid w:val="001D5EC5"/>
    <w:rsid w:val="001D65E3"/>
    <w:rsid w:val="001E00DA"/>
    <w:rsid w:val="001E16FF"/>
    <w:rsid w:val="001E20B2"/>
    <w:rsid w:val="001F3ADF"/>
    <w:rsid w:val="00200765"/>
    <w:rsid w:val="00203F37"/>
    <w:rsid w:val="00211AF7"/>
    <w:rsid w:val="00225E03"/>
    <w:rsid w:val="0022746D"/>
    <w:rsid w:val="00231BD8"/>
    <w:rsid w:val="00232781"/>
    <w:rsid w:val="00233393"/>
    <w:rsid w:val="002558E2"/>
    <w:rsid w:val="00280F27"/>
    <w:rsid w:val="0029090C"/>
    <w:rsid w:val="002917FC"/>
    <w:rsid w:val="00296F66"/>
    <w:rsid w:val="002A6CAE"/>
    <w:rsid w:val="002B1E6D"/>
    <w:rsid w:val="002B2AC0"/>
    <w:rsid w:val="002B3E06"/>
    <w:rsid w:val="002D2E91"/>
    <w:rsid w:val="002D63AB"/>
    <w:rsid w:val="002D74CF"/>
    <w:rsid w:val="002E5018"/>
    <w:rsid w:val="002F275D"/>
    <w:rsid w:val="002F6D7A"/>
    <w:rsid w:val="002F799A"/>
    <w:rsid w:val="003025F3"/>
    <w:rsid w:val="0031630A"/>
    <w:rsid w:val="0031700B"/>
    <w:rsid w:val="0032236F"/>
    <w:rsid w:val="003266C1"/>
    <w:rsid w:val="00333439"/>
    <w:rsid w:val="00335A31"/>
    <w:rsid w:val="00335BEB"/>
    <w:rsid w:val="003452D1"/>
    <w:rsid w:val="003467E8"/>
    <w:rsid w:val="00350556"/>
    <w:rsid w:val="00351E38"/>
    <w:rsid w:val="0035439D"/>
    <w:rsid w:val="003609AC"/>
    <w:rsid w:val="00360AE0"/>
    <w:rsid w:val="00365EE7"/>
    <w:rsid w:val="00371AD4"/>
    <w:rsid w:val="00374D62"/>
    <w:rsid w:val="00392991"/>
    <w:rsid w:val="003969AA"/>
    <w:rsid w:val="003A2802"/>
    <w:rsid w:val="003B1496"/>
    <w:rsid w:val="003B77C3"/>
    <w:rsid w:val="003C00B9"/>
    <w:rsid w:val="003C0516"/>
    <w:rsid w:val="003C062D"/>
    <w:rsid w:val="003C1FBF"/>
    <w:rsid w:val="003C26E7"/>
    <w:rsid w:val="003E1B60"/>
    <w:rsid w:val="003E4512"/>
    <w:rsid w:val="003E6FDA"/>
    <w:rsid w:val="003F2243"/>
    <w:rsid w:val="003F349C"/>
    <w:rsid w:val="003F57CB"/>
    <w:rsid w:val="003F66D2"/>
    <w:rsid w:val="003F757E"/>
    <w:rsid w:val="00410D27"/>
    <w:rsid w:val="0042443D"/>
    <w:rsid w:val="00424FCF"/>
    <w:rsid w:val="00431250"/>
    <w:rsid w:val="0043360A"/>
    <w:rsid w:val="00436AAB"/>
    <w:rsid w:val="004447AE"/>
    <w:rsid w:val="00447FE4"/>
    <w:rsid w:val="004519A5"/>
    <w:rsid w:val="00453A7C"/>
    <w:rsid w:val="00454F7E"/>
    <w:rsid w:val="004763D6"/>
    <w:rsid w:val="00490C42"/>
    <w:rsid w:val="00492166"/>
    <w:rsid w:val="00497031"/>
    <w:rsid w:val="004A4D28"/>
    <w:rsid w:val="004A5273"/>
    <w:rsid w:val="004A7068"/>
    <w:rsid w:val="004B0D55"/>
    <w:rsid w:val="004B12FA"/>
    <w:rsid w:val="004B1366"/>
    <w:rsid w:val="004B53FD"/>
    <w:rsid w:val="004C13C9"/>
    <w:rsid w:val="004D70FF"/>
    <w:rsid w:val="004D789B"/>
    <w:rsid w:val="004E1C8A"/>
    <w:rsid w:val="004F5E0B"/>
    <w:rsid w:val="005022CB"/>
    <w:rsid w:val="00503F4F"/>
    <w:rsid w:val="0050585C"/>
    <w:rsid w:val="00507642"/>
    <w:rsid w:val="00513BBB"/>
    <w:rsid w:val="00513C0F"/>
    <w:rsid w:val="00517438"/>
    <w:rsid w:val="00530D2E"/>
    <w:rsid w:val="005318C1"/>
    <w:rsid w:val="00535C55"/>
    <w:rsid w:val="005408BA"/>
    <w:rsid w:val="005423B6"/>
    <w:rsid w:val="005444F4"/>
    <w:rsid w:val="00545748"/>
    <w:rsid w:val="005474B4"/>
    <w:rsid w:val="00556CB4"/>
    <w:rsid w:val="00560AF9"/>
    <w:rsid w:val="005631DF"/>
    <w:rsid w:val="00567289"/>
    <w:rsid w:val="00570EBA"/>
    <w:rsid w:val="00572FBB"/>
    <w:rsid w:val="00591014"/>
    <w:rsid w:val="00592404"/>
    <w:rsid w:val="005A06A0"/>
    <w:rsid w:val="005A5232"/>
    <w:rsid w:val="005A7699"/>
    <w:rsid w:val="005A7D60"/>
    <w:rsid w:val="005B06BA"/>
    <w:rsid w:val="005E11E8"/>
    <w:rsid w:val="005E26C4"/>
    <w:rsid w:val="005E3286"/>
    <w:rsid w:val="005E648B"/>
    <w:rsid w:val="005E7721"/>
    <w:rsid w:val="005F1799"/>
    <w:rsid w:val="005F54A3"/>
    <w:rsid w:val="006027B7"/>
    <w:rsid w:val="006130AC"/>
    <w:rsid w:val="00626D66"/>
    <w:rsid w:val="0063398E"/>
    <w:rsid w:val="0063778F"/>
    <w:rsid w:val="00641860"/>
    <w:rsid w:val="0065209C"/>
    <w:rsid w:val="006554E4"/>
    <w:rsid w:val="00657FE0"/>
    <w:rsid w:val="0066009C"/>
    <w:rsid w:val="006709EB"/>
    <w:rsid w:val="00675EF1"/>
    <w:rsid w:val="006911C9"/>
    <w:rsid w:val="00697259"/>
    <w:rsid w:val="006A1CE2"/>
    <w:rsid w:val="006A6E14"/>
    <w:rsid w:val="006A7B2C"/>
    <w:rsid w:val="006B01C8"/>
    <w:rsid w:val="006B5655"/>
    <w:rsid w:val="006C1431"/>
    <w:rsid w:val="006C3B14"/>
    <w:rsid w:val="006C4B2F"/>
    <w:rsid w:val="006D190D"/>
    <w:rsid w:val="006D351C"/>
    <w:rsid w:val="006D471F"/>
    <w:rsid w:val="006E43B2"/>
    <w:rsid w:val="006E794A"/>
    <w:rsid w:val="006F60D5"/>
    <w:rsid w:val="00704C41"/>
    <w:rsid w:val="00705906"/>
    <w:rsid w:val="00711192"/>
    <w:rsid w:val="00714B90"/>
    <w:rsid w:val="007206A4"/>
    <w:rsid w:val="0072244A"/>
    <w:rsid w:val="00724561"/>
    <w:rsid w:val="00726045"/>
    <w:rsid w:val="00731186"/>
    <w:rsid w:val="0073505B"/>
    <w:rsid w:val="00735BC6"/>
    <w:rsid w:val="00737C5E"/>
    <w:rsid w:val="007475FC"/>
    <w:rsid w:val="00747A45"/>
    <w:rsid w:val="00747CBB"/>
    <w:rsid w:val="0075384E"/>
    <w:rsid w:val="00760FC0"/>
    <w:rsid w:val="00762EEA"/>
    <w:rsid w:val="007639DD"/>
    <w:rsid w:val="00765454"/>
    <w:rsid w:val="007818F5"/>
    <w:rsid w:val="007823E8"/>
    <w:rsid w:val="00790266"/>
    <w:rsid w:val="00792C27"/>
    <w:rsid w:val="00795C3F"/>
    <w:rsid w:val="0079749F"/>
    <w:rsid w:val="007A036C"/>
    <w:rsid w:val="007A52C1"/>
    <w:rsid w:val="007C0950"/>
    <w:rsid w:val="007C3F5E"/>
    <w:rsid w:val="007C5BC0"/>
    <w:rsid w:val="007C74DA"/>
    <w:rsid w:val="007D33DD"/>
    <w:rsid w:val="007E3DC5"/>
    <w:rsid w:val="007F0608"/>
    <w:rsid w:val="007F0782"/>
    <w:rsid w:val="007F5DD4"/>
    <w:rsid w:val="00804FBB"/>
    <w:rsid w:val="00807274"/>
    <w:rsid w:val="00814C45"/>
    <w:rsid w:val="00815179"/>
    <w:rsid w:val="0081597B"/>
    <w:rsid w:val="00820C2B"/>
    <w:rsid w:val="00826E31"/>
    <w:rsid w:val="00830E3B"/>
    <w:rsid w:val="008310D7"/>
    <w:rsid w:val="00846E36"/>
    <w:rsid w:val="0085062D"/>
    <w:rsid w:val="00855075"/>
    <w:rsid w:val="0086053E"/>
    <w:rsid w:val="00860C59"/>
    <w:rsid w:val="008630FE"/>
    <w:rsid w:val="008740E1"/>
    <w:rsid w:val="008750E4"/>
    <w:rsid w:val="00875663"/>
    <w:rsid w:val="008847E1"/>
    <w:rsid w:val="00885468"/>
    <w:rsid w:val="00887E76"/>
    <w:rsid w:val="008A7F0A"/>
    <w:rsid w:val="008C4497"/>
    <w:rsid w:val="008C7432"/>
    <w:rsid w:val="008D03BA"/>
    <w:rsid w:val="008D5E3B"/>
    <w:rsid w:val="008E11C2"/>
    <w:rsid w:val="00904579"/>
    <w:rsid w:val="009069D1"/>
    <w:rsid w:val="0091313A"/>
    <w:rsid w:val="0091647F"/>
    <w:rsid w:val="0092160D"/>
    <w:rsid w:val="00927668"/>
    <w:rsid w:val="00933913"/>
    <w:rsid w:val="009405C9"/>
    <w:rsid w:val="00944C18"/>
    <w:rsid w:val="009467AF"/>
    <w:rsid w:val="00953982"/>
    <w:rsid w:val="00956437"/>
    <w:rsid w:val="00962716"/>
    <w:rsid w:val="00972351"/>
    <w:rsid w:val="00981A00"/>
    <w:rsid w:val="0099005C"/>
    <w:rsid w:val="009A0A52"/>
    <w:rsid w:val="009A2378"/>
    <w:rsid w:val="009B6ECD"/>
    <w:rsid w:val="009C24B1"/>
    <w:rsid w:val="009C3D29"/>
    <w:rsid w:val="009C59E4"/>
    <w:rsid w:val="009C6F38"/>
    <w:rsid w:val="009E20A0"/>
    <w:rsid w:val="009E2592"/>
    <w:rsid w:val="009E777E"/>
    <w:rsid w:val="009F1502"/>
    <w:rsid w:val="00A06922"/>
    <w:rsid w:val="00A136FF"/>
    <w:rsid w:val="00A167B1"/>
    <w:rsid w:val="00A25CCC"/>
    <w:rsid w:val="00A31D89"/>
    <w:rsid w:val="00A3604D"/>
    <w:rsid w:val="00A36FF0"/>
    <w:rsid w:val="00A44B15"/>
    <w:rsid w:val="00A516AE"/>
    <w:rsid w:val="00A65F85"/>
    <w:rsid w:val="00A76F28"/>
    <w:rsid w:val="00A90C40"/>
    <w:rsid w:val="00A94E58"/>
    <w:rsid w:val="00A96448"/>
    <w:rsid w:val="00AA13EE"/>
    <w:rsid w:val="00AB159E"/>
    <w:rsid w:val="00AB2650"/>
    <w:rsid w:val="00AB5770"/>
    <w:rsid w:val="00AC60FE"/>
    <w:rsid w:val="00AC7C33"/>
    <w:rsid w:val="00AD3F61"/>
    <w:rsid w:val="00B02608"/>
    <w:rsid w:val="00B030A9"/>
    <w:rsid w:val="00B14B41"/>
    <w:rsid w:val="00B171D5"/>
    <w:rsid w:val="00B21E59"/>
    <w:rsid w:val="00B27E1A"/>
    <w:rsid w:val="00B316A2"/>
    <w:rsid w:val="00B355D6"/>
    <w:rsid w:val="00B36690"/>
    <w:rsid w:val="00B368BE"/>
    <w:rsid w:val="00B40DF4"/>
    <w:rsid w:val="00B465F3"/>
    <w:rsid w:val="00B5639B"/>
    <w:rsid w:val="00B568C1"/>
    <w:rsid w:val="00B57484"/>
    <w:rsid w:val="00B62EE7"/>
    <w:rsid w:val="00B714BF"/>
    <w:rsid w:val="00B7362D"/>
    <w:rsid w:val="00B87409"/>
    <w:rsid w:val="00B90975"/>
    <w:rsid w:val="00B90C21"/>
    <w:rsid w:val="00BA1980"/>
    <w:rsid w:val="00BA3986"/>
    <w:rsid w:val="00BA3C3D"/>
    <w:rsid w:val="00BA4A5C"/>
    <w:rsid w:val="00BB4FE0"/>
    <w:rsid w:val="00BC1EC4"/>
    <w:rsid w:val="00BD3963"/>
    <w:rsid w:val="00BF799A"/>
    <w:rsid w:val="00C0382E"/>
    <w:rsid w:val="00C1013F"/>
    <w:rsid w:val="00C23DA0"/>
    <w:rsid w:val="00C26D2A"/>
    <w:rsid w:val="00C40509"/>
    <w:rsid w:val="00C4273A"/>
    <w:rsid w:val="00C44DB5"/>
    <w:rsid w:val="00C5213A"/>
    <w:rsid w:val="00C57830"/>
    <w:rsid w:val="00C610B8"/>
    <w:rsid w:val="00C62B82"/>
    <w:rsid w:val="00C66037"/>
    <w:rsid w:val="00C67392"/>
    <w:rsid w:val="00C673C1"/>
    <w:rsid w:val="00C754BB"/>
    <w:rsid w:val="00C83AE0"/>
    <w:rsid w:val="00C86A7F"/>
    <w:rsid w:val="00C91C21"/>
    <w:rsid w:val="00CA0440"/>
    <w:rsid w:val="00CA624A"/>
    <w:rsid w:val="00CA7178"/>
    <w:rsid w:val="00CB16BC"/>
    <w:rsid w:val="00CB36C5"/>
    <w:rsid w:val="00CB7A38"/>
    <w:rsid w:val="00CD608C"/>
    <w:rsid w:val="00CD7662"/>
    <w:rsid w:val="00CE29D8"/>
    <w:rsid w:val="00CE7AE3"/>
    <w:rsid w:val="00CF26DA"/>
    <w:rsid w:val="00D0038E"/>
    <w:rsid w:val="00D033F5"/>
    <w:rsid w:val="00D03A36"/>
    <w:rsid w:val="00D05BFD"/>
    <w:rsid w:val="00D0720D"/>
    <w:rsid w:val="00D11471"/>
    <w:rsid w:val="00D122DE"/>
    <w:rsid w:val="00D2236F"/>
    <w:rsid w:val="00D25F8B"/>
    <w:rsid w:val="00D31D1B"/>
    <w:rsid w:val="00D35AB4"/>
    <w:rsid w:val="00D4077E"/>
    <w:rsid w:val="00D44F16"/>
    <w:rsid w:val="00D52152"/>
    <w:rsid w:val="00D52515"/>
    <w:rsid w:val="00D53756"/>
    <w:rsid w:val="00D55354"/>
    <w:rsid w:val="00D553AF"/>
    <w:rsid w:val="00D73F22"/>
    <w:rsid w:val="00D74172"/>
    <w:rsid w:val="00D74F18"/>
    <w:rsid w:val="00D76B81"/>
    <w:rsid w:val="00D8033D"/>
    <w:rsid w:val="00D82A0D"/>
    <w:rsid w:val="00DA1C6E"/>
    <w:rsid w:val="00DA406F"/>
    <w:rsid w:val="00DA5B17"/>
    <w:rsid w:val="00DA6100"/>
    <w:rsid w:val="00DB0A6F"/>
    <w:rsid w:val="00DB62D8"/>
    <w:rsid w:val="00DB7CCE"/>
    <w:rsid w:val="00DC2F72"/>
    <w:rsid w:val="00DD19B3"/>
    <w:rsid w:val="00DD78B5"/>
    <w:rsid w:val="00DE574C"/>
    <w:rsid w:val="00DF6D97"/>
    <w:rsid w:val="00E02FAE"/>
    <w:rsid w:val="00E20D27"/>
    <w:rsid w:val="00E21470"/>
    <w:rsid w:val="00E40EBC"/>
    <w:rsid w:val="00E51784"/>
    <w:rsid w:val="00E52547"/>
    <w:rsid w:val="00E55180"/>
    <w:rsid w:val="00E64711"/>
    <w:rsid w:val="00E64F9F"/>
    <w:rsid w:val="00E90DF7"/>
    <w:rsid w:val="00EA1E51"/>
    <w:rsid w:val="00EA41BA"/>
    <w:rsid w:val="00EA7679"/>
    <w:rsid w:val="00EB271A"/>
    <w:rsid w:val="00EB311C"/>
    <w:rsid w:val="00EC0F29"/>
    <w:rsid w:val="00EC2BDE"/>
    <w:rsid w:val="00EC2CC9"/>
    <w:rsid w:val="00EC5283"/>
    <w:rsid w:val="00EC60D5"/>
    <w:rsid w:val="00EE0A81"/>
    <w:rsid w:val="00EF2014"/>
    <w:rsid w:val="00EF2CBC"/>
    <w:rsid w:val="00EF3404"/>
    <w:rsid w:val="00F1518A"/>
    <w:rsid w:val="00F15B6E"/>
    <w:rsid w:val="00F1651E"/>
    <w:rsid w:val="00F222D5"/>
    <w:rsid w:val="00F26FBE"/>
    <w:rsid w:val="00F316D1"/>
    <w:rsid w:val="00F31F92"/>
    <w:rsid w:val="00F32F82"/>
    <w:rsid w:val="00F40A29"/>
    <w:rsid w:val="00F44CF7"/>
    <w:rsid w:val="00F52C80"/>
    <w:rsid w:val="00F53770"/>
    <w:rsid w:val="00F70630"/>
    <w:rsid w:val="00F7208E"/>
    <w:rsid w:val="00F729C3"/>
    <w:rsid w:val="00F730A2"/>
    <w:rsid w:val="00F90357"/>
    <w:rsid w:val="00FA377F"/>
    <w:rsid w:val="00FA5CC8"/>
    <w:rsid w:val="00FB06B8"/>
    <w:rsid w:val="00FB2D31"/>
    <w:rsid w:val="00FB6250"/>
    <w:rsid w:val="00FC074D"/>
    <w:rsid w:val="00FC2DB0"/>
    <w:rsid w:val="00FC3B0B"/>
    <w:rsid w:val="00FD13E6"/>
    <w:rsid w:val="00FD19D5"/>
    <w:rsid w:val="00FD2387"/>
    <w:rsid w:val="00FD3BDB"/>
    <w:rsid w:val="00FE40DB"/>
    <w:rsid w:val="00FE64A9"/>
    <w:rsid w:val="00FF0DDD"/>
    <w:rsid w:val="00FF4782"/>
    <w:rsid w:val="00FF4D1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C8E28"/>
  <w15:docId w15:val="{AE1C3542-E6E8-4F0F-90A3-69E33BD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line="341" w:lineRule="exact"/>
      <w:ind w:left="540"/>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Ttulo">
    <w:name w:val="Title"/>
    <w:basedOn w:val="Normal"/>
    <w:uiPriority w:val="10"/>
    <w:qFormat/>
    <w:pPr>
      <w:spacing w:line="390" w:lineRule="exact"/>
      <w:ind w:left="4" w:right="8"/>
      <w:jc w:val="center"/>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5E3286"/>
    <w:rPr>
      <w:color w:val="0000FF" w:themeColor="hyperlink"/>
      <w:u w:val="single"/>
    </w:rPr>
  </w:style>
  <w:style w:type="character" w:styleId="Mencinsinresolver">
    <w:name w:val="Unresolved Mention"/>
    <w:basedOn w:val="Fuentedeprrafopredeter"/>
    <w:uiPriority w:val="99"/>
    <w:semiHidden/>
    <w:unhideWhenUsed/>
    <w:rsid w:val="005E3286"/>
    <w:rPr>
      <w:color w:val="605E5C"/>
      <w:shd w:val="clear" w:color="auto" w:fill="E1DFDD"/>
    </w:rPr>
  </w:style>
  <w:style w:type="paragraph" w:styleId="Encabezado">
    <w:name w:val="header"/>
    <w:basedOn w:val="Normal"/>
    <w:link w:val="EncabezadoCar"/>
    <w:uiPriority w:val="99"/>
    <w:unhideWhenUsed/>
    <w:rsid w:val="005E3286"/>
    <w:pPr>
      <w:tabs>
        <w:tab w:val="center" w:pos="4252"/>
        <w:tab w:val="right" w:pos="8504"/>
      </w:tabs>
    </w:pPr>
  </w:style>
  <w:style w:type="character" w:customStyle="1" w:styleId="EncabezadoCar">
    <w:name w:val="Encabezado Car"/>
    <w:basedOn w:val="Fuentedeprrafopredeter"/>
    <w:link w:val="Encabezado"/>
    <w:uiPriority w:val="99"/>
    <w:rsid w:val="005E3286"/>
    <w:rPr>
      <w:rFonts w:ascii="Calibri" w:eastAsia="Calibri" w:hAnsi="Calibri" w:cs="Calibri"/>
      <w:lang w:val="es-ES"/>
    </w:rPr>
  </w:style>
  <w:style w:type="paragraph" w:styleId="Piedepgina">
    <w:name w:val="footer"/>
    <w:basedOn w:val="Normal"/>
    <w:link w:val="PiedepginaCar"/>
    <w:uiPriority w:val="99"/>
    <w:unhideWhenUsed/>
    <w:rsid w:val="005E3286"/>
    <w:pPr>
      <w:tabs>
        <w:tab w:val="center" w:pos="4252"/>
        <w:tab w:val="right" w:pos="8504"/>
      </w:tabs>
    </w:pPr>
  </w:style>
  <w:style w:type="character" w:customStyle="1" w:styleId="PiedepginaCar">
    <w:name w:val="Pie de página Car"/>
    <w:basedOn w:val="Fuentedeprrafopredeter"/>
    <w:link w:val="Piedepgina"/>
    <w:uiPriority w:val="99"/>
    <w:rsid w:val="005E3286"/>
    <w:rPr>
      <w:rFonts w:ascii="Calibri" w:eastAsia="Calibri" w:hAnsi="Calibri" w:cs="Calibri"/>
      <w:lang w:val="es-ES"/>
    </w:rPr>
  </w:style>
  <w:style w:type="character" w:styleId="Hipervnculovisitado">
    <w:name w:val="FollowedHyperlink"/>
    <w:basedOn w:val="Fuentedeprrafopredeter"/>
    <w:uiPriority w:val="99"/>
    <w:semiHidden/>
    <w:unhideWhenUsed/>
    <w:rsid w:val="008605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20414">
      <w:bodyDiv w:val="1"/>
      <w:marLeft w:val="0"/>
      <w:marRight w:val="0"/>
      <w:marTop w:val="0"/>
      <w:marBottom w:val="0"/>
      <w:divBdr>
        <w:top w:val="none" w:sz="0" w:space="0" w:color="auto"/>
        <w:left w:val="none" w:sz="0" w:space="0" w:color="auto"/>
        <w:bottom w:val="none" w:sz="0" w:space="0" w:color="auto"/>
        <w:right w:val="none" w:sz="0" w:space="0" w:color="auto"/>
      </w:divBdr>
    </w:div>
    <w:div w:id="1473668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md.gob.do/transparencia/index.php/marco-legal-de-transparencia/decretos?download=22:decreto-524-09" TargetMode="External"/><Relationship Id="rId21" Type="http://schemas.openxmlformats.org/officeDocument/2006/relationships/hyperlink" Target="https://lmd.gob.do/transparencia/index.php/base-legal/category/465-resoluciones?download=3564:resolucion-9-2023-resolucion-sometida-por-el-secretario-general-victor-jose-d-aza-tineo-en-la-sesion-del-comite-ejecutivo-ampliado-mediante-la-cual-se-le-otorga-la-categorizacion-como-subsecretario-general-al-encargado-de-revision-y-control-administrativo" TargetMode="External"/><Relationship Id="rId42" Type="http://schemas.openxmlformats.org/officeDocument/2006/relationships/hyperlink" Target="https://lmd.gob.do/transparencia/index.php/base-legal/category/465-resoluciones?download=2307:resolucion-no-13-2022-que-aprueba-un-aporte-economico-a-favor-de-la-federacion-dominicana-de-distritos-municipales-fedodim-para-realizar-una-jornada-nacional-de-capacitacion-a-235-gobiernos-locales-de-los-distritos-municipales-del-pais-sobre-la-ley-340-06" TargetMode="External"/><Relationship Id="rId63" Type="http://schemas.openxmlformats.org/officeDocument/2006/relationships/hyperlink" Target="https://lmd.gob.do/transparencia/index.php/base-legal/category/465-resoluciones?download=1615:resolucion-18-2021-que-autoriza-transferencia-de-matriculas-de-vehiculos-a-favor-de-distintos-ayuntamientos-de-fecha-10-de-mayo-de-2021" TargetMode="External"/><Relationship Id="rId84" Type="http://schemas.openxmlformats.org/officeDocument/2006/relationships/hyperlink" Target="https://lmd.gob.do/transparencia/index.php/marco-legal-de-transparencia/leyes?download=548:ley-172-13-sobre-proteccion-de-datos-personales-de-fecha-13-de-diciembre-de-2013" TargetMode="External"/><Relationship Id="rId138" Type="http://schemas.openxmlformats.org/officeDocument/2006/relationships/hyperlink" Target="https://lmd.gob.do/transparencia/index.php/oai/formulario-de-solicitud-de-informacion-publica" TargetMode="External"/><Relationship Id="rId159" Type="http://schemas.openxmlformats.org/officeDocument/2006/relationships/hyperlink" Target="https://lmd.gob.do/transparencia/index.php/recursos-humanos/nomina/category/2172-ene-nom25?download=5050:nomina-de-empleados-fijos-enero-2025" TargetMode="External"/><Relationship Id="rId170" Type="http://schemas.openxmlformats.org/officeDocument/2006/relationships/hyperlink" Target="https://lmd.gob.do/transparencia/index.php/compras-y-contrataciones/plan-anual-de-compras/category/2174-2025pac?download=5067:pacc-2025-lmd" TargetMode="External"/><Relationship Id="rId191" Type="http://schemas.openxmlformats.org/officeDocument/2006/relationships/hyperlink" Target="https://lmd.gob.do/transparencia/index.php/finanzas/balance-general/category/2325-ene-bg25" TargetMode="External"/><Relationship Id="rId205" Type="http://schemas.openxmlformats.org/officeDocument/2006/relationships/hyperlink" Target="https://lmd.gob.do/transparencia/index.php/comision-de-etica-publica/category/1800-informes-de-logros-y-seguimiento-al-plan-de-trabajo" TargetMode="External"/><Relationship Id="rId107" Type="http://schemas.openxmlformats.org/officeDocument/2006/relationships/hyperlink" Target="https://lmd.gob.do/transparencia/index.php/marco-legal-de-transparencia/decretos?download=28:decreto-486-12" TargetMode="External"/><Relationship Id="rId11" Type="http://schemas.openxmlformats.org/officeDocument/2006/relationships/hyperlink" Target="https://lmd.gob.do/transparencia/index.php/base-legal/category/392-decretos?download=2091:decreto-no-791-21-que-declara-de-alta-prioridad-nacional-el-proceso-de-implementacion-y-eleccion-de-las-cigcn-en-todas-las-instituciones-publicas-del-ambito-del-poder-ejecutivo-de-fecha-9-de-diciembre-de-2021-deroga-el-decreto-no-143-17" TargetMode="External"/><Relationship Id="rId32" Type="http://schemas.openxmlformats.org/officeDocument/2006/relationships/hyperlink" Target="https://lmd.gob.do/transparencia/index.php/base-legal/category/465-resoluciones?download=3495:resolucion-no-23-2022-que-aprueba-un-aporte-economico-por-la-suma-de-rd-4-096-546-36-cuatro-millones-noveintiseis-mil-quinientos-cuarentiseis-pesos-con-36-100-a-favor-del-ayuntamiento-de-salinas-provincia-barahona-para-la-terminacion-de-la-construccion-de" TargetMode="External"/><Relationship Id="rId53" Type="http://schemas.openxmlformats.org/officeDocument/2006/relationships/hyperlink" Target="https://lmd.gob.do/transparencia/index.php/base-legal/category/465-resoluciones?download=1820:resolucion-s-n-aprobacion-del-plan-operativo-anual-de-fecha-27-de-noviembre-de-2021&amp;start=20" TargetMode="External"/><Relationship Id="rId74" Type="http://schemas.openxmlformats.org/officeDocument/2006/relationships/hyperlink" Target="https://lmd.gob.do/transparencia/index.php/base-legal/category/465-resoluciones?download=1604:resolucion-7-2021-mediante-la-cual-se-solicita-el-descargo-de-armas-de-fuego-registradas-a-nombre-de-la-liga-municipal-dominicana-de-fecha-17-de-marzo-de-2021&amp;start=20" TargetMode="External"/><Relationship Id="rId128" Type="http://schemas.openxmlformats.org/officeDocument/2006/relationships/hyperlink" Target="https://lmd.gob.do/transparencia/index.php/marco-legal-de-transparencia/normativas?download=581:nortic-a-2-para-la-creacion-y-administracion-de-portales-del-gobierno-dominicano" TargetMode="External"/><Relationship Id="rId149" Type="http://schemas.openxmlformats.org/officeDocument/2006/relationships/hyperlink" Target="http://www.311.gob.do/" TargetMode="External"/><Relationship Id="rId5" Type="http://schemas.openxmlformats.org/officeDocument/2006/relationships/footnotes" Target="footnotes.xml"/><Relationship Id="rId95" Type="http://schemas.openxmlformats.org/officeDocument/2006/relationships/hyperlink" Target="https://lmd.gob.do/transparencia/index.php/marco-legal-de-transparencia/leyes?download=13:ley-6-06" TargetMode="External"/><Relationship Id="rId160" Type="http://schemas.openxmlformats.org/officeDocument/2006/relationships/hyperlink" Target="https://lmd.gob.do/transparencia/index.php/recursos-humanos/nomina/category/2172-ene-nom25?download=5049:nomina-de-personal-temporal-enero-2025" TargetMode="External"/><Relationship Id="rId181" Type="http://schemas.openxmlformats.org/officeDocument/2006/relationships/hyperlink" Target="https://lmd.gob.do/transparencia/index.php/compras-y-contrataciones/casos-de-seguridad-o-emergencia-nacional/category/2293-ene-ce25" TargetMode="External"/><Relationship Id="rId22" Type="http://schemas.openxmlformats.org/officeDocument/2006/relationships/hyperlink" Target="https://lmd.gob.do/transparencia/index.php/base-legal/category/465-resoluciones?download=3563:resolucion-8-2023-resolucion-sometida-por-el-secretarlo-general-victor-jose-d-aza-tineo-en-la-sesion-del-comite-ejecutivo-ampliado-mediante-la-cual-se-le-otorga-la-categorizaclon-como-subsecretario-general-al-encargado-de-enlace-coordinacion-y-comunicacio" TargetMode="External"/><Relationship Id="rId43" Type="http://schemas.openxmlformats.org/officeDocument/2006/relationships/hyperlink" Target="https://lmd.gob.do/transparencia/index.php/base-legal/category/465-resoluciones?download=2306:resolucion-no-12-2022-que-aprueba-una-contribucion-economica-a-favor-de-la-federacion-dominicana-de-distritos-municipales-fedodim-para-cubrir-los-gastos-de-la-celebracion-de-su-xiv-congreso-formativo-y-eleccionario-que-sera-celebrado-los-dias-09-10-y-11-d" TargetMode="External"/><Relationship Id="rId64" Type="http://schemas.openxmlformats.org/officeDocument/2006/relationships/hyperlink" Target="https://lmd.gob.do/transparencia/index.php/base-legal/category/465-resoluciones?download=1614:resolucion-17-2021-que-aprueba-contribucion-al-premio-transparencia-y-buenas-practicas-juan-pablo-duarte-de-fecha-10-de-mayo-de-2021" TargetMode="External"/><Relationship Id="rId118" Type="http://schemas.openxmlformats.org/officeDocument/2006/relationships/hyperlink" Target="https://lmd.gob.do/transparencia/index.php/marco-legal-de-transparencia/decretos?download=21:decreto-523-09" TargetMode="External"/><Relationship Id="rId139" Type="http://schemas.openxmlformats.org/officeDocument/2006/relationships/hyperlink" Target="https://lmd.gob.do/transparencia/index.php/oai/indice-de-transparencia-estandarizado/category/1829-2024ite" TargetMode="External"/><Relationship Id="rId85" Type="http://schemas.openxmlformats.org/officeDocument/2006/relationships/hyperlink" Target="https://lmd.gob.do/transparencia/index.php/marco-legal-de-transparencia/leyes?download=547:ley-247-12-organica-de-la-administracion-publica-de-fecha-9-de-agosto-de-2012" TargetMode="External"/><Relationship Id="rId150" Type="http://schemas.openxmlformats.org/officeDocument/2006/relationships/hyperlink" Target="https://lmd.gob.do/transparencia/index.php/acceso-al-311/estadisticas-linea-311/category/1853-oct-dic-311-24" TargetMode="External"/><Relationship Id="rId171" Type="http://schemas.openxmlformats.org/officeDocument/2006/relationships/hyperlink" Target="https://lmd.gob.do/transparencia/index.php/compras-y-contrataciones/licitaciones-publicas/category/2187-ene-lpni25?download=5055:certificacion-lpni-01-2025" TargetMode="External"/><Relationship Id="rId192" Type="http://schemas.openxmlformats.org/officeDocument/2006/relationships/hyperlink" Target="https://lmd.gob.do/transparencia/index.php/finanzas/balance-general/category/2326-2025cxp" TargetMode="External"/><Relationship Id="rId206" Type="http://schemas.openxmlformats.org/officeDocument/2006/relationships/hyperlink" Target="https://lmd.gob.do/transparencia/index.php/comision-de-etica-publica?download=4016:acta-final-del-proceso-de-votacion-cigcn-digeig-form-009" TargetMode="External"/><Relationship Id="rId12" Type="http://schemas.openxmlformats.org/officeDocument/2006/relationships/hyperlink" Target="https://lmd.gob.do/transparencia/index.php/base-legal/category/392-decretos?download=181:decreto-233-17-que-declara-el-tercer-sabado-del-mes-de-septiembre-de-cada-ano-el-dia-nacional-de-la-limpieza" TargetMode="External"/><Relationship Id="rId33" Type="http://schemas.openxmlformats.org/officeDocument/2006/relationships/hyperlink" Target="https://lmd.gob.do/transparencia/index.php/base-legal/category/465-resoluciones?download=3494:resolucion-no-22-2022-que-aprueba-un-aporte-economico-por-la-suma-de-rd-5-345-277-99-cinco-millones-trescientos-cuarenticinco-mil-pesos-con-99-100-a-favor-del-ayuntamiento-de-tabara-arriba-provincia-de-azua-para-la-terminacion-de-la-construccion-de-una-fu" TargetMode="External"/><Relationship Id="rId108" Type="http://schemas.openxmlformats.org/officeDocument/2006/relationships/hyperlink" Target="https://lmd.gob.do/transparencia/index.php/marco-legal-de-transparencia/decretos?download=15:decreto-129-10" TargetMode="External"/><Relationship Id="rId129" Type="http://schemas.openxmlformats.org/officeDocument/2006/relationships/hyperlink" Target="https://lmd.gob.do/transparencia/index.php/marco-legal-de-transparencia/normativas?download=580:nortic-a-3-sobre-publicacion-de-datos-abiertos" TargetMode="External"/><Relationship Id="rId54" Type="http://schemas.openxmlformats.org/officeDocument/2006/relationships/hyperlink" Target="https://lmd.gob.do/transparencia/index.php/base-legal/category/465-resoluciones?download=1639:resolucion-27-2021-designacion-de-nuevos-funcionarios-de-fecha-9-de-agosto-de" TargetMode="External"/><Relationship Id="rId75" Type="http://schemas.openxmlformats.org/officeDocument/2006/relationships/hyperlink" Target="https://lmd.gob.do/transparencia/index.php/base-legal/category/465-resoluciones?download=1603:resolucion-6-2021-que-aprueba-cambios-en-el-organigrama-de-la-liga-municipal-dominicana-de-fecha-26-de-enero-de-2021&amp;start=20" TargetMode="External"/><Relationship Id="rId96" Type="http://schemas.openxmlformats.org/officeDocument/2006/relationships/hyperlink" Target="https://lmd.gob.do/transparencia/index.php/marco-legal-de-transparencia/leyes?download=3:ley-567-05" TargetMode="External"/><Relationship Id="rId140" Type="http://schemas.openxmlformats.org/officeDocument/2006/relationships/hyperlink" Target="http://digeig.gob.do/web/es/transparencia/plan-estrategico-de-la-institucion/planificacion-estrategica-1/" TargetMode="External"/><Relationship Id="rId161" Type="http://schemas.openxmlformats.org/officeDocument/2006/relationships/hyperlink" Target="https://lmd.gob.do/transparencia/index.php/recursos-humanos/nomina/category/2172-ene-nom25?download=5048:nomina-de-personal-de-umpe-enero-2025" TargetMode="External"/><Relationship Id="rId182" Type="http://schemas.openxmlformats.org/officeDocument/2006/relationships/hyperlink" Target="https://lmd.gob.do/transparencia/index.php/compras-y-contrataciones/otros-casos-de-excepcion/category/2306-ene-cesn25?download=5060:certificacion-cesn-01-2025" TargetMode="External"/><Relationship Id="rId6" Type="http://schemas.openxmlformats.org/officeDocument/2006/relationships/endnotes" Target="endnotes.xml"/><Relationship Id="rId23" Type="http://schemas.openxmlformats.org/officeDocument/2006/relationships/hyperlink" Target="https://lmd.gob.do/transparencia/index.php/base-legal/category/465-resoluciones?download=3562:resolucion-5-2023-resolucion-sometida-por-el-secretarlo-general-victor-jose-d-azatineo-en-la-sesion-del-comite-ejecutivo-ampliado-de-la-liga-municipal-dominicana-celebrada-en-la-ciudad-de-la-vega-mediante-la-cual-solicita-incrementar-el-fondo-de-caja-chic" TargetMode="External"/><Relationship Id="rId119" Type="http://schemas.openxmlformats.org/officeDocument/2006/relationships/hyperlink" Target="https://lmd.gob.do/transparencia/index.php/marco-legal-de-transparencia/decretos?download=20:decreto-491-07" TargetMode="External"/><Relationship Id="rId44" Type="http://schemas.openxmlformats.org/officeDocument/2006/relationships/hyperlink" Target="https://lmd.gob.do/transparencia/index.php/base-legal/category/465-resoluciones?download=2305:resolucion-11-2022-que-aprueba-la-erogacion-de-un-aporte-extraordinario-a-favor-de-la-asociacion-dominicana-de-regidores-asodore-de-fecha-5-de-mayo-de-2022" TargetMode="External"/><Relationship Id="rId65" Type="http://schemas.openxmlformats.org/officeDocument/2006/relationships/hyperlink" Target="https://lmd.gob.do/transparencia/index.php/base-legal/category/465-resoluciones?download=1613:resolucion-16-2021-que-aprueba-la-adquisicion-de-camiones-compactadores-para-ser-distribuidos-a-los-ayundamientos-y-juntas-de-distritos-de-fecha-10-de-mayo-de-2021" TargetMode="External"/><Relationship Id="rId86" Type="http://schemas.openxmlformats.org/officeDocument/2006/relationships/hyperlink" Target="https://lmd.gob.do/transparencia/index.php/marco-legal-de-transparencia/leyes?download=578:ley-1-12-sobre-la-estrategia-nacional-de-desarrollo-de-fecha-12-de-enero-de-2012" TargetMode="External"/><Relationship Id="rId130" Type="http://schemas.openxmlformats.org/officeDocument/2006/relationships/hyperlink" Target="https://lmd.gob.do/transparencia/index.php/organigrama" TargetMode="External"/><Relationship Id="rId151" Type="http://schemas.openxmlformats.org/officeDocument/2006/relationships/hyperlink" Target="https://lmd.gob.do/transparencia/index.php/declaracion-jurada" TargetMode="External"/><Relationship Id="rId172" Type="http://schemas.openxmlformats.org/officeDocument/2006/relationships/hyperlink" Target="http://digeig.gob.do/web/es/transparencia/compras-y-contrataciones-1/licitaciones-restringidas/" TargetMode="External"/><Relationship Id="rId193" Type="http://schemas.openxmlformats.org/officeDocument/2006/relationships/hyperlink" Target="https://lmd.gob.do/transparencia/index.php/finanzas/balance-general/category/2075-corte-junio-2024" TargetMode="External"/><Relationship Id="rId207" Type="http://schemas.openxmlformats.org/officeDocument/2006/relationships/hyperlink" Target="https://lmd.gob.do/transparencia/index.php/consultas-publicas/procesos-de-consultas-abiertas" TargetMode="External"/><Relationship Id="rId13" Type="http://schemas.openxmlformats.org/officeDocument/2006/relationships/hyperlink" Target="https://lmd.gob.do/transparencia/index.php/base-legal/category/465-resoluciones?download=4840:resolucion-no-04-2024-que-aprueba-el-proceso-de-entrega-por-un-monto-de-noventid6s-millones-ochocientos-docemil-trescientos-pesos-dominicanos-a-35-gobiernos-locales-como-incentivos-al-desempeno-institucional-de-fecha-1-de-agosto-de-2024" TargetMode="External"/><Relationship Id="rId109" Type="http://schemas.openxmlformats.org/officeDocument/2006/relationships/hyperlink" Target="http://digeig.gob.do/web/file/Decreto69409quecreaelSistema311deDenunciasQuejasyReclamaciones.pdf" TargetMode="External"/><Relationship Id="rId34" Type="http://schemas.openxmlformats.org/officeDocument/2006/relationships/hyperlink" Target="https://lmd.gob.do/transparencia/index.php/base-legal/category/465-resoluciones?download=3493:resolucion-no-21-2022-que-designa-de-manera-honorifica-al-lic-pedro-reynoso-jimenez-como-director-del-consejo-directivo-de-la-liga-municipal-dominicana" TargetMode="External"/><Relationship Id="rId55" Type="http://schemas.openxmlformats.org/officeDocument/2006/relationships/hyperlink" Target="https://lmd.gob.do/transparencia/index.php/base-legal/category/465-resoluciones?download=1638:resolucion-26-2021-que-aprueba-suscripcion-de-convenio-entre-adodim-y-la-liga-municipal-dominicana-de-fecha-9-de-agosto-de-2021" TargetMode="External"/><Relationship Id="rId76" Type="http://schemas.openxmlformats.org/officeDocument/2006/relationships/hyperlink" Target="https://lmd.gob.do/transparencia/index.php/base-legal/category/465-resoluciones?download=1602:resolucion-5-2021-que-autoriza-el-presupuesto-para-el-remozamiento-del-edificio-de-la-liga-municipal-dominicana-de-fecha-26-de-enero-de-2021&amp;start=20" TargetMode="External"/><Relationship Id="rId97" Type="http://schemas.openxmlformats.org/officeDocument/2006/relationships/hyperlink" Target="https://lmd.gob.do/transparencia/index.php/marco-legal-de-transparencia/leyes?download=11:ley-general-200-04" TargetMode="External"/><Relationship Id="rId120" Type="http://schemas.openxmlformats.org/officeDocument/2006/relationships/hyperlink" Target="https://lmd.gob.do/transparencia/index.php/marco-legal-de-transparencia/decretos?download=27:decreto-441-06" TargetMode="External"/><Relationship Id="rId141" Type="http://schemas.openxmlformats.org/officeDocument/2006/relationships/hyperlink" Target="https://lmd.gob.do/transparencia/index.php/plan-estrategico/planeacion-estrategica" TargetMode="External"/><Relationship Id="rId7" Type="http://schemas.openxmlformats.org/officeDocument/2006/relationships/hyperlink" Target="http://www.lmd.gob.do" TargetMode="External"/><Relationship Id="rId162" Type="http://schemas.openxmlformats.org/officeDocument/2006/relationships/hyperlink" Target="https://lmd.gob.do/transparencia/index.php/recursos-humanos/jubilaciones-pensiones-y-retiros/category/2173-2025pdp?download=5052:nomina-proceso-de-pension-enero-2025" TargetMode="External"/><Relationship Id="rId183" Type="http://schemas.openxmlformats.org/officeDocument/2006/relationships/hyperlink" Target="http://digeig.gob.do/web/es/transparencia/compras-y-contrataciones-1/estado-de-cuentas-de-suplidores/" TargetMode="External"/><Relationship Id="rId24" Type="http://schemas.openxmlformats.org/officeDocument/2006/relationships/hyperlink" Target="https://lmd.gob.do/transparencia/index.php/base-legal/category/465-resoluciones?download=3561:resolucion-4-2023-resolucion-sometida-por-el-secretario-general-victor-jose-d-aza-tineo-en-la-sesion-del-comite-ejecutivo-ampliado-de-la-liga-municipal-dominicana-celebrada-en-la-ciudad-de-la-vega-mediante-la-cual-solicita-incrementar-el-fondo-reponible-d" TargetMode="External"/><Relationship Id="rId45" Type="http://schemas.openxmlformats.org/officeDocument/2006/relationships/hyperlink" Target="https://lmd.gob.do/transparencia/index.php/base-legal/category/465-resoluciones?download=2304:resolucion-9-2022-que-autoriza-la-realizacion-de-una-transferencia-a-favor-de-la-federacion-dominicana-de-distritos-municipales-asociacion-dominicana-de-distritos-municipales-de-fecha-16-de-marzo-de-2022" TargetMode="External"/><Relationship Id="rId66" Type="http://schemas.openxmlformats.org/officeDocument/2006/relationships/hyperlink" Target="https://lmd.gob.do/transparencia/index.php/base-legal/category/465-resoluciones?download=1612:resolucion-15-2021-que-autoriza-la-adquisicion-de-un-vehiculo-para-uso-oficial-del-secretario-general-de-la-liga-municipal-dominicana-de-fecha-10-de-mayo-de-2021" TargetMode="External"/><Relationship Id="rId87" Type="http://schemas.openxmlformats.org/officeDocument/2006/relationships/hyperlink" Target="https://lmd.gob.do/transparencia/index.php/marco-legal-de-transparencia/leyes?download=6:ley-general-de-archivos-481-08" TargetMode="External"/><Relationship Id="rId110" Type="http://schemas.openxmlformats.org/officeDocument/2006/relationships/hyperlink" Target="http://digeig.gob.do/web/file/Decreto69409quecreaelSistema311deDenunciasQuejasyReclamaciones.pdf" TargetMode="External"/><Relationship Id="rId131" Type="http://schemas.openxmlformats.org/officeDocument/2006/relationships/hyperlink" Target="https://lmd.gob.do/transparencia/index.php/oai/derechos-de-los-ciudadanos" TargetMode="External"/><Relationship Id="rId61" Type="http://schemas.openxmlformats.org/officeDocument/2006/relationships/hyperlink" Target="https://lmd.gob.do/transparencia/index.php/base-legal/category/465-resoluciones?download=1632:resolucion-20-2021-carnetizacion-de-funcionarios-municipales-elegidos-por-voto-popular-de-fecha-4-de-julio-de-2021" TargetMode="External"/><Relationship Id="rId82" Type="http://schemas.openxmlformats.org/officeDocument/2006/relationships/hyperlink" Target="https://lmd.gob.do/transparencia/index.php/base-legal/category/466-otras-normativas?download=1819:reglamento-sobre-la-organizacion-y-funcionamiento-de-la-lmd" TargetMode="External"/><Relationship Id="rId152" Type="http://schemas.openxmlformats.org/officeDocument/2006/relationships/hyperlink" Target="http://digeig.gob.do/web/es/transparencia/presupuesto/presupuesto-aprobado-del-ano/" TargetMode="External"/><Relationship Id="rId173" Type="http://schemas.openxmlformats.org/officeDocument/2006/relationships/hyperlink" Target="https://lmd.gob.do/transparencia/index.php/compras-y-contrataciones/licitaciones-restringidas/category/2200-ene-lr25?download=5056:certificacion-lr-01-2025" TargetMode="External"/><Relationship Id="rId194" Type="http://schemas.openxmlformats.org/officeDocument/2006/relationships/hyperlink" Target="https://transparencia.lmd.gob.do/index.php/finanzas/balance-general/category/1093-informe-cierre-anual-basado-en-sistema-de-analisis-de-cumplimiento-de-las-normas-contables-sisacnoc-de-digecog" TargetMode="External"/><Relationship Id="rId199" Type="http://schemas.openxmlformats.org/officeDocument/2006/relationships/hyperlink" Target="http://digeig.gob.do/web/es/transparencia/finanzas/relacion-de-inventario-en-almacen/" TargetMode="External"/><Relationship Id="rId203" Type="http://schemas.openxmlformats.org/officeDocument/2006/relationships/hyperlink" Target="https://lmd.gob.do/transparencia/index.php/comision-de-etica-publica/category/1797-compromiso-etico?download=1592:compromiso-etico-firmado-por-victor-d-aza-secretario-general-de-la-liga-municipal-dominicana" TargetMode="External"/><Relationship Id="rId208" Type="http://schemas.openxmlformats.org/officeDocument/2006/relationships/hyperlink" Target="https://lmd.gob.do/transparencia/index.php/consultas-publicas/relacion-de-consultas-publicas" TargetMode="External"/><Relationship Id="rId19" Type="http://schemas.openxmlformats.org/officeDocument/2006/relationships/hyperlink" Target="https://lmd.gob.do/transparencia/index.php/base-legal/category/465-resoluciones?download=3612:resolucion-11-2023-que-aprueba-el-informe-de-ejecucion-presupuestaria-del-congreso-internacional-en-la-celebracion-de-la-semana-del-municipalismo-dominicano-y-autoriza-el-pago-por-via-administrativas-de-los-imprevistos-generados" TargetMode="External"/><Relationship Id="rId14" Type="http://schemas.openxmlformats.org/officeDocument/2006/relationships/hyperlink" Target="https://lmd.gob.do/transparencia/index.php/base-legal/category/465-resoluciones?download=4839:resolucion-no-02-2024-que-aprueba-un-aporte-econ6mico-por-la-suma-de-doce-millones-novecientos-cuarenta-y-un-mil-quinientos-veinticuatro-pesos-dominicanos-rds12-941-524-00-para-la-celebraci6n-de-la-asamblea-general-de-municipios-fecha-1-de-agosto-de-2024" TargetMode="External"/><Relationship Id="rId30" Type="http://schemas.openxmlformats.org/officeDocument/2006/relationships/hyperlink" Target="https://lmd.gob.do/transparencia/index.php/base-legal/category/465-resoluciones?download=3497:resolucion-no-25-2022-mediante-la-cual-se-permite-a-los-ayuntamientos-y-juntas-de-distritos-municipales-el-cambio-de-objeto-del-gasto-tomando-en-cuenta-la-prioridad-del-bien-que-se-vaya-a-adquirir-con-cargo-a-los-incentivos-economicos-asignados-por-la-lig" TargetMode="External"/><Relationship Id="rId35" Type="http://schemas.openxmlformats.org/officeDocument/2006/relationships/hyperlink" Target="https://lmd.gob.do/transparencia/index.php/base-legal/category/465-resoluciones?download=3492:resolucion-no-20-2022-que-aprueba-un-aporte-extraordinario-a-favor-de-la-federacion-dominicana-de-municipios-fedomu-para-el-cumplimiento-de-compromisos-laborales" TargetMode="External"/><Relationship Id="rId56" Type="http://schemas.openxmlformats.org/officeDocument/2006/relationships/hyperlink" Target="https://lmd.gob.do/transparencia/index.php/base-legal/category/465-resoluciones?download=1637:resolucion-25-2021-que-aprueba-una-contribucion-economica-a-favor-de-la-mancomunidad-del-gran-santo-domingo-de-fecha-de-agosto-de-2021" TargetMode="External"/><Relationship Id="rId77" Type="http://schemas.openxmlformats.org/officeDocument/2006/relationships/hyperlink" Target="https://lmd.gob.do/transparencia/index.php/base-legal/category/465-resoluciones?download=1601:resolucion-4-2021-que-autoriza-auditoria-al-programa-dominicana-limpia-de-fecha-26-de-enero-de-2021&amp;start=20" TargetMode="External"/><Relationship Id="rId100" Type="http://schemas.openxmlformats.org/officeDocument/2006/relationships/hyperlink" Target="https://lmd.gob.do/transparencia/index.php/marco-legal-de-transparencia/decretos?download=2092:decreto-713-21-para-fomentar-los-principios-de-gobierno-abierto-y-la-creacion-del-foro-multiactor-para-un-gobierno-abierto-de-fecha-4-de-noviembre-de-2021" TargetMode="External"/><Relationship Id="rId105" Type="http://schemas.openxmlformats.org/officeDocument/2006/relationships/hyperlink" Target="https://lmd.gob.do/transparencia/index.php/marco-legal-de-transparencia/decretos?download=549:decreto-188-14-que-define-y-establece-los-principios-de-las-normas-que-serviran-de-pautas-a-las-comisiones-de-veedurias-ciudadanas-de-fecha-4-de-junio-de-2014" TargetMode="External"/><Relationship Id="rId126" Type="http://schemas.openxmlformats.org/officeDocument/2006/relationships/hyperlink" Target="https://lmd.gob.do/transparencia/index.php/marco-legal-de-transparencia/resoluciones?download=31:reglamento-09-04" TargetMode="External"/><Relationship Id="rId147" Type="http://schemas.openxmlformats.org/officeDocument/2006/relationships/hyperlink" Target="https://lmd.gob.do/transparencia/index.php/estadisticas/category/1847-oct-dic-ei24" TargetMode="External"/><Relationship Id="rId168" Type="http://schemas.openxmlformats.org/officeDocument/2006/relationships/hyperlink" Target="https://www.dgcp.gob.do/servicios/registro-de-proveedores/" TargetMode="External"/><Relationship Id="rId8" Type="http://schemas.openxmlformats.org/officeDocument/2006/relationships/hyperlink" Target="https://transparencia.lmd.gob.do" TargetMode="External"/><Relationship Id="rId51" Type="http://schemas.openxmlformats.org/officeDocument/2006/relationships/hyperlink" Target="https://lmd.gob.do/transparencia/index.php/base-legal/category/465-resoluciones?download=2298:resolucion-2-2022-que-incorpora-al-presupuesto-de-la-lmd-la-transferencia-de-una-partida-especial-recibida-por-parte-de-la-presidencia-de-la-republica-para-el-programa-de-apoyo-a-los-gobiernos-locales-de-fecha-16-de-marzo-de-2022" TargetMode="External"/><Relationship Id="rId72" Type="http://schemas.openxmlformats.org/officeDocument/2006/relationships/hyperlink" Target="https://lmd.gob.do/transparencia/index.php/base-legal/category/465-resoluciones?download=1606:resolucion-8-2021-que-autoriza-la-modificacion-del-presupuesto-de-la-liga-municipal-dominicana-de-fecha-17-de-marzo-de-2021" TargetMode="External"/><Relationship Id="rId93" Type="http://schemas.openxmlformats.org/officeDocument/2006/relationships/hyperlink" Target="https://lmd.gob.do/transparencia/index.php/marco-legal-de-transparencia/leyes?download=12:ley-423-06" TargetMode="External"/><Relationship Id="rId98" Type="http://schemas.openxmlformats.org/officeDocument/2006/relationships/hyperlink" Target="https://lmd.gob.do/transparencia/index.php/marco-legal-de-transparencia/leyes?download=14:ley-10-04" TargetMode="External"/><Relationship Id="rId121" Type="http://schemas.openxmlformats.org/officeDocument/2006/relationships/hyperlink" Target="https://lmd.gob.do/transparencia/index.php/marco-legal-de-transparencia/decretos?download=16:decreto-130-05" TargetMode="External"/><Relationship Id="rId142" Type="http://schemas.openxmlformats.org/officeDocument/2006/relationships/hyperlink" Target="https://lmd.gob.do/transparencia/index.php/plan-estrategico/plan-operativo-anual/category/2106-2025poa" TargetMode="External"/><Relationship Id="rId163" Type="http://schemas.openxmlformats.org/officeDocument/2006/relationships/hyperlink" Target="http://digeig.gob.do/web/es/transparencia/recursos-humanos-1/vacantes-1/" TargetMode="External"/><Relationship Id="rId184" Type="http://schemas.openxmlformats.org/officeDocument/2006/relationships/hyperlink" Target="https://lmd.gob.do/transparencia/index.php/compras-y-contrataciones/estado-de-cuentas-de-suplidores/category/2307-2025ecs" TargetMode="External"/><Relationship Id="rId189" Type="http://schemas.openxmlformats.org/officeDocument/2006/relationships/hyperlink" Target="https://lmd.gob.do/transparencia/index.php/proyectos-y-programas/calendarios-de-ejecucion-de-programas-y-proyectos/category/2312-calendarios-de-ejecucion-de-proyectos-y-programas-2025" TargetMode="External"/><Relationship Id="rId3" Type="http://schemas.openxmlformats.org/officeDocument/2006/relationships/settings" Target="settings.xml"/><Relationship Id="rId25" Type="http://schemas.openxmlformats.org/officeDocument/2006/relationships/hyperlink" Target="https://lmd.gob.do/transparencia/index.php/base-legal/category/465-resoluciones?download=3560:resolucion-3-2023-resolucion-sometida-por-el-secretario-general-victor-jose-o-aza-tineo-ante-el-comite-ejecutivo-ampliado-de-la-liga-municipal-dominicana-celebrado-en-san-juan-de-la-maguana" TargetMode="External"/><Relationship Id="rId46" Type="http://schemas.openxmlformats.org/officeDocument/2006/relationships/hyperlink" Target="https://lmd.gob.do/transparencia/index.php/base-legal/category/465-resoluciones?download=2303:resolucion-8-2022-que-autoriza-la-erogacion-del-pago-de-impuestos-por-la-compra-de-camionetas-para-el-uso-de-la-institucion-de-fecha-16-de-marzo-de-2022" TargetMode="External"/><Relationship Id="rId67" Type="http://schemas.openxmlformats.org/officeDocument/2006/relationships/hyperlink" Target="https://lmd.gob.do/transparencia/index.php/base-legal/category/465-resoluciones?download=1611:resolucion-14-2021-que-autoriza-la-adquisicion-de-vehiculos-de-fecha-10-de-mayo-de-2021" TargetMode="External"/><Relationship Id="rId116" Type="http://schemas.openxmlformats.org/officeDocument/2006/relationships/hyperlink" Target="https://lmd.gob.do/transparencia/index.php/marco-legal-de-transparencia/decretos?download=23:decreto-525-09" TargetMode="External"/><Relationship Id="rId137" Type="http://schemas.openxmlformats.org/officeDocument/2006/relationships/hyperlink" Target="https://lmd.gob.do/transparencia/index.php/oai/informacion-clasificada/category/2101-2025ic?download=5053:informacion-clasificada-enero-2025" TargetMode="External"/><Relationship Id="rId158" Type="http://schemas.openxmlformats.org/officeDocument/2006/relationships/hyperlink" Target="https://lmd.gob.do/transparencia/index.php/recursos-humanos/nomina/category/2172-ene-nom25?download=5051:nominas-de-enero-2025" TargetMode="External"/><Relationship Id="rId20" Type="http://schemas.openxmlformats.org/officeDocument/2006/relationships/hyperlink" Target="https://lmd.gob.do/transparencia/index.php/base-legal/category/465-resoluciones?download=3565:resolucion-10-2023-resolucion-sometida-por-el-secretarlo-general-victor-jose-d-aza-tineo-en-la-sesion-del-comite-ejecutivo-ampliado-mediante-la-cual-se-designa-al-lic-rafael-felix-santos-paulino-como-subsecretario-de-relaciones-internacionales-honorifico-" TargetMode="External"/><Relationship Id="rId41" Type="http://schemas.openxmlformats.org/officeDocument/2006/relationships/hyperlink" Target="https://lmd.gob.do/transparencia/index.php/base-legal/category/465-resoluciones?download=2308:resolucion-14-2022-que-autoriza-la-erogacion-de-una-contribucion-a-la-conferencia-del-episcopado-dominicano-para-la-construccion-del-templo-mariano-de-la-altagracia-en-hoyoncito-hato-mayor-de-fecha-16-de-marzo-de-2022" TargetMode="External"/><Relationship Id="rId62" Type="http://schemas.openxmlformats.org/officeDocument/2006/relationships/hyperlink" Target="https://lmd.gob.do/transparencia/index.php/base-legal/category/465-resoluciones?download=1301:resolucion-de-aprobacion-del-plan-operativo-anual" TargetMode="External"/><Relationship Id="rId83" Type="http://schemas.openxmlformats.org/officeDocument/2006/relationships/hyperlink" Target="https://lmd.gob.do/transparencia/index.php/marco-legal-de-transparencia/leyes?download=65:ley-311-14" TargetMode="External"/><Relationship Id="rId88" Type="http://schemas.openxmlformats.org/officeDocument/2006/relationships/hyperlink" Target="https://lmd.gob.do/transparencia/index.php/marco-legal-de-transparencia/leyes?download=4:ley-de-funcion-publica-41-08" TargetMode="External"/><Relationship Id="rId111" Type="http://schemas.openxmlformats.org/officeDocument/2006/relationships/hyperlink" Target="http://digeig.gob.do/web/file/Decreto69409quecreaelSistema311deDenunciasQuejasyReclamaciones.pdf" TargetMode="External"/><Relationship Id="rId132" Type="http://schemas.openxmlformats.org/officeDocument/2006/relationships/hyperlink" Target="https://lmd.gob.do/transparencia/index.php/oai/estructura-organizacional-de-la-oai" TargetMode="External"/><Relationship Id="rId153" Type="http://schemas.openxmlformats.org/officeDocument/2006/relationships/hyperlink" Target="https://lmd.gob.do/transparencia/index.php/presupuesto/category/2137-2025pa" TargetMode="External"/><Relationship Id="rId174" Type="http://schemas.openxmlformats.org/officeDocument/2006/relationships/hyperlink" Target="http://digeig.gob.do/web/es/transparencia/compras-y-contrataciones-1/sorteos-de-obras/" TargetMode="External"/><Relationship Id="rId179" Type="http://schemas.openxmlformats.org/officeDocument/2006/relationships/hyperlink" Target="https://lmd.gob.do/transparencia/index.php/compras-y-contrataciones/relacion-de-compras-por-debajo-del-umbral/category/2265-ene-cdu25" TargetMode="External"/><Relationship Id="rId195" Type="http://schemas.openxmlformats.org/officeDocument/2006/relationships/hyperlink" Target="https://lmd.gob.do/transparencia/index.php/finanzas/ingresos-y-egresos/category/2339-ene-iye25" TargetMode="External"/><Relationship Id="rId209" Type="http://schemas.openxmlformats.org/officeDocument/2006/relationships/header" Target="header1.xml"/><Relationship Id="rId190" Type="http://schemas.openxmlformats.org/officeDocument/2006/relationships/hyperlink" Target="https://lmd.gob.do/transparencia/index.php/finanzas/estados-financieros?download=4212:estado-de-recaudacion-e-inversion-de-las-rentas-erir-2023" TargetMode="External"/><Relationship Id="rId204" Type="http://schemas.openxmlformats.org/officeDocument/2006/relationships/hyperlink" Target="https://lmd.gob.do/transparencia/index.php/comision-de-etica-publica/category/1799-planes-de-trabajo-cep" TargetMode="External"/><Relationship Id="rId15" Type="http://schemas.openxmlformats.org/officeDocument/2006/relationships/hyperlink" Target="https://lmd.gob.do/transparencia/index.php/base-legal/category/465-resoluciones?download=4838:resolucion-no-15-2023-ip-que-aprueba-un-aporte-economico-por-la-suma-de-catorce-millones-de-pesos-dominicanos-con-00-100-para-la-celebracion-de-la-asamblea-general-de-municipios-de-la-liga-municipal-dominicana-conjuntamente-con-la-asamblea-de-la-federaci6" TargetMode="External"/><Relationship Id="rId36" Type="http://schemas.openxmlformats.org/officeDocument/2006/relationships/hyperlink" Target="https://lmd.gob.do/transparencia/index.php/base-legal/category/465-resoluciones?download=3491:resolucion-no-19-2022-que-aprueba-la-erogacion-de-un-aporte-extraordinario-a-favor-de-la-federacion-dominicana-de-municipios-fedomu" TargetMode="External"/><Relationship Id="rId57" Type="http://schemas.openxmlformats.org/officeDocument/2006/relationships/hyperlink" Target="https://lmd.gob.do/transparencia/index.php/base-legal/category/465-resoluciones?download=1636:resolucion-24-2021-que-aprueba-el-cambio-de-imagen-de-la-liga-municipal-dominicana-de-fecha-5-de-julio-de-2021" TargetMode="External"/><Relationship Id="rId106" Type="http://schemas.openxmlformats.org/officeDocument/2006/relationships/hyperlink" Target="https://lmd.gob.do/transparencia/index.php/marco-legal-de-transparencia/decretos?download=555:decreto-543-12-que-aprueba-el-reglamento-de-aplicacion-de-la-ley-340-06-sobre-compras-y-contrataciones-de-fecha-6-de-septiembre-de-2012" TargetMode="External"/><Relationship Id="rId127" Type="http://schemas.openxmlformats.org/officeDocument/2006/relationships/hyperlink" Target="https://lmd.gob.do/transparencia/index.php/marco-legal-de-transparencia/resoluciones?download=30:reglamento-06-04" TargetMode="External"/><Relationship Id="rId10" Type="http://schemas.openxmlformats.org/officeDocument/2006/relationships/hyperlink" Target="https://lmd.gob.do/transparencia/index.php/base-legal/category/394-constitucion?download=1391:constitucion-politica-de-la-republica-dominicana-votada-y-proclamada-por-la-asamblea-nacional-en-fecha-trece-13-de-junio-de-2015-gaceta-oficial-no-10805-del-10-de-julio-del-ano-2015" TargetMode="External"/><Relationship Id="rId31" Type="http://schemas.openxmlformats.org/officeDocument/2006/relationships/hyperlink" Target="https://lmd.gob.do/transparencia/index.php/base-legal/category/465-resoluciones?download=3496:resolucion-no-24-2022-que-designa-al-ing-angel-valentin-mercedes-tejada-como-subsecretario-general-de-apoyo-municipal-al-desarrollo-social-en-adicion-a-las-funciones-de-coordinador-tecnico-de-la-secretaria-general-de-la-liga-municipal-dominicana-en-sustit" TargetMode="External"/><Relationship Id="rId52" Type="http://schemas.openxmlformats.org/officeDocument/2006/relationships/hyperlink" Target="https://lmd.gob.do/transparencia/index.php/base-legal/category/465-resoluciones?download=2298:resolucion-2-2022-que-incorpora-al-presupuesto-de-la-lmd-la-transferencia-de-una-partida-especial-recibida-por-parte-de-la-presidencia-de-la-republica-para-el-programa-de-apoyo-a-los-gobiernos-locales-de-fecha-16-de-marzo-de-2022" TargetMode="External"/><Relationship Id="rId73" Type="http://schemas.openxmlformats.org/officeDocument/2006/relationships/hyperlink" Target="https://lmd.gob.do/transparencia/index.php/base-legal/category/465-resoluciones?download=1605:resolucion-8-2021-que-autoriza-la-evaluacion-y-tasacion-de-un-helicoptero-propiedad-de-la-liga-municipal-dominicana-de-fecha-17-de-marzo-de-2021&amp;start=20" TargetMode="External"/><Relationship Id="rId78" Type="http://schemas.openxmlformats.org/officeDocument/2006/relationships/hyperlink" Target="https://lmd.gob.do/transparencia/index.php/base-legal/category/465-resoluciones?download=1600:resolucion-3-2021-que-aprueba-prestamo-de-combustible-a-favor-de-la-liga-municipal-dominicana-de-fecha-26-de-enero-de-2021&amp;start=20" TargetMode="External"/><Relationship Id="rId94" Type="http://schemas.openxmlformats.org/officeDocument/2006/relationships/hyperlink" Target="https://lmd.gob.do/transparencia/index.php/marco-legal-de-transparencia/leyes?download=9:ley-340-06-y-449-06" TargetMode="External"/><Relationship Id="rId99" Type="http://schemas.openxmlformats.org/officeDocument/2006/relationships/hyperlink" Target="https://lmd.gob.do/transparencia/index.php/marco-legal-de-transparencia/leyes?download=1:ley-126-01" TargetMode="External"/><Relationship Id="rId101" Type="http://schemas.openxmlformats.org/officeDocument/2006/relationships/hyperlink" Target="https://lmd.gob.do/transparencia/index.php/marco-legal-de-transparencia/decretos?download=239:decreto-350-17-portal-transaccional-del-sistema-informatico-para-la-gestion-de-las-compras-y-contrataciones-del-estado" TargetMode="External"/><Relationship Id="rId122" Type="http://schemas.openxmlformats.org/officeDocument/2006/relationships/hyperlink" Target="https://lmd.gob.do/transparencia/index.php/marco-legal-de-transparencia/decretos?download=18:decreto-1523-04" TargetMode="External"/><Relationship Id="rId143" Type="http://schemas.openxmlformats.org/officeDocument/2006/relationships/hyperlink" Target="https://lmd.gob.do/transparencia/index.php/plan-estrategico/plan-operativo-anual/category/1832-informes-trimestrales-del-poa" TargetMode="External"/><Relationship Id="rId148" Type="http://schemas.openxmlformats.org/officeDocument/2006/relationships/hyperlink" Target="https://lmd.gob.do/servicios/" TargetMode="External"/><Relationship Id="rId164" Type="http://schemas.openxmlformats.org/officeDocument/2006/relationships/hyperlink" Target="https://map.gob.do/Concursa/" TargetMode="External"/><Relationship Id="rId169" Type="http://schemas.openxmlformats.org/officeDocument/2006/relationships/hyperlink" Target="https://lmd.gob.do/transparencia/index.php/compras-y-contrataciones/plan-anual-de-compras/category/2174-2025pac?download=5068:pacc-2025-lmd" TargetMode="External"/><Relationship Id="rId185" Type="http://schemas.openxmlformats.org/officeDocument/2006/relationships/hyperlink" Target="https://comunidad.comprasdominicana.gob.do/Public/Tendering/ContractNoticeManagement/Index?currentLanguage=es&amp;Country=DO&amp;Theme=DGCP&amp;Page=Login" TargetMode="External"/><Relationship Id="rId4" Type="http://schemas.openxmlformats.org/officeDocument/2006/relationships/webSettings" Target="webSettings.xml"/><Relationship Id="rId9" Type="http://schemas.openxmlformats.org/officeDocument/2006/relationships/hyperlink" Target="https://transparencia.lmd.gob.do" TargetMode="External"/><Relationship Id="rId180" Type="http://schemas.openxmlformats.org/officeDocument/2006/relationships/hyperlink" Target="https://lmd.gob.do/transparencia/index.php/compras-y-contrataciones/micro-pequenas-y-medianas-empresas/category/2278-ene-mipyme25" TargetMode="External"/><Relationship Id="rId210" Type="http://schemas.openxmlformats.org/officeDocument/2006/relationships/footer" Target="footer1.xml"/><Relationship Id="rId26" Type="http://schemas.openxmlformats.org/officeDocument/2006/relationships/hyperlink" Target="https://lmd.gob.do/transparencia/index.php/base-legal/category/465-resoluciones?download=3559:resolucion-2-2023-que-aprueba-el-pago-del-personal-que-trabajo-en-el-pian-piloto-de-titulacion-de-terrenos-municipales" TargetMode="External"/><Relationship Id="rId47" Type="http://schemas.openxmlformats.org/officeDocument/2006/relationships/hyperlink" Target="https://lmd.gob.do/transparencia/index.php/base-legal/category/465-resoluciones?download=2302:resolucion-7-2022-que-autoriza-el-descargo-de-cinco-5-camiones-de-bomberos-que-figuran-a-nombre-de-la-liga-municipal-dominicana-y-que-estan-en-poder-de-gobiernos-locales-de-fecha-16-de-marzo-de-2022" TargetMode="External"/><Relationship Id="rId68" Type="http://schemas.openxmlformats.org/officeDocument/2006/relationships/hyperlink" Target="https://lmd.gob.do/transparencia/index.php/base-legal/category/465-resoluciones?download=1610:resolucion-13-2021-que-aprueba-el-concurso-para-la-designacion-de-los-auditores-municipales-de-fecha-10-de-mayo-de-2021" TargetMode="External"/><Relationship Id="rId89" Type="http://schemas.openxmlformats.org/officeDocument/2006/relationships/hyperlink" Target="https://lmd.gob.do/transparencia/index.php/marco-legal-de-transparencia/leyes?download=8:ley-13-07" TargetMode="External"/><Relationship Id="rId112" Type="http://schemas.openxmlformats.org/officeDocument/2006/relationships/hyperlink" Target="http://digeig.gob.do/web/file/Decreto69409quecreaelSistema311deDenunciasQuejasyReclamaciones.pdf" TargetMode="External"/><Relationship Id="rId133" Type="http://schemas.openxmlformats.org/officeDocument/2006/relationships/hyperlink" Target="https://lmd.gob.do/transparencia/index.php/oai/manual-de-organizacion-de-la-oai" TargetMode="External"/><Relationship Id="rId154" Type="http://schemas.openxmlformats.org/officeDocument/2006/relationships/hyperlink" Target="http://digeig.gob.do/web/es/transparencia/presupuesto/ejecucion-del-presupuesto/" TargetMode="External"/><Relationship Id="rId175" Type="http://schemas.openxmlformats.org/officeDocument/2006/relationships/hyperlink" Target="https://lmd.gob.do/transparencia/index.php/compras-y-contrataciones/sorteos-de-obras/category/2213-ene-sdo25?download=5057:certificacion-sdo-01-2025" TargetMode="External"/><Relationship Id="rId196" Type="http://schemas.openxmlformats.org/officeDocument/2006/relationships/hyperlink" Target="http://digeig.gob.do/web/es/transparencia/finanzas/informes-de-auditorias/" TargetMode="External"/><Relationship Id="rId200" Type="http://schemas.openxmlformats.org/officeDocument/2006/relationships/hyperlink" Target="https://lmd.gob.do/transparencia/index.php/finanzas/inventario-en-almacen/category/2050-oct-dic-ialm-24" TargetMode="External"/><Relationship Id="rId16" Type="http://schemas.openxmlformats.org/officeDocument/2006/relationships/hyperlink" Target="https://lmd.gob.do/transparencia/index.php/base-legal/category/465-resoluciones?download=4837:resoluci6n-no-14-2023-que-le-otorga-el-mandato-al-secretario-general-de-la-liga-municipal-dominicana-para-firmar-y-enviar-la-resoluci6n-nclmero-13-2023-de-fecha-21-de-septiembre-de-2023-que-aprueba-la-estructura-organizativa-de-la-liga-municipal-dominican" TargetMode="External"/><Relationship Id="rId37" Type="http://schemas.openxmlformats.org/officeDocument/2006/relationships/hyperlink" Target="https://lmd.gob.do/transparencia/index.php/base-legal/category/465-resoluciones?download=3490:resolucion-no-18-2022-que-autoriza-a-la-secretaria-general-y-la-direccion-financiera-de-la-liga-municipal-dominicana-completar-los-fondos-a-los-ayuntamientos-y-juntas-de-distritos-municipales-que-han-iniciado-la-ejecucion-de-la-construccion-de-aceras-y-co" TargetMode="External"/><Relationship Id="rId58" Type="http://schemas.openxmlformats.org/officeDocument/2006/relationships/hyperlink" Target="https://lmd.gob.do/transparencia/index.php/base-legal/category/465-resoluciones?download=1635:resolucion-23-2021-que-aprueba-la-erogacion-de-fondos-para-la-terminacion-del-cuartel-de-bomberos-del-municipio-de-guayubin-de-fecha-5-de-julio-de-2021" TargetMode="External"/><Relationship Id="rId79" Type="http://schemas.openxmlformats.org/officeDocument/2006/relationships/hyperlink" Target="https://lmd.gob.do/transparencia/index.php/base-legal/category/465-resoluciones?download=1175:acta-conformacion-comite-de-compras-y-contrataciones-lmd-2021&amp;start=20" TargetMode="External"/><Relationship Id="rId102" Type="http://schemas.openxmlformats.org/officeDocument/2006/relationships/hyperlink" Target="https://lmd.gob.do/transparencia/index.php/marco-legal-de-transparencia/decretos?download=241:decreto-143-17-crea-las-comisiones-de-etica-publica" TargetMode="External"/><Relationship Id="rId123" Type="http://schemas.openxmlformats.org/officeDocument/2006/relationships/hyperlink" Target="https://lmd.gob.do/transparencia/index.php/marco-legal-de-transparencia/resoluciones?download=1579:resolucion-no-digeig-11-2020-sobre-la-creacion-del-comite-de-implementacion-y-gestion-de-estandares-tic-cigetic-de-la-direccion-general-de-etica-e-integridad-gubernamental-digeig" TargetMode="External"/><Relationship Id="rId144" Type="http://schemas.openxmlformats.org/officeDocument/2006/relationships/hyperlink" Target="http://digeig.gob.do/web/es/transparencia/plan-estrategico-de-la-institucion/informes-de-logros-y-o-seguimiento-del-plan-estrategico/" TargetMode="External"/><Relationship Id="rId90" Type="http://schemas.openxmlformats.org/officeDocument/2006/relationships/hyperlink" Target="https://lmd.gob.do/transparencia/index.php/marco-legal-de-transparencia/leyes?download=7:ley-10-07" TargetMode="External"/><Relationship Id="rId165" Type="http://schemas.openxmlformats.org/officeDocument/2006/relationships/hyperlink" Target="http://digeig.gob.do/web/es/transparencia/beneficiarios-de-programas-asistenciales/" TargetMode="External"/><Relationship Id="rId186" Type="http://schemas.openxmlformats.org/officeDocument/2006/relationships/hyperlink" Target="https://lmd.gob.do/transparencia/index.php/compras-y-contrataciones/lista-de-proveedores" TargetMode="External"/><Relationship Id="rId211" Type="http://schemas.openxmlformats.org/officeDocument/2006/relationships/fontTable" Target="fontTable.xml"/><Relationship Id="rId27" Type="http://schemas.openxmlformats.org/officeDocument/2006/relationships/hyperlink" Target="https://lmd.gob.do/transparencia/index.php/base-legal/category/465-resoluciones?download=3500:resolucion-no-28-2022-que-aprueba-un-incentivo-laboral-a-los-funcionarlos-y-empleados-de-la-liga-municipal-dominicana-de-acuerdo-a-ta-escala-que-para-tales-fines-emitira-el-secretario-general-de-la-institucion" TargetMode="External"/><Relationship Id="rId48" Type="http://schemas.openxmlformats.org/officeDocument/2006/relationships/hyperlink" Target="https://lmd.gob.do/transparencia/index.php/base-legal/category/465-resoluciones?download=2301:resolucion-6-2022-que-conforma-una-comision-para-el-descargo-de-vehiculos-a-nombre-de-la-liga-municipal-dominicana-y-que-estan-en-poder-de-ayuntamientos-y-juntas-de-distritos-municipales-de-fecha-16-de-marzo-de-2022" TargetMode="External"/><Relationship Id="rId69" Type="http://schemas.openxmlformats.org/officeDocument/2006/relationships/hyperlink" Target="https://lmd.gob.do/transparencia/index.php/base-legal/category/465-resoluciones?download=1609:resolucion-12-2021-acuerdo-de-desarrollo-fronterizo-de-fecha-10-de-mayo-de-2021" TargetMode="External"/><Relationship Id="rId113" Type="http://schemas.openxmlformats.org/officeDocument/2006/relationships/hyperlink" Target="https://lmd.gob.do/transparencia/index.php/marco-legal-de-transparencia/decretos?download=26:decreto-694-09" TargetMode="External"/><Relationship Id="rId134" Type="http://schemas.openxmlformats.org/officeDocument/2006/relationships/hyperlink" Target="https://lmd.gob.do/transparencia/index.php/oai/manual-de-procedimientos-de-la-oai" TargetMode="External"/><Relationship Id="rId80" Type="http://schemas.openxmlformats.org/officeDocument/2006/relationships/hyperlink" Target="https://lmd.gob.do/transparencia/index.php/base-legal/category/465-resoluciones?download=1599:resolucion-2-2021-cierre-programa-dominicana-limpia-de-fecha-26-de-enero-de-2021&amp;start=20" TargetMode="External"/><Relationship Id="rId155" Type="http://schemas.openxmlformats.org/officeDocument/2006/relationships/hyperlink" Target="https://lmd.gob.do/transparencia/index.php/presupuesto/category/2159-ene-ep25" TargetMode="External"/><Relationship Id="rId176" Type="http://schemas.openxmlformats.org/officeDocument/2006/relationships/hyperlink" Target="https://lmd.gob.do/transparencia/index.php/compras-y-contrataciones/comparaciones-de-precios/category/2226-ene-cdp25?download=5058:certificacion-cdp-01-2025" TargetMode="External"/><Relationship Id="rId197" Type="http://schemas.openxmlformats.org/officeDocument/2006/relationships/hyperlink" Target="https://lmd.gob.do/transparencia/index.php/finanzas/informes-de-auditorias/category/2340-2025iaud" TargetMode="External"/><Relationship Id="rId201" Type="http://schemas.openxmlformats.org/officeDocument/2006/relationships/hyperlink" Target="https://lmd.gob.do/transparencia/index.php/datos-abiertos" TargetMode="External"/><Relationship Id="rId17" Type="http://schemas.openxmlformats.org/officeDocument/2006/relationships/hyperlink" Target="https://lmd.gob.do/transparencia/index.php/base-legal/category/465-resoluciones?download=3940:resolucion-13-2023-que-aprueba-la-estructura-organizativa-de-la-liga-municipal-dominicana" TargetMode="External"/><Relationship Id="rId38" Type="http://schemas.openxmlformats.org/officeDocument/2006/relationships/hyperlink" Target="https://lmd.gob.do/transparencia/index.php/base-legal/category/465-resoluciones?download=3489:resolucion-no-17-2022-que-aprueba-la-homologacion-salarial-del-consultor-juridico-de-la-liga-municipal-dominicana-con-la-escala-salarial-de-los-secretarios-as-y-o-subsecretarios-as-de-la-institucion" TargetMode="External"/><Relationship Id="rId59" Type="http://schemas.openxmlformats.org/officeDocument/2006/relationships/hyperlink" Target="https://lmd.gob.do/transparencia/index.php/base-legal/category/465-resoluciones?download=1634:resolucion-22-2021-que-aprueba-la-erogacion-de-fondos-para-la-agenda-legislativa-municipal-de-fecha-5-de-julio-de" TargetMode="External"/><Relationship Id="rId103" Type="http://schemas.openxmlformats.org/officeDocument/2006/relationships/hyperlink" Target="https://lmd.gob.do/transparencia/index.php/marco-legal-de-transparencia/decretos?download=242:decreto-15-17-sobre-control-gastos-publicos" TargetMode="External"/><Relationship Id="rId124" Type="http://schemas.openxmlformats.org/officeDocument/2006/relationships/hyperlink" Target="https://lmd.gob.do/transparencia/index.php/marco-legal-de-transparencia/resoluciones?download=1351:resolucion-digeig-no-002-2021-que-crea-el-portal-unico-de-transparencia-y-las-politicas-de-estandarizacion-de-las-divisiones-de-transparencia" TargetMode="External"/><Relationship Id="rId70" Type="http://schemas.openxmlformats.org/officeDocument/2006/relationships/hyperlink" Target="https://lmd.gob.do/transparencia/index.php/base-legal/category/465-resoluciones?download=1608:resolucion-11-2021-que-establece-la-escala-de-incentivos-a-los-gobiernos-locales-de-fecha-10-de-mayo-de-2021" TargetMode="External"/><Relationship Id="rId91" Type="http://schemas.openxmlformats.org/officeDocument/2006/relationships/hyperlink" Target="https://lmd.gob.do/transparencia/index.php/marco-legal-de-transparencia/leyes?download=10:ley-5-07" TargetMode="External"/><Relationship Id="rId145" Type="http://schemas.openxmlformats.org/officeDocument/2006/relationships/hyperlink" Target="https://lmd.gob.do/transparencia/index.php/plan-estrategico/memorias-institucionales/category/1831-memorias-2024" TargetMode="External"/><Relationship Id="rId166" Type="http://schemas.openxmlformats.org/officeDocument/2006/relationships/hyperlink" Target="http://digeig.gob.do/web/es/transparencia/beneficiarios-de-programas-asistenciales/" TargetMode="External"/><Relationship Id="rId187" Type="http://schemas.openxmlformats.org/officeDocument/2006/relationships/hyperlink" Target="https://lmd.gob.do/transparencia/index.php/proyectos-y-programas/descripcion-de-los-programas-y-proyectos/category/2310-dpp25%60"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lmd.gob.do/transparencia/index.php/base-legal/category/465-resoluciones?download=3499:resolucion-no-27-2022-que-autoriza-al-secretario-general-de-la-liga-municipal-dominicana-gestionar-ante-el-senor-presidente-de-la-republica-luis-abinader-corona-via-el-ministro-administrativo-de-la-presidencia-una-transferencia-a-la-liga-municipal-dominic" TargetMode="External"/><Relationship Id="rId49" Type="http://schemas.openxmlformats.org/officeDocument/2006/relationships/hyperlink" Target="https://lmd.gob.do/transparencia/index.php/base-legal/category/465-resoluciones?download=2300:resolucion-5-2022-que-aprueba-la-donacion-del-helicoptero-propiedad-de-la-liga-municipal-dominicana-al-ministerio-de-defensa-para-ser-operado-por-la-fuerza-aerea-de-republica-dominicana-de-fecha-16-de-marzo-de-2022" TargetMode="External"/><Relationship Id="rId114" Type="http://schemas.openxmlformats.org/officeDocument/2006/relationships/hyperlink" Target="https://lmd.gob.do/transparencia/index.php/marco-legal-de-transparencia/decretos?download=25:decreto-528-09" TargetMode="External"/><Relationship Id="rId60" Type="http://schemas.openxmlformats.org/officeDocument/2006/relationships/hyperlink" Target="https://lmd.gob.do/transparencia/index.php/base-legal/category/465-resoluciones?download=1633:resolucion-21-2021-que-aprueba-la-construccion-de-un-play-de-softball-en-el-municipio-de-villa-gonzalez-de-fecha-5-de-julio-de-2021" TargetMode="External"/><Relationship Id="rId81" Type="http://schemas.openxmlformats.org/officeDocument/2006/relationships/hyperlink" Target="https://lmd.gob.do/transparencia/index.php/base-legal/category/465-resoluciones?download=1495:resolucion-1-2021-que-designa-los-las-subsecretarios-as-de-la-liga-municipal-dominicana-de-fecha-26-de-enero-de-2021&amp;start=20" TargetMode="External"/><Relationship Id="rId135" Type="http://schemas.openxmlformats.org/officeDocument/2006/relationships/hyperlink" Target="https://lmd.gob.do/transparencia/index.php/oai/estadisticas-y-balances-de-la-gestion-oai/category/1823-oct-dic-ebgoai24" TargetMode="External"/><Relationship Id="rId156" Type="http://schemas.openxmlformats.org/officeDocument/2006/relationships/hyperlink" Target="http://digeig.gob.do/web/es/transparencia/presupuesto/ejecucion-del-presupuesto/" TargetMode="External"/><Relationship Id="rId177" Type="http://schemas.openxmlformats.org/officeDocument/2006/relationships/hyperlink" Target="https://lmd.gob.do/transparencia/index.php/compras-y-contrataciones/subasta-inversa/category/2252-ene-si25?download=5059:certificacion-si-01-2025" TargetMode="External"/><Relationship Id="rId198" Type="http://schemas.openxmlformats.org/officeDocument/2006/relationships/hyperlink" Target="https://lmd.gob.do/transparencia/index.php/finanzas/activos-fijos/category/2046-2024af" TargetMode="External"/><Relationship Id="rId202" Type="http://schemas.openxmlformats.org/officeDocument/2006/relationships/hyperlink" Target="https://lmd.gob.do/transparencia/index.php/comision-de-etica-publica/category/1796-listado-de-miembros-y-medios-de-contacto?download=4001:datos-generales-miembros-de-comision-de-integridad-gubernamental-y-cumplimiento-normativo-cigcn" TargetMode="External"/><Relationship Id="rId18" Type="http://schemas.openxmlformats.org/officeDocument/2006/relationships/hyperlink" Target="https://lmd.gob.do/transparencia/index.php/base-legal/category/465-resoluciones?download=3939:resolucion-12-2023-que-aprueba-la-inclusion-de-invitados-especiales-a-las-sesiones-del-comite-ejecutivo-de-la-liga-municipal-dominicana" TargetMode="External"/><Relationship Id="rId39" Type="http://schemas.openxmlformats.org/officeDocument/2006/relationships/hyperlink" Target="https://lmd.gob.do/transparencia/index.php/base-legal/category/465-resoluciones?download=2310:resolucion-no-16-2022-que-autoriza-la-erogacion-de-un-aporte-extraordinario-a-favor-del-ayuntamiento-de-villa-altagracia-para-cubrir-deuda-con-la-sociedad-siprosesa-internacional-srl-de-fecha-26-de-abril-de-2022" TargetMode="External"/><Relationship Id="rId50" Type="http://schemas.openxmlformats.org/officeDocument/2006/relationships/hyperlink" Target="https://lmd.gob.do/transparencia/index.php/base-legal/category/465-resoluciones?download=2299:resolucion-4-2022-que-aprueba-el-pago-de-flete-correspondiente-a-diez-10-camiones-de-bomberos-de-donacion-identificada-por-la-mision-diplomatica-de-la-republica-dominicana-en-canada-de-fecha-16-de-marzo-de-2022" TargetMode="External"/><Relationship Id="rId104" Type="http://schemas.openxmlformats.org/officeDocument/2006/relationships/hyperlink" Target="https://lmd.gob.do/transparencia/index.php/marco-legal-de-transparencia/decretos?download=243:decreto-92-16-reglamento-de-aplicacion-de-la-ley-n0-311-14-de-declaracion-jurada-de-patrimonio" TargetMode="External"/><Relationship Id="rId125" Type="http://schemas.openxmlformats.org/officeDocument/2006/relationships/hyperlink" Target="https://lmd.gob.do/transparencia/index.php/marco-legal-de-transparencia/resoluciones?download=249:resolucion-pnp-01-2018-sobre-compras-y-contartaciones-de-bienes-servicios-obras-y-concesiones" TargetMode="External"/><Relationship Id="rId146" Type="http://schemas.openxmlformats.org/officeDocument/2006/relationships/hyperlink" Target="https://lmd.gob.do/transparencia/index.php/publicaciones-t/category/2119-ene-po25" TargetMode="External"/><Relationship Id="rId167" Type="http://schemas.openxmlformats.org/officeDocument/2006/relationships/hyperlink" Target="https://lmd.gob.do/transparencia/index.php/beneficiarios" TargetMode="External"/><Relationship Id="rId188" Type="http://schemas.openxmlformats.org/officeDocument/2006/relationships/hyperlink" Target="https://lmd.gob.do/transparencia/index.php/proyectos-y-programas/informes-de-seguimiento-a-los-programas-y-proyectos/category/2311-ispp25" TargetMode="External"/><Relationship Id="rId71" Type="http://schemas.openxmlformats.org/officeDocument/2006/relationships/hyperlink" Target="https://lmd.gob.do/transparencia/index.php/base-legal/category/465-resoluciones?download=1607:resolucion-10-2021-que-autoriza-el-pago-del-alquiler-de-una-vivienda-a-ser-habitada-por-el-secretario-general-de-la-liga-municipal-dominicana-de-fecha-17-de-marzo-de-2021" TargetMode="External"/><Relationship Id="rId92" Type="http://schemas.openxmlformats.org/officeDocument/2006/relationships/hyperlink" Target="https://lmd.gob.do/transparencia/index.php/marco-legal-de-transparencia/leyes?download=2:ley-498-06" TargetMode="External"/><Relationship Id="rId2" Type="http://schemas.openxmlformats.org/officeDocument/2006/relationships/styles" Target="styles.xml"/><Relationship Id="rId29" Type="http://schemas.openxmlformats.org/officeDocument/2006/relationships/hyperlink" Target="https://lmd.gob.do/transparencia/index.php/base-legal/category/465-resoluciones?download=3498:resolucion-no-26-2022-que-aprueba-un-aporte-economico-por-la-suma-de-rd-31-118-377-96-treinta-y-un-millones-ciento-dieciocho-mil-seiscientos-setenta-y-siete-con-96-100-a-favor-de-la-federacion-dominicana-de-municipios-fedomu-para-cubrir-los-costos-de-remo" TargetMode="External"/><Relationship Id="rId40" Type="http://schemas.openxmlformats.org/officeDocument/2006/relationships/hyperlink" Target="https://lmd.gob.do/transparencia/index.php/base-legal/category/465-resoluciones?download=2309:resolucion-15-2022-que-aprueba-la-donacion-de-un-i-camion-especial-de-recoleccion-y-transporte-de-residuos-hospitalarios-un-n1-carro-funebre-y-quince-15-contenedores-para-el-uso-de-tres-3-hospitales-del-municipio-de-santiago-de-fecha-16-de-marzo-de-2022" TargetMode="External"/><Relationship Id="rId115" Type="http://schemas.openxmlformats.org/officeDocument/2006/relationships/hyperlink" Target="https://lmd.gob.do/transparencia/index.php/marco-legal-de-transparencia/decretos?download=24:decreto-527-09" TargetMode="External"/><Relationship Id="rId136" Type="http://schemas.openxmlformats.org/officeDocument/2006/relationships/hyperlink" Target="https://lmd.gob.do/transparencia/index.php/oai/contactos-del-rai" TargetMode="External"/><Relationship Id="rId157" Type="http://schemas.openxmlformats.org/officeDocument/2006/relationships/hyperlink" Target="https://lmd.gob.do/transparencia/index.php/presupuesto/category/1859-iff2024" TargetMode="External"/><Relationship Id="rId178" Type="http://schemas.openxmlformats.org/officeDocument/2006/relationships/hyperlink" Target="https://lmd.gob.do/transparencia/index.php/compras-y-contrataciones/compras-menores/category/2239-ene-cm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C201-54C8-4AAA-8C2F-8F59EBBE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14868</Words>
  <Characters>84748</Characters>
  <Application>Microsoft Office Word</Application>
  <DocSecurity>0</DocSecurity>
  <Lines>706</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cp:keywords/>
  <dc:description/>
  <cp:lastModifiedBy>Carlos Márquez</cp:lastModifiedBy>
  <cp:revision>3</cp:revision>
  <cp:lastPrinted>2025-01-20T23:27:00Z</cp:lastPrinted>
  <dcterms:created xsi:type="dcterms:W3CDTF">2025-02-21T03:04:00Z</dcterms:created>
  <dcterms:modified xsi:type="dcterms:W3CDTF">2025-02-21T03:54:00Z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para Microsoft 365</vt:lpwstr>
  </property>
  <property fmtid="{D5CDD505-2E9C-101B-9397-08002B2CF9AE}" pid="4" name="LastSaved">
    <vt:filetime>2021-11-05T00:00:00Z</vt:filetime>
  </property>
</Properties>
</file>