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96"/>
      </w:tblGrid>
      <w:tr w:rsidR="008C7432" w14:paraId="25051CD6" w14:textId="77777777">
        <w:trPr>
          <w:trHeight w:val="268"/>
        </w:trPr>
        <w:tc>
          <w:tcPr>
            <w:tcW w:w="13896" w:type="dxa"/>
            <w:shd w:val="clear" w:color="auto" w:fill="1F487C"/>
          </w:tcPr>
          <w:p w14:paraId="26945EC9" w14:textId="77777777" w:rsidR="008C7432" w:rsidRDefault="005E3286">
            <w:pPr>
              <w:pStyle w:val="TableParagraph"/>
              <w:spacing w:line="248" w:lineRule="exact"/>
              <w:rPr>
                <w:b/>
              </w:rPr>
            </w:pPr>
            <w:r>
              <w:rPr>
                <w:b/>
                <w:color w:val="FFFFFF"/>
              </w:rPr>
              <w:t>Institución</w:t>
            </w:r>
          </w:p>
        </w:tc>
      </w:tr>
      <w:tr w:rsidR="008C7432" w14:paraId="373A5C88" w14:textId="77777777" w:rsidTr="001B31DF">
        <w:trPr>
          <w:trHeight w:val="1692"/>
        </w:trPr>
        <w:tc>
          <w:tcPr>
            <w:tcW w:w="13896" w:type="dxa"/>
          </w:tcPr>
          <w:p w14:paraId="50301316" w14:textId="77777777" w:rsidR="008C7432" w:rsidRDefault="005E3286">
            <w:pPr>
              <w:pStyle w:val="TableParagraph"/>
              <w:spacing w:line="268" w:lineRule="exact"/>
            </w:pPr>
            <w:r>
              <w:rPr>
                <w:b/>
              </w:rPr>
              <w:t>Institución</w:t>
            </w:r>
            <w:r>
              <w:t>:</w:t>
            </w:r>
            <w:r>
              <w:rPr>
                <w:spacing w:val="-3"/>
              </w:rPr>
              <w:t xml:space="preserve"> </w:t>
            </w:r>
            <w:r>
              <w:t>Liga Municipal Dominicana -</w:t>
            </w:r>
            <w:r>
              <w:rPr>
                <w:spacing w:val="-4"/>
              </w:rPr>
              <w:t xml:space="preserve"> </w:t>
            </w:r>
            <w:r>
              <w:t>LMD</w:t>
            </w:r>
          </w:p>
          <w:p w14:paraId="5F59088F" w14:textId="77777777" w:rsidR="008C7432" w:rsidRDefault="005E3286">
            <w:pPr>
              <w:pStyle w:val="TableParagraph"/>
              <w:spacing w:before="1"/>
            </w:pPr>
            <w:r>
              <w:rPr>
                <w:b/>
              </w:rPr>
              <w:t>Incumbentes</w:t>
            </w:r>
            <w:r>
              <w:t>:</w:t>
            </w:r>
            <w:r>
              <w:rPr>
                <w:spacing w:val="-2"/>
              </w:rPr>
              <w:t xml:space="preserve"> </w:t>
            </w:r>
            <w:r>
              <w:t>Licdo. Víctor</w:t>
            </w:r>
            <w:r w:rsidR="00335A31">
              <w:t xml:space="preserve"> José</w:t>
            </w:r>
            <w:r>
              <w:t xml:space="preserve"> </w:t>
            </w:r>
            <w:proofErr w:type="spellStart"/>
            <w:r>
              <w:t>D’Aza</w:t>
            </w:r>
            <w:proofErr w:type="spellEnd"/>
            <w:r>
              <w:t xml:space="preserve"> Tineo</w:t>
            </w:r>
            <w:r>
              <w:rPr>
                <w:spacing w:val="-4"/>
              </w:rPr>
              <w:t xml:space="preserve"> </w:t>
            </w:r>
            <w:r>
              <w:t>–</w:t>
            </w:r>
            <w:r>
              <w:rPr>
                <w:spacing w:val="-2"/>
              </w:rPr>
              <w:t xml:space="preserve"> </w:t>
            </w:r>
            <w:r>
              <w:t>Secretario General</w:t>
            </w:r>
          </w:p>
          <w:p w14:paraId="75AA406B" w14:textId="77777777" w:rsidR="008C7432" w:rsidRDefault="005E3286">
            <w:pPr>
              <w:pStyle w:val="TableParagraph"/>
            </w:pPr>
            <w:r>
              <w:rPr>
                <w:b/>
              </w:rPr>
              <w:t>Teléfonos</w:t>
            </w:r>
            <w:r>
              <w:t>:</w:t>
            </w:r>
            <w:r>
              <w:rPr>
                <w:spacing w:val="-2"/>
              </w:rPr>
              <w:t xml:space="preserve"> </w:t>
            </w:r>
            <w:r>
              <w:t>(809)</w:t>
            </w:r>
            <w:r>
              <w:rPr>
                <w:spacing w:val="-5"/>
              </w:rPr>
              <w:t xml:space="preserve"> </w:t>
            </w:r>
            <w:r>
              <w:t>533-3686</w:t>
            </w:r>
          </w:p>
          <w:p w14:paraId="1F764D59" w14:textId="77777777" w:rsidR="008C7432" w:rsidRDefault="005E3286">
            <w:pPr>
              <w:pStyle w:val="TableParagraph"/>
              <w:ind w:right="566"/>
              <w:rPr>
                <w:rFonts w:ascii="Verdana" w:hAnsi="Verdana"/>
                <w:sz w:val="18"/>
              </w:rPr>
            </w:pPr>
            <w:r>
              <w:rPr>
                <w:b/>
              </w:rPr>
              <w:t>Dirección Física</w:t>
            </w:r>
            <w:r>
              <w:t xml:space="preserve">: </w:t>
            </w:r>
            <w:r>
              <w:rPr>
                <w:rFonts w:ascii="Verdana" w:hAnsi="Verdana"/>
                <w:sz w:val="18"/>
              </w:rPr>
              <w:t xml:space="preserve">Avenida Enrique Jiménez Moya Esquina Bernardo Correa y </w:t>
            </w:r>
            <w:proofErr w:type="spellStart"/>
            <w:r>
              <w:rPr>
                <w:rFonts w:ascii="Verdana" w:hAnsi="Verdana"/>
                <w:sz w:val="18"/>
              </w:rPr>
              <w:t>Cidrón</w:t>
            </w:r>
            <w:proofErr w:type="spellEnd"/>
            <w:r>
              <w:rPr>
                <w:rFonts w:ascii="Verdana" w:hAnsi="Verdana"/>
                <w:sz w:val="18"/>
              </w:rPr>
              <w:t>, Centro de los Héroes, Distrito Nacional,</w:t>
            </w:r>
            <w:r>
              <w:rPr>
                <w:rFonts w:ascii="Verdana" w:hAnsi="Verdana"/>
                <w:spacing w:val="-3"/>
                <w:sz w:val="18"/>
              </w:rPr>
              <w:t xml:space="preserve"> </w:t>
            </w:r>
            <w:r>
              <w:rPr>
                <w:rFonts w:ascii="Verdana" w:hAnsi="Verdana"/>
                <w:sz w:val="18"/>
              </w:rPr>
              <w:t>R.D.</w:t>
            </w:r>
          </w:p>
          <w:p w14:paraId="18820835" w14:textId="77777777" w:rsidR="008C7432" w:rsidRDefault="005E3286">
            <w:pPr>
              <w:pStyle w:val="TableParagraph"/>
            </w:pPr>
            <w:r>
              <w:rPr>
                <w:b/>
              </w:rPr>
              <w:t>Dirección</w:t>
            </w:r>
            <w:r>
              <w:rPr>
                <w:b/>
                <w:spacing w:val="-6"/>
              </w:rPr>
              <w:t xml:space="preserve"> </w:t>
            </w:r>
            <w:r>
              <w:rPr>
                <w:b/>
              </w:rPr>
              <w:t>Web</w:t>
            </w:r>
            <w:r>
              <w:t>:</w:t>
            </w:r>
            <w:r>
              <w:rPr>
                <w:spacing w:val="-4"/>
              </w:rPr>
              <w:t xml:space="preserve"> </w:t>
            </w:r>
            <w:hyperlink r:id="rId7" w:history="1">
              <w:r w:rsidRPr="00106538">
                <w:rPr>
                  <w:rStyle w:val="Hipervnculo"/>
                </w:rPr>
                <w:t>www.lmd.gob.do</w:t>
              </w:r>
            </w:hyperlink>
          </w:p>
          <w:p w14:paraId="4F81878F" w14:textId="67EEE686" w:rsidR="001B31DF" w:rsidRDefault="005E3286" w:rsidP="001B31DF">
            <w:pPr>
              <w:pStyle w:val="TableParagraph"/>
              <w:spacing w:line="249" w:lineRule="exact"/>
            </w:pPr>
            <w:r>
              <w:rPr>
                <w:b/>
              </w:rPr>
              <w:t>Correo</w:t>
            </w:r>
            <w:r>
              <w:rPr>
                <w:b/>
                <w:spacing w:val="-4"/>
              </w:rPr>
              <w:t xml:space="preserve"> </w:t>
            </w:r>
            <w:r>
              <w:rPr>
                <w:b/>
              </w:rPr>
              <w:t>Electrónico</w:t>
            </w:r>
            <w:r>
              <w:rPr>
                <w:b/>
                <w:spacing w:val="-6"/>
              </w:rPr>
              <w:t xml:space="preserve"> </w:t>
            </w:r>
            <w:r>
              <w:rPr>
                <w:b/>
              </w:rPr>
              <w:t>institucional</w:t>
            </w:r>
            <w:r>
              <w:t>:</w:t>
            </w:r>
            <w:r>
              <w:rPr>
                <w:spacing w:val="-4"/>
              </w:rPr>
              <w:t xml:space="preserve"> </w:t>
            </w:r>
            <w:hyperlink r:id="rId8" w:history="1">
              <w:r w:rsidR="001B31DF" w:rsidRPr="001A7F37">
                <w:rPr>
                  <w:rStyle w:val="Hipervnculo"/>
                </w:rPr>
                <w:t>https://</w:t>
              </w:r>
              <w:r w:rsidR="00075D05">
                <w:rPr>
                  <w:rStyle w:val="Hipervnculo"/>
                </w:rPr>
                <w:t>lmd.gob.do/transparencia</w:t>
              </w:r>
            </w:hyperlink>
          </w:p>
        </w:tc>
      </w:tr>
    </w:tbl>
    <w:p w14:paraId="54FC903E" w14:textId="77777777" w:rsidR="008C7432" w:rsidRDefault="008C7432">
      <w:pPr>
        <w:pStyle w:val="Textoindependiente"/>
        <w:spacing w:before="9"/>
        <w:rPr>
          <w:rFonts w:ascii="Times New Roman"/>
          <w:b w:val="0"/>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3"/>
        <w:gridCol w:w="7103"/>
      </w:tblGrid>
      <w:tr w:rsidR="008C7432" w14:paraId="3A2E89BB" w14:textId="77777777">
        <w:trPr>
          <w:trHeight w:val="268"/>
        </w:trPr>
        <w:tc>
          <w:tcPr>
            <w:tcW w:w="6793" w:type="dxa"/>
            <w:shd w:val="clear" w:color="auto" w:fill="1F487C"/>
          </w:tcPr>
          <w:p w14:paraId="78367542" w14:textId="77777777" w:rsidR="008C7432" w:rsidRDefault="005E3286">
            <w:pPr>
              <w:pStyle w:val="TableParagraph"/>
              <w:spacing w:line="248" w:lineRule="exact"/>
              <w:rPr>
                <w:b/>
              </w:rPr>
            </w:pPr>
            <w:r>
              <w:rPr>
                <w:b/>
                <w:color w:val="FFFFFF"/>
              </w:rPr>
              <w:t>ENLACE</w:t>
            </w:r>
            <w:r>
              <w:rPr>
                <w:b/>
                <w:color w:val="FFFFFF"/>
                <w:spacing w:val="-5"/>
              </w:rPr>
              <w:t xml:space="preserve"> </w:t>
            </w:r>
            <w:r>
              <w:rPr>
                <w:b/>
                <w:color w:val="FFFFFF"/>
              </w:rPr>
              <w:t>PORTAL</w:t>
            </w:r>
            <w:r>
              <w:rPr>
                <w:b/>
                <w:color w:val="FFFFFF"/>
                <w:spacing w:val="-3"/>
              </w:rPr>
              <w:t xml:space="preserve"> </w:t>
            </w:r>
            <w:r>
              <w:rPr>
                <w:b/>
                <w:color w:val="FFFFFF"/>
              </w:rPr>
              <w:t>TRANSPARENCIA</w:t>
            </w:r>
          </w:p>
        </w:tc>
        <w:tc>
          <w:tcPr>
            <w:tcW w:w="7103" w:type="dxa"/>
            <w:shd w:val="clear" w:color="auto" w:fill="1F487C"/>
          </w:tcPr>
          <w:p w14:paraId="5C3D63E7" w14:textId="77777777" w:rsidR="008C7432" w:rsidRDefault="005E3286">
            <w:pPr>
              <w:pStyle w:val="TableParagraph"/>
              <w:spacing w:line="248" w:lineRule="exact"/>
              <w:rPr>
                <w:b/>
              </w:rPr>
            </w:pPr>
            <w:r>
              <w:rPr>
                <w:b/>
                <w:color w:val="FFFFFF"/>
              </w:rPr>
              <w:t>FECHA</w:t>
            </w:r>
            <w:r>
              <w:rPr>
                <w:b/>
                <w:color w:val="FFFFFF"/>
                <w:spacing w:val="-3"/>
              </w:rPr>
              <w:t xml:space="preserve"> </w:t>
            </w:r>
            <w:r>
              <w:rPr>
                <w:b/>
                <w:color w:val="FFFFFF"/>
              </w:rPr>
              <w:t>DE</w:t>
            </w:r>
            <w:r>
              <w:rPr>
                <w:b/>
                <w:color w:val="FFFFFF"/>
                <w:spacing w:val="-3"/>
              </w:rPr>
              <w:t xml:space="preserve"> </w:t>
            </w:r>
            <w:r>
              <w:rPr>
                <w:b/>
                <w:color w:val="FFFFFF"/>
              </w:rPr>
              <w:t>ACTUALIZACIÓN</w:t>
            </w:r>
          </w:p>
        </w:tc>
      </w:tr>
      <w:tr w:rsidR="008C7432" w14:paraId="44D3BE63" w14:textId="77777777">
        <w:trPr>
          <w:trHeight w:val="268"/>
        </w:trPr>
        <w:tc>
          <w:tcPr>
            <w:tcW w:w="6793" w:type="dxa"/>
          </w:tcPr>
          <w:p w14:paraId="2666AB98" w14:textId="73BC6792" w:rsidR="001B31DF" w:rsidRPr="001B31DF" w:rsidRDefault="005E3286" w:rsidP="001B31DF">
            <w:pPr>
              <w:pStyle w:val="TableParagraph"/>
              <w:spacing w:line="248" w:lineRule="exact"/>
              <w:rPr>
                <w:lang w:val="en-US"/>
              </w:rPr>
            </w:pPr>
            <w:r w:rsidRPr="002558E2">
              <w:rPr>
                <w:b/>
                <w:lang w:val="en-US"/>
              </w:rPr>
              <w:t>URL:</w:t>
            </w:r>
            <w:r w:rsidRPr="002558E2">
              <w:rPr>
                <w:b/>
                <w:spacing w:val="-7"/>
                <w:lang w:val="en-US"/>
              </w:rPr>
              <w:t xml:space="preserve"> </w:t>
            </w:r>
            <w:hyperlink r:id="rId9" w:history="1">
              <w:r w:rsidR="001B31DF" w:rsidRPr="001A7F37">
                <w:rPr>
                  <w:rStyle w:val="Hipervnculo"/>
                  <w:lang w:val="en-US"/>
                </w:rPr>
                <w:t>https://</w:t>
              </w:r>
              <w:r w:rsidR="00075D05">
                <w:rPr>
                  <w:rStyle w:val="Hipervnculo"/>
                  <w:lang w:val="en-US"/>
                </w:rPr>
                <w:t>lmd.gob.do/transparencia</w:t>
              </w:r>
            </w:hyperlink>
          </w:p>
        </w:tc>
        <w:tc>
          <w:tcPr>
            <w:tcW w:w="7103" w:type="dxa"/>
          </w:tcPr>
          <w:p w14:paraId="4BD1A5D5" w14:textId="479C4844" w:rsidR="008C7432" w:rsidRDefault="006D471F">
            <w:pPr>
              <w:pStyle w:val="TableParagraph"/>
              <w:spacing w:line="248" w:lineRule="exact"/>
              <w:rPr>
                <w:b/>
              </w:rPr>
            </w:pPr>
            <w:r>
              <w:rPr>
                <w:b/>
              </w:rPr>
              <w:t>Octubre</w:t>
            </w:r>
            <w:r w:rsidR="005E3286">
              <w:rPr>
                <w:b/>
                <w:spacing w:val="-2"/>
              </w:rPr>
              <w:t xml:space="preserve"> </w:t>
            </w:r>
            <w:r w:rsidR="005E3286">
              <w:rPr>
                <w:b/>
              </w:rPr>
              <w:t>202</w:t>
            </w:r>
            <w:r w:rsidR="00350556">
              <w:rPr>
                <w:b/>
              </w:rPr>
              <w:t>2</w:t>
            </w:r>
          </w:p>
        </w:tc>
      </w:tr>
    </w:tbl>
    <w:p w14:paraId="0A3BA5EC" w14:textId="77777777" w:rsidR="008C7432" w:rsidRPr="00C57830" w:rsidRDefault="008C7432">
      <w:pPr>
        <w:pStyle w:val="Textoindependiente"/>
        <w:spacing w:before="8"/>
        <w:rPr>
          <w:rFonts w:ascii="Times New Roman"/>
          <w:b w:val="0"/>
          <w:sz w:val="14"/>
        </w:rPr>
      </w:pPr>
    </w:p>
    <w:p w14:paraId="2D590CED" w14:textId="77777777" w:rsidR="008C7432" w:rsidRDefault="005E3286">
      <w:pPr>
        <w:pStyle w:val="Textoindependiente"/>
        <w:spacing w:before="52" w:after="46"/>
        <w:ind w:left="540"/>
      </w:pPr>
      <w:r>
        <w:t>BASE</w:t>
      </w:r>
      <w:r>
        <w:rPr>
          <w:spacing w:val="-1"/>
        </w:rPr>
        <w:t xml:space="preserve"> </w:t>
      </w:r>
      <w:r>
        <w:t>LEGAL</w:t>
      </w:r>
      <w:r>
        <w:rPr>
          <w:spacing w:val="-1"/>
        </w:rPr>
        <w:t xml:space="preserve"> </w:t>
      </w:r>
      <w:r>
        <w:t>DE LA</w:t>
      </w:r>
      <w:r>
        <w:rPr>
          <w:spacing w:val="-2"/>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8C7432" w14:paraId="017A3D0D" w14:textId="77777777">
        <w:trPr>
          <w:trHeight w:val="537"/>
        </w:trPr>
        <w:tc>
          <w:tcPr>
            <w:tcW w:w="3399" w:type="dxa"/>
            <w:shd w:val="clear" w:color="auto" w:fill="1F487C"/>
          </w:tcPr>
          <w:p w14:paraId="4C51B0CC" w14:textId="77777777" w:rsidR="008C7432" w:rsidRDefault="005E3286">
            <w:pPr>
              <w:pStyle w:val="TableParagraph"/>
              <w:spacing w:line="292" w:lineRule="exact"/>
              <w:rPr>
                <w:b/>
                <w:sz w:val="24"/>
              </w:rPr>
            </w:pPr>
            <w:r>
              <w:rPr>
                <w:b/>
                <w:color w:val="FFFFFF"/>
                <w:sz w:val="24"/>
              </w:rPr>
              <w:t>DOCUMENTO</w:t>
            </w:r>
            <w:r>
              <w:rPr>
                <w:b/>
                <w:color w:val="FFFFFF"/>
                <w:spacing w:val="-2"/>
                <w:sz w:val="24"/>
              </w:rPr>
              <w:t xml:space="preserve"> </w:t>
            </w:r>
            <w:r>
              <w:rPr>
                <w:b/>
                <w:color w:val="FFFFFF"/>
                <w:sz w:val="24"/>
              </w:rPr>
              <w:t>/</w:t>
            </w:r>
            <w:r>
              <w:rPr>
                <w:b/>
                <w:color w:val="FFFFFF"/>
                <w:spacing w:val="-5"/>
                <w:sz w:val="24"/>
              </w:rPr>
              <w:t xml:space="preserve"> </w:t>
            </w:r>
            <w:r>
              <w:rPr>
                <w:b/>
                <w:color w:val="FFFFFF"/>
                <w:sz w:val="24"/>
              </w:rPr>
              <w:t>INFORMACION</w:t>
            </w:r>
          </w:p>
        </w:tc>
        <w:tc>
          <w:tcPr>
            <w:tcW w:w="1278" w:type="dxa"/>
            <w:shd w:val="clear" w:color="auto" w:fill="1F487C"/>
          </w:tcPr>
          <w:p w14:paraId="74F84DA2" w14:textId="77777777" w:rsidR="008C7432" w:rsidRDefault="005E3286">
            <w:pPr>
              <w:pStyle w:val="TableParagraph"/>
              <w:spacing w:line="268" w:lineRule="exact"/>
              <w:ind w:left="139" w:right="131"/>
              <w:jc w:val="center"/>
              <w:rPr>
                <w:b/>
              </w:rPr>
            </w:pPr>
            <w:r>
              <w:rPr>
                <w:b/>
                <w:color w:val="FFFFFF"/>
              </w:rPr>
              <w:t>FORMATO</w:t>
            </w:r>
          </w:p>
        </w:tc>
        <w:tc>
          <w:tcPr>
            <w:tcW w:w="5677" w:type="dxa"/>
            <w:shd w:val="clear" w:color="auto" w:fill="1F487C"/>
          </w:tcPr>
          <w:p w14:paraId="74C743A6" w14:textId="77777777" w:rsidR="008C7432" w:rsidRDefault="005E3286">
            <w:pPr>
              <w:pStyle w:val="TableParagraph"/>
              <w:spacing w:line="268" w:lineRule="exact"/>
              <w:ind w:left="2466" w:right="2458"/>
              <w:jc w:val="center"/>
              <w:rPr>
                <w:b/>
              </w:rPr>
            </w:pPr>
            <w:r>
              <w:rPr>
                <w:b/>
                <w:color w:val="FFFFFF"/>
              </w:rPr>
              <w:t>ENLACE</w:t>
            </w:r>
          </w:p>
        </w:tc>
        <w:tc>
          <w:tcPr>
            <w:tcW w:w="1844" w:type="dxa"/>
            <w:shd w:val="clear" w:color="auto" w:fill="1F487C"/>
          </w:tcPr>
          <w:p w14:paraId="1B7B24A1" w14:textId="77777777" w:rsidR="008C7432" w:rsidRDefault="005E3286">
            <w:pPr>
              <w:pStyle w:val="TableParagraph"/>
              <w:spacing w:line="268" w:lineRule="exact"/>
              <w:ind w:left="471"/>
              <w:rPr>
                <w:b/>
              </w:rPr>
            </w:pPr>
            <w:r>
              <w:rPr>
                <w:b/>
                <w:color w:val="FFFFFF"/>
              </w:rPr>
              <w:t>FECHA DE</w:t>
            </w:r>
          </w:p>
          <w:p w14:paraId="5E38E890" w14:textId="77777777" w:rsidR="008C7432" w:rsidRDefault="005E3286">
            <w:pPr>
              <w:pStyle w:val="TableParagraph"/>
              <w:spacing w:line="249" w:lineRule="exact"/>
              <w:ind w:left="444"/>
              <w:rPr>
                <w:b/>
              </w:rPr>
            </w:pPr>
            <w:r>
              <w:rPr>
                <w:b/>
                <w:color w:val="FFFFFF"/>
              </w:rPr>
              <w:t>CREACION</w:t>
            </w:r>
          </w:p>
        </w:tc>
        <w:tc>
          <w:tcPr>
            <w:tcW w:w="1841" w:type="dxa"/>
            <w:shd w:val="clear" w:color="auto" w:fill="1F487C"/>
          </w:tcPr>
          <w:p w14:paraId="483EBF5E" w14:textId="77777777" w:rsidR="008C7432" w:rsidRDefault="005E3286">
            <w:pPr>
              <w:pStyle w:val="TableParagraph"/>
              <w:spacing w:line="268" w:lineRule="exact"/>
              <w:ind w:left="137" w:right="135"/>
              <w:jc w:val="center"/>
              <w:rPr>
                <w:b/>
              </w:rPr>
            </w:pPr>
            <w:r>
              <w:rPr>
                <w:b/>
                <w:color w:val="FFFFFF"/>
              </w:rPr>
              <w:t>DISPONIBILIDAD</w:t>
            </w:r>
          </w:p>
          <w:p w14:paraId="2A4057EF" w14:textId="77777777" w:rsidR="008C7432" w:rsidRDefault="005E3286">
            <w:pPr>
              <w:pStyle w:val="TableParagraph"/>
              <w:spacing w:line="249" w:lineRule="exact"/>
              <w:ind w:left="137" w:right="135"/>
              <w:jc w:val="center"/>
              <w:rPr>
                <w:b/>
              </w:rPr>
            </w:pPr>
            <w:r>
              <w:rPr>
                <w:b/>
                <w:color w:val="FFFFFF"/>
              </w:rPr>
              <w:t>(SI/NO)</w:t>
            </w:r>
          </w:p>
        </w:tc>
      </w:tr>
      <w:tr w:rsidR="008C7432" w14:paraId="79EDBB08" w14:textId="77777777" w:rsidTr="00D05BFD">
        <w:trPr>
          <w:trHeight w:val="1206"/>
        </w:trPr>
        <w:tc>
          <w:tcPr>
            <w:tcW w:w="3399" w:type="dxa"/>
          </w:tcPr>
          <w:p w14:paraId="4984CB4D" w14:textId="77777777" w:rsidR="008C7432" w:rsidRDefault="005E3286">
            <w:pPr>
              <w:pStyle w:val="TableParagraph"/>
              <w:spacing w:before="1"/>
              <w:ind w:right="100"/>
              <w:jc w:val="both"/>
              <w:rPr>
                <w:sz w:val="20"/>
              </w:rPr>
            </w:pPr>
            <w:r>
              <w:rPr>
                <w:b/>
                <w:sz w:val="20"/>
              </w:rPr>
              <w:t>Constitución</w:t>
            </w:r>
            <w:r>
              <w:rPr>
                <w:b/>
                <w:spacing w:val="1"/>
                <w:sz w:val="20"/>
              </w:rPr>
              <w:t xml:space="preserve"> </w:t>
            </w:r>
            <w:r>
              <w:rPr>
                <w:b/>
                <w:sz w:val="20"/>
              </w:rPr>
              <w:t>Política</w:t>
            </w:r>
            <w:r>
              <w:rPr>
                <w:b/>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República</w:t>
            </w:r>
            <w:r>
              <w:rPr>
                <w:spacing w:val="-43"/>
                <w:sz w:val="20"/>
              </w:rPr>
              <w:t xml:space="preserve"> </w:t>
            </w:r>
            <w:r>
              <w:rPr>
                <w:sz w:val="20"/>
              </w:rPr>
              <w:t>Dominicana, Votada y Proclamada por</w:t>
            </w:r>
            <w:r>
              <w:rPr>
                <w:spacing w:val="1"/>
                <w:sz w:val="20"/>
              </w:rPr>
              <w:t xml:space="preserve"> </w:t>
            </w:r>
            <w:r>
              <w:rPr>
                <w:sz w:val="20"/>
              </w:rPr>
              <w:t>la</w:t>
            </w:r>
            <w:r>
              <w:rPr>
                <w:spacing w:val="1"/>
                <w:sz w:val="20"/>
              </w:rPr>
              <w:t xml:space="preserve"> </w:t>
            </w:r>
            <w:r>
              <w:rPr>
                <w:sz w:val="20"/>
              </w:rPr>
              <w:t>Asamblea</w:t>
            </w:r>
            <w:r>
              <w:rPr>
                <w:spacing w:val="1"/>
                <w:sz w:val="20"/>
              </w:rPr>
              <w:t xml:space="preserve"> </w:t>
            </w:r>
            <w:r>
              <w:rPr>
                <w:sz w:val="20"/>
              </w:rPr>
              <w:t>Nacional</w:t>
            </w:r>
            <w:r>
              <w:rPr>
                <w:spacing w:val="1"/>
                <w:sz w:val="20"/>
              </w:rPr>
              <w:t xml:space="preserve"> </w:t>
            </w:r>
            <w:r>
              <w:rPr>
                <w:sz w:val="20"/>
              </w:rPr>
              <w:t>en</w:t>
            </w:r>
            <w:r>
              <w:rPr>
                <w:spacing w:val="1"/>
                <w:sz w:val="20"/>
              </w:rPr>
              <w:t xml:space="preserve"> </w:t>
            </w:r>
            <w:r>
              <w:rPr>
                <w:sz w:val="20"/>
              </w:rPr>
              <w:t>fecha</w:t>
            </w:r>
            <w:r>
              <w:rPr>
                <w:spacing w:val="1"/>
                <w:sz w:val="20"/>
              </w:rPr>
              <w:t xml:space="preserve"> </w:t>
            </w:r>
            <w:r>
              <w:rPr>
                <w:sz w:val="20"/>
              </w:rPr>
              <w:t>trece</w:t>
            </w:r>
          </w:p>
          <w:p w14:paraId="06782FEE" w14:textId="77777777" w:rsidR="008C7432" w:rsidRDefault="005E3286">
            <w:pPr>
              <w:pStyle w:val="TableParagraph"/>
              <w:ind w:right="100"/>
              <w:jc w:val="both"/>
              <w:rPr>
                <w:sz w:val="20"/>
              </w:rPr>
            </w:pPr>
            <w:r>
              <w:rPr>
                <w:sz w:val="20"/>
              </w:rPr>
              <w:t>(13)</w:t>
            </w:r>
            <w:r>
              <w:rPr>
                <w:spacing w:val="-11"/>
                <w:sz w:val="20"/>
              </w:rPr>
              <w:t xml:space="preserve"> </w:t>
            </w:r>
            <w:r>
              <w:rPr>
                <w:sz w:val="20"/>
              </w:rPr>
              <w:t>de</w:t>
            </w:r>
            <w:r>
              <w:rPr>
                <w:spacing w:val="-10"/>
                <w:sz w:val="20"/>
              </w:rPr>
              <w:t xml:space="preserve"> </w:t>
            </w:r>
            <w:r>
              <w:rPr>
                <w:sz w:val="20"/>
              </w:rPr>
              <w:t>junio</w:t>
            </w:r>
            <w:r>
              <w:rPr>
                <w:spacing w:val="-9"/>
                <w:sz w:val="20"/>
              </w:rPr>
              <w:t xml:space="preserve"> </w:t>
            </w:r>
            <w:r>
              <w:rPr>
                <w:sz w:val="20"/>
              </w:rPr>
              <w:t>de</w:t>
            </w:r>
            <w:r>
              <w:rPr>
                <w:spacing w:val="-10"/>
                <w:sz w:val="20"/>
              </w:rPr>
              <w:t xml:space="preserve"> </w:t>
            </w:r>
            <w:r>
              <w:rPr>
                <w:sz w:val="20"/>
              </w:rPr>
              <w:t>2015</w:t>
            </w:r>
            <w:r>
              <w:rPr>
                <w:spacing w:val="-10"/>
                <w:sz w:val="20"/>
              </w:rPr>
              <w:t xml:space="preserve"> </w:t>
            </w:r>
            <w:r>
              <w:rPr>
                <w:sz w:val="20"/>
              </w:rPr>
              <w:t>Gaceta</w:t>
            </w:r>
            <w:r>
              <w:rPr>
                <w:spacing w:val="-7"/>
                <w:sz w:val="20"/>
              </w:rPr>
              <w:t xml:space="preserve"> </w:t>
            </w:r>
            <w:r>
              <w:rPr>
                <w:sz w:val="20"/>
              </w:rPr>
              <w:t>Oficial</w:t>
            </w:r>
            <w:r>
              <w:rPr>
                <w:spacing w:val="-9"/>
                <w:sz w:val="20"/>
              </w:rPr>
              <w:t xml:space="preserve"> </w:t>
            </w:r>
            <w:r>
              <w:rPr>
                <w:sz w:val="20"/>
              </w:rPr>
              <w:t>No.</w:t>
            </w:r>
            <w:r>
              <w:rPr>
                <w:spacing w:val="-43"/>
                <w:sz w:val="20"/>
              </w:rPr>
              <w:t xml:space="preserve"> </w:t>
            </w:r>
            <w:r>
              <w:rPr>
                <w:sz w:val="20"/>
              </w:rPr>
              <w:t>10805</w:t>
            </w:r>
            <w:r>
              <w:rPr>
                <w:spacing w:val="-2"/>
                <w:sz w:val="20"/>
              </w:rPr>
              <w:t xml:space="preserve"> </w:t>
            </w:r>
            <w:r>
              <w:rPr>
                <w:sz w:val="20"/>
              </w:rPr>
              <w:t>del 10</w:t>
            </w:r>
            <w:r>
              <w:rPr>
                <w:spacing w:val="-1"/>
                <w:sz w:val="20"/>
              </w:rPr>
              <w:t xml:space="preserve"> </w:t>
            </w:r>
            <w:r>
              <w:rPr>
                <w:sz w:val="20"/>
              </w:rPr>
              <w:t>de</w:t>
            </w:r>
            <w:r>
              <w:rPr>
                <w:spacing w:val="-2"/>
                <w:sz w:val="20"/>
              </w:rPr>
              <w:t xml:space="preserve"> </w:t>
            </w:r>
            <w:r>
              <w:rPr>
                <w:sz w:val="20"/>
              </w:rPr>
              <w:t>julio de</w:t>
            </w:r>
            <w:r>
              <w:rPr>
                <w:spacing w:val="-1"/>
                <w:sz w:val="20"/>
              </w:rPr>
              <w:t xml:space="preserve"> </w:t>
            </w:r>
            <w:r>
              <w:rPr>
                <w:sz w:val="20"/>
              </w:rPr>
              <w:t>2015</w:t>
            </w:r>
          </w:p>
        </w:tc>
        <w:tc>
          <w:tcPr>
            <w:tcW w:w="1278" w:type="dxa"/>
            <w:vAlign w:val="center"/>
          </w:tcPr>
          <w:p w14:paraId="4BD36C11" w14:textId="77777777" w:rsidR="008C7432" w:rsidRDefault="005E3286" w:rsidP="001D5EC5">
            <w:pPr>
              <w:pStyle w:val="TableParagraph"/>
              <w:spacing w:before="1"/>
              <w:ind w:left="134" w:right="131"/>
              <w:jc w:val="center"/>
              <w:rPr>
                <w:b/>
                <w:sz w:val="20"/>
              </w:rPr>
            </w:pPr>
            <w:r>
              <w:rPr>
                <w:b/>
                <w:sz w:val="20"/>
              </w:rPr>
              <w:t>PDF</w:t>
            </w:r>
          </w:p>
        </w:tc>
        <w:tc>
          <w:tcPr>
            <w:tcW w:w="5677" w:type="dxa"/>
          </w:tcPr>
          <w:p w14:paraId="6D6AC357" w14:textId="284044DA" w:rsidR="000C2A3A" w:rsidRDefault="006D471F" w:rsidP="009E777E">
            <w:pPr>
              <w:pStyle w:val="TableParagraph"/>
              <w:spacing w:before="151"/>
              <w:ind w:left="0" w:right="170"/>
            </w:pPr>
            <w:hyperlink r:id="rId10" w:history="1">
              <w:r w:rsidR="001B31DF" w:rsidRPr="001A7F37">
                <w:rPr>
                  <w:rStyle w:val="Hipervnculo"/>
                </w:rPr>
                <w:t>https://</w:t>
              </w:r>
              <w:r w:rsidR="00075D05">
                <w:rPr>
                  <w:rStyle w:val="Hipervnculo"/>
                </w:rPr>
                <w:t>lmd.gob.do/transparencia</w:t>
              </w:r>
              <w:r w:rsidR="001B31DF" w:rsidRPr="001A7F37">
                <w:rPr>
                  <w:rStyle w:val="Hipervnculo"/>
                </w:rPr>
                <w:t>/index.php/base-legal/category/394-constitucion</w:t>
              </w:r>
            </w:hyperlink>
          </w:p>
          <w:p w14:paraId="08E5A145" w14:textId="675CC7D2" w:rsidR="001B31DF" w:rsidRPr="000C2A3A" w:rsidRDefault="001B31DF" w:rsidP="009E777E">
            <w:pPr>
              <w:pStyle w:val="TableParagraph"/>
              <w:spacing w:before="151"/>
              <w:ind w:left="0" w:right="170"/>
            </w:pPr>
          </w:p>
        </w:tc>
        <w:tc>
          <w:tcPr>
            <w:tcW w:w="1844" w:type="dxa"/>
            <w:vAlign w:val="center"/>
          </w:tcPr>
          <w:p w14:paraId="6C68866A" w14:textId="77777777" w:rsidR="008C7432" w:rsidRDefault="005E3286" w:rsidP="00E40EBC">
            <w:pPr>
              <w:pStyle w:val="TableParagraph"/>
              <w:ind w:left="156" w:right="281"/>
              <w:jc w:val="center"/>
              <w:rPr>
                <w:b/>
              </w:rPr>
            </w:pPr>
            <w:r>
              <w:rPr>
                <w:b/>
              </w:rPr>
              <w:t>10 de julio de</w:t>
            </w:r>
            <w:r>
              <w:rPr>
                <w:b/>
                <w:spacing w:val="-47"/>
              </w:rPr>
              <w:t xml:space="preserve"> </w:t>
            </w:r>
            <w:r>
              <w:rPr>
                <w:b/>
              </w:rPr>
              <w:t>2015</w:t>
            </w:r>
          </w:p>
        </w:tc>
        <w:tc>
          <w:tcPr>
            <w:tcW w:w="1841" w:type="dxa"/>
          </w:tcPr>
          <w:p w14:paraId="00F9931D" w14:textId="77777777" w:rsidR="008C7432" w:rsidRDefault="008C7432">
            <w:pPr>
              <w:pStyle w:val="TableParagraph"/>
              <w:ind w:left="0"/>
              <w:rPr>
                <w:b/>
                <w:sz w:val="20"/>
              </w:rPr>
            </w:pPr>
          </w:p>
          <w:p w14:paraId="018D63BB" w14:textId="77777777" w:rsidR="008C7432" w:rsidRDefault="008C7432">
            <w:pPr>
              <w:pStyle w:val="TableParagraph"/>
              <w:ind w:left="0"/>
              <w:rPr>
                <w:b/>
                <w:sz w:val="20"/>
              </w:rPr>
            </w:pPr>
          </w:p>
          <w:p w14:paraId="2837A626" w14:textId="77777777" w:rsidR="008C7432" w:rsidRDefault="005E3286">
            <w:pPr>
              <w:pStyle w:val="TableParagraph"/>
              <w:ind w:left="138" w:right="446"/>
              <w:jc w:val="center"/>
              <w:rPr>
                <w:b/>
                <w:sz w:val="20"/>
              </w:rPr>
            </w:pPr>
            <w:r>
              <w:rPr>
                <w:b/>
                <w:sz w:val="20"/>
              </w:rPr>
              <w:t>Si</w:t>
            </w:r>
          </w:p>
        </w:tc>
      </w:tr>
      <w:tr w:rsidR="008C7432" w14:paraId="344EC10A" w14:textId="77777777">
        <w:trPr>
          <w:trHeight w:val="489"/>
        </w:trPr>
        <w:tc>
          <w:tcPr>
            <w:tcW w:w="3399" w:type="dxa"/>
            <w:shd w:val="clear" w:color="auto" w:fill="365F91"/>
          </w:tcPr>
          <w:p w14:paraId="302D0E71" w14:textId="77777777" w:rsidR="008C7432" w:rsidRDefault="005E3286">
            <w:pPr>
              <w:pStyle w:val="TableParagraph"/>
              <w:spacing w:before="1"/>
              <w:rPr>
                <w:b/>
                <w:sz w:val="20"/>
              </w:rPr>
            </w:pPr>
            <w:r>
              <w:rPr>
                <w:b/>
                <w:color w:val="FFFFFF"/>
                <w:sz w:val="20"/>
              </w:rPr>
              <w:t>DECRETOS</w:t>
            </w:r>
          </w:p>
        </w:tc>
        <w:tc>
          <w:tcPr>
            <w:tcW w:w="1278" w:type="dxa"/>
            <w:shd w:val="clear" w:color="auto" w:fill="1F487C"/>
          </w:tcPr>
          <w:p w14:paraId="4B8FCFE7" w14:textId="77777777" w:rsidR="008C7432" w:rsidRDefault="005E3286">
            <w:pPr>
              <w:pStyle w:val="TableParagraph"/>
              <w:spacing w:before="1"/>
              <w:ind w:left="136" w:right="131"/>
              <w:jc w:val="center"/>
              <w:rPr>
                <w:b/>
                <w:sz w:val="20"/>
              </w:rPr>
            </w:pPr>
            <w:r>
              <w:rPr>
                <w:b/>
                <w:color w:val="FFFFFF"/>
                <w:sz w:val="20"/>
              </w:rPr>
              <w:t>FORMATO</w:t>
            </w:r>
          </w:p>
        </w:tc>
        <w:tc>
          <w:tcPr>
            <w:tcW w:w="5677" w:type="dxa"/>
            <w:shd w:val="clear" w:color="auto" w:fill="1F487C"/>
          </w:tcPr>
          <w:p w14:paraId="6727BC5D" w14:textId="77777777" w:rsidR="008C7432" w:rsidRDefault="005E3286">
            <w:pPr>
              <w:pStyle w:val="TableParagraph"/>
              <w:spacing w:before="1"/>
              <w:ind w:left="2460" w:right="2458"/>
              <w:jc w:val="center"/>
              <w:rPr>
                <w:b/>
                <w:sz w:val="20"/>
              </w:rPr>
            </w:pPr>
            <w:r>
              <w:rPr>
                <w:b/>
                <w:color w:val="FFFFFF"/>
                <w:sz w:val="20"/>
              </w:rPr>
              <w:t>ENLACE</w:t>
            </w:r>
          </w:p>
        </w:tc>
        <w:tc>
          <w:tcPr>
            <w:tcW w:w="1844" w:type="dxa"/>
            <w:shd w:val="clear" w:color="auto" w:fill="1F487C"/>
          </w:tcPr>
          <w:p w14:paraId="7A7227C1" w14:textId="77777777" w:rsidR="008C7432" w:rsidRDefault="005E3286">
            <w:pPr>
              <w:pStyle w:val="TableParagraph"/>
              <w:spacing w:before="1"/>
              <w:ind w:left="103" w:right="98"/>
              <w:jc w:val="center"/>
              <w:rPr>
                <w:b/>
                <w:sz w:val="20"/>
              </w:rPr>
            </w:pPr>
            <w:r>
              <w:rPr>
                <w:b/>
                <w:color w:val="FFFFFF"/>
                <w:sz w:val="20"/>
              </w:rPr>
              <w:t>FECHA</w:t>
            </w:r>
          </w:p>
        </w:tc>
        <w:tc>
          <w:tcPr>
            <w:tcW w:w="1841" w:type="dxa"/>
            <w:shd w:val="clear" w:color="auto" w:fill="1F487C"/>
          </w:tcPr>
          <w:p w14:paraId="086C0D81" w14:textId="77777777" w:rsidR="008C7432" w:rsidRDefault="005E3286">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C57830" w14:paraId="554D1984" w14:textId="77777777" w:rsidTr="00E40EBC">
        <w:trPr>
          <w:trHeight w:val="731"/>
        </w:trPr>
        <w:tc>
          <w:tcPr>
            <w:tcW w:w="3399" w:type="dxa"/>
          </w:tcPr>
          <w:p w14:paraId="7B9DD49D" w14:textId="748E7E3F" w:rsidR="00C57830" w:rsidRPr="00C57830" w:rsidRDefault="00C57830" w:rsidP="006E43B2">
            <w:pPr>
              <w:pStyle w:val="TableParagraph"/>
              <w:spacing w:before="1"/>
              <w:ind w:right="100"/>
              <w:jc w:val="both"/>
              <w:rPr>
                <w:sz w:val="20"/>
              </w:rPr>
            </w:pPr>
            <w:r w:rsidRPr="00C57830">
              <w:rPr>
                <w:b/>
                <w:sz w:val="20"/>
              </w:rPr>
              <w:t>Decreto No.791-21</w:t>
            </w:r>
            <w:r w:rsidRPr="00C57830">
              <w:rPr>
                <w:sz w:val="20"/>
              </w:rPr>
              <w:t xml:space="preserve"> que declara de alta prioridad nacional el proceso de implementación y elección de las CIGCN, en todas las instituciones públicas del ámbito del Poder Ejecutivo, de fecha 9 de diciembre de 2021. Deroga el Decreto. No.143-17.</w:t>
            </w:r>
          </w:p>
        </w:tc>
        <w:tc>
          <w:tcPr>
            <w:tcW w:w="1278" w:type="dxa"/>
            <w:vAlign w:val="center"/>
          </w:tcPr>
          <w:p w14:paraId="70F2949A" w14:textId="7255A8CD" w:rsidR="00C57830" w:rsidRDefault="00C57830" w:rsidP="001D5EC5">
            <w:pPr>
              <w:pStyle w:val="TableParagraph"/>
              <w:spacing w:before="1"/>
              <w:ind w:left="134" w:right="131"/>
              <w:jc w:val="center"/>
              <w:rPr>
                <w:b/>
                <w:sz w:val="20"/>
              </w:rPr>
            </w:pPr>
            <w:r>
              <w:rPr>
                <w:b/>
                <w:sz w:val="20"/>
              </w:rPr>
              <w:t>PDF</w:t>
            </w:r>
          </w:p>
        </w:tc>
        <w:tc>
          <w:tcPr>
            <w:tcW w:w="5677" w:type="dxa"/>
          </w:tcPr>
          <w:p w14:paraId="253BC4AB" w14:textId="4AD4988A" w:rsidR="001B31DF" w:rsidRDefault="006D471F" w:rsidP="00F70630">
            <w:pPr>
              <w:pStyle w:val="TableParagraph"/>
              <w:spacing w:line="222" w:lineRule="exact"/>
            </w:pPr>
            <w:hyperlink r:id="rId11" w:history="1">
              <w:r w:rsidR="001B31DF" w:rsidRPr="001A7F37">
                <w:rPr>
                  <w:rStyle w:val="Hipervnculo"/>
                </w:rPr>
                <w:t>https://</w:t>
              </w:r>
              <w:r w:rsidR="00075D05">
                <w:rPr>
                  <w:rStyle w:val="Hipervnculo"/>
                </w:rPr>
                <w:t>lmd.gob.do/transparencia</w:t>
              </w:r>
              <w:r w:rsidR="001B31DF" w:rsidRPr="001A7F37">
                <w:rPr>
                  <w:rStyle w:val="Hipervnculo"/>
                </w:rPr>
                <w:t>/index.php/base-legal/category/392-decretos?download=2091:decreto-no-791-21-que-declara-de-alta-prioridad-nacional-el-proceso-de-implementacion-y-eleccion-de-las-cigcn-en-todas-las-instituciones-publicas-del-ambito-del-poder-ejecutivo-de-fecha-9-de-diciembre-de-2021-deroga-el-decreto-no-143-17</w:t>
              </w:r>
            </w:hyperlink>
          </w:p>
        </w:tc>
        <w:tc>
          <w:tcPr>
            <w:tcW w:w="1844" w:type="dxa"/>
            <w:vAlign w:val="center"/>
          </w:tcPr>
          <w:p w14:paraId="00F49D2E" w14:textId="234ABA18" w:rsidR="00C57830" w:rsidRDefault="00C57830" w:rsidP="00E40EBC">
            <w:pPr>
              <w:pStyle w:val="TableParagraph"/>
              <w:ind w:left="163" w:right="276" w:firstLine="23"/>
              <w:jc w:val="center"/>
              <w:rPr>
                <w:b/>
              </w:rPr>
            </w:pPr>
            <w:r>
              <w:rPr>
                <w:b/>
              </w:rPr>
              <w:t>9 de diciembre de 2021</w:t>
            </w:r>
          </w:p>
        </w:tc>
        <w:tc>
          <w:tcPr>
            <w:tcW w:w="1841" w:type="dxa"/>
            <w:vAlign w:val="center"/>
          </w:tcPr>
          <w:p w14:paraId="433EA502" w14:textId="041A97C3" w:rsidR="00C57830" w:rsidRDefault="00C57830" w:rsidP="001D5EC5">
            <w:pPr>
              <w:pStyle w:val="TableParagraph"/>
              <w:spacing w:before="1"/>
              <w:ind w:left="136" w:right="135"/>
              <w:jc w:val="center"/>
              <w:rPr>
                <w:b/>
                <w:sz w:val="20"/>
              </w:rPr>
            </w:pPr>
            <w:r>
              <w:rPr>
                <w:b/>
                <w:sz w:val="20"/>
              </w:rPr>
              <w:t>Si</w:t>
            </w:r>
          </w:p>
        </w:tc>
      </w:tr>
      <w:tr w:rsidR="008C7432" w14:paraId="60512EEC" w14:textId="77777777" w:rsidTr="00E40EBC">
        <w:trPr>
          <w:trHeight w:val="731"/>
        </w:trPr>
        <w:tc>
          <w:tcPr>
            <w:tcW w:w="3399" w:type="dxa"/>
          </w:tcPr>
          <w:p w14:paraId="4C5078CB" w14:textId="77777777" w:rsidR="008C7432" w:rsidRPr="006E43B2" w:rsidRDefault="006E43B2" w:rsidP="006E43B2">
            <w:pPr>
              <w:pStyle w:val="TableParagraph"/>
              <w:spacing w:before="1"/>
              <w:ind w:right="100"/>
              <w:jc w:val="both"/>
              <w:rPr>
                <w:sz w:val="20"/>
              </w:rPr>
            </w:pPr>
            <w:r w:rsidRPr="006E43B2">
              <w:rPr>
                <w:b/>
                <w:sz w:val="20"/>
              </w:rPr>
              <w:lastRenderedPageBreak/>
              <w:t>Decreto 233-17</w:t>
            </w:r>
            <w:r w:rsidRPr="006E43B2">
              <w:rPr>
                <w:sz w:val="20"/>
              </w:rPr>
              <w:t>, que declara el tercer sábado del mes de septiembre de cada año, El Día Nacional de la Limpieza</w:t>
            </w:r>
            <w:r>
              <w:rPr>
                <w:sz w:val="20"/>
              </w:rPr>
              <w:t>, de fecha 26 de junio de 2017.</w:t>
            </w:r>
          </w:p>
        </w:tc>
        <w:tc>
          <w:tcPr>
            <w:tcW w:w="1278" w:type="dxa"/>
            <w:vAlign w:val="center"/>
          </w:tcPr>
          <w:p w14:paraId="4636ED9F" w14:textId="77777777" w:rsidR="008C7432" w:rsidRDefault="005E3286" w:rsidP="001D5EC5">
            <w:pPr>
              <w:pStyle w:val="TableParagraph"/>
              <w:spacing w:before="1"/>
              <w:ind w:left="134" w:right="131"/>
              <w:jc w:val="center"/>
              <w:rPr>
                <w:b/>
                <w:sz w:val="20"/>
              </w:rPr>
            </w:pPr>
            <w:r>
              <w:rPr>
                <w:b/>
                <w:sz w:val="20"/>
              </w:rPr>
              <w:t>PDF</w:t>
            </w:r>
          </w:p>
        </w:tc>
        <w:tc>
          <w:tcPr>
            <w:tcW w:w="5677" w:type="dxa"/>
          </w:tcPr>
          <w:p w14:paraId="6846CA3F" w14:textId="0F848E80" w:rsidR="00F70630" w:rsidRDefault="006D471F" w:rsidP="00F70630">
            <w:pPr>
              <w:pStyle w:val="TableParagraph"/>
              <w:spacing w:line="222" w:lineRule="exact"/>
              <w:ind w:left="0"/>
              <w:rPr>
                <w:sz w:val="20"/>
              </w:rPr>
            </w:pPr>
            <w:hyperlink r:id="rId12" w:history="1">
              <w:r w:rsidR="00F70630" w:rsidRPr="001A7F37">
                <w:rPr>
                  <w:rStyle w:val="Hipervnculo"/>
                </w:rPr>
                <w:t>https://</w:t>
              </w:r>
              <w:r w:rsidR="00075D05">
                <w:rPr>
                  <w:rStyle w:val="Hipervnculo"/>
                </w:rPr>
                <w:t>lmd.gob.do/transparencia</w:t>
              </w:r>
              <w:r w:rsidR="00F70630" w:rsidRPr="001A7F37">
                <w:rPr>
                  <w:rStyle w:val="Hipervnculo"/>
                </w:rPr>
                <w:t>/index.php/base-legal/category/392-decretos?download=181:decreto-233-17-que-declara-el-tercer-sabado-del-mes-de-septiembre-de-cada-ano-el-dia-nacional-de-la-limpieza</w:t>
              </w:r>
            </w:hyperlink>
          </w:p>
        </w:tc>
        <w:tc>
          <w:tcPr>
            <w:tcW w:w="1844" w:type="dxa"/>
            <w:vAlign w:val="center"/>
          </w:tcPr>
          <w:p w14:paraId="7EC9CAEB" w14:textId="77777777" w:rsidR="008C7432" w:rsidRDefault="005E3286" w:rsidP="00E40EBC">
            <w:pPr>
              <w:pStyle w:val="TableParagraph"/>
              <w:ind w:left="163" w:right="276" w:firstLine="23"/>
              <w:jc w:val="center"/>
              <w:rPr>
                <w:b/>
              </w:rPr>
            </w:pPr>
            <w:r>
              <w:rPr>
                <w:b/>
              </w:rPr>
              <w:t xml:space="preserve">26 de </w:t>
            </w:r>
            <w:r w:rsidR="006E43B2">
              <w:rPr>
                <w:b/>
              </w:rPr>
              <w:t xml:space="preserve">junio </w:t>
            </w:r>
            <w:r>
              <w:rPr>
                <w:b/>
              </w:rPr>
              <w:t>de</w:t>
            </w:r>
            <w:r>
              <w:rPr>
                <w:b/>
                <w:spacing w:val="-47"/>
              </w:rPr>
              <w:t xml:space="preserve"> </w:t>
            </w:r>
            <w:r w:rsidR="006E43B2">
              <w:rPr>
                <w:b/>
                <w:spacing w:val="-47"/>
              </w:rPr>
              <w:t xml:space="preserve">   </w:t>
            </w:r>
            <w:r>
              <w:rPr>
                <w:b/>
              </w:rPr>
              <w:t>2017</w:t>
            </w:r>
          </w:p>
        </w:tc>
        <w:tc>
          <w:tcPr>
            <w:tcW w:w="1841" w:type="dxa"/>
            <w:vAlign w:val="center"/>
          </w:tcPr>
          <w:p w14:paraId="1E7A9920" w14:textId="77777777" w:rsidR="008C7432" w:rsidRDefault="005E3286" w:rsidP="001D5EC5">
            <w:pPr>
              <w:pStyle w:val="TableParagraph"/>
              <w:spacing w:before="1"/>
              <w:ind w:left="136" w:right="135"/>
              <w:jc w:val="center"/>
              <w:rPr>
                <w:b/>
                <w:sz w:val="20"/>
              </w:rPr>
            </w:pPr>
            <w:r>
              <w:rPr>
                <w:b/>
                <w:sz w:val="20"/>
              </w:rPr>
              <w:t>Si</w:t>
            </w:r>
          </w:p>
        </w:tc>
      </w:tr>
    </w:tbl>
    <w:p w14:paraId="7694AE38" w14:textId="77777777" w:rsidR="008C7432" w:rsidRDefault="008C7432">
      <w:pPr>
        <w:jc w:val="center"/>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8C7432" w14:paraId="62FD15E6" w14:textId="77777777">
        <w:trPr>
          <w:trHeight w:val="489"/>
        </w:trPr>
        <w:tc>
          <w:tcPr>
            <w:tcW w:w="3399" w:type="dxa"/>
            <w:shd w:val="clear" w:color="auto" w:fill="365F91"/>
          </w:tcPr>
          <w:p w14:paraId="09329C26" w14:textId="77777777" w:rsidR="008C7432" w:rsidRDefault="005E3286">
            <w:pPr>
              <w:pStyle w:val="TableParagraph"/>
              <w:spacing w:before="1"/>
              <w:rPr>
                <w:b/>
                <w:sz w:val="20"/>
              </w:rPr>
            </w:pPr>
            <w:r>
              <w:rPr>
                <w:b/>
                <w:color w:val="FFFFFF"/>
                <w:sz w:val="20"/>
              </w:rPr>
              <w:t>RESOLUCIONES</w:t>
            </w:r>
          </w:p>
        </w:tc>
        <w:tc>
          <w:tcPr>
            <w:tcW w:w="1278" w:type="dxa"/>
            <w:shd w:val="clear" w:color="auto" w:fill="365F91"/>
          </w:tcPr>
          <w:p w14:paraId="759D18B2" w14:textId="77777777" w:rsidR="008C7432" w:rsidRDefault="005E3286">
            <w:pPr>
              <w:pStyle w:val="TableParagraph"/>
              <w:spacing w:before="1"/>
              <w:rPr>
                <w:b/>
                <w:sz w:val="20"/>
              </w:rPr>
            </w:pPr>
            <w:r>
              <w:rPr>
                <w:b/>
                <w:color w:val="FFFFFF"/>
                <w:sz w:val="20"/>
              </w:rPr>
              <w:t>FORMATO</w:t>
            </w:r>
          </w:p>
        </w:tc>
        <w:tc>
          <w:tcPr>
            <w:tcW w:w="5677" w:type="dxa"/>
            <w:shd w:val="clear" w:color="auto" w:fill="1F487C"/>
          </w:tcPr>
          <w:p w14:paraId="26C95C07" w14:textId="77777777" w:rsidR="008C7432" w:rsidRDefault="005E3286">
            <w:pPr>
              <w:pStyle w:val="TableParagraph"/>
              <w:spacing w:before="1"/>
              <w:ind w:left="2460" w:right="2458"/>
              <w:jc w:val="center"/>
              <w:rPr>
                <w:b/>
                <w:sz w:val="20"/>
              </w:rPr>
            </w:pPr>
            <w:r>
              <w:rPr>
                <w:b/>
                <w:color w:val="FFFFFF"/>
                <w:sz w:val="20"/>
              </w:rPr>
              <w:t>ENLACE</w:t>
            </w:r>
          </w:p>
        </w:tc>
        <w:tc>
          <w:tcPr>
            <w:tcW w:w="1844" w:type="dxa"/>
            <w:shd w:val="clear" w:color="auto" w:fill="1F487C"/>
          </w:tcPr>
          <w:p w14:paraId="15DC39A9" w14:textId="77777777" w:rsidR="008C7432" w:rsidRDefault="005E3286">
            <w:pPr>
              <w:pStyle w:val="TableParagraph"/>
              <w:spacing w:line="240" w:lineRule="atLeast"/>
              <w:ind w:left="487" w:right="471" w:firstLine="26"/>
              <w:rPr>
                <w:b/>
                <w:sz w:val="20"/>
              </w:rPr>
            </w:pPr>
            <w:r>
              <w:rPr>
                <w:b/>
                <w:color w:val="FFFFFF"/>
                <w:sz w:val="20"/>
              </w:rPr>
              <w:t>FECHA DE</w:t>
            </w:r>
            <w:r>
              <w:rPr>
                <w:b/>
                <w:color w:val="FFFFFF"/>
                <w:spacing w:val="-43"/>
                <w:sz w:val="20"/>
              </w:rPr>
              <w:t xml:space="preserve"> </w:t>
            </w:r>
            <w:r>
              <w:rPr>
                <w:b/>
                <w:color w:val="FFFFFF"/>
                <w:spacing w:val="-1"/>
                <w:sz w:val="20"/>
              </w:rPr>
              <w:t>CREACION</w:t>
            </w:r>
          </w:p>
        </w:tc>
        <w:tc>
          <w:tcPr>
            <w:tcW w:w="1841" w:type="dxa"/>
            <w:shd w:val="clear" w:color="auto" w:fill="1F487C"/>
          </w:tcPr>
          <w:p w14:paraId="3C9CB5F4" w14:textId="77777777" w:rsidR="008C7432" w:rsidRDefault="005E3286">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D0038E" w14:paraId="56DF5AFC" w14:textId="77777777" w:rsidTr="00F26FBE">
        <w:trPr>
          <w:trHeight w:val="784"/>
        </w:trPr>
        <w:tc>
          <w:tcPr>
            <w:tcW w:w="3399" w:type="dxa"/>
          </w:tcPr>
          <w:p w14:paraId="11BD2DA8" w14:textId="6D97A9B4" w:rsidR="00D0038E" w:rsidRPr="00F26FBE" w:rsidRDefault="00D0038E" w:rsidP="009E777E">
            <w:pPr>
              <w:pStyle w:val="TableParagraph"/>
              <w:spacing w:line="223" w:lineRule="exact"/>
              <w:jc w:val="both"/>
              <w:rPr>
                <w:b/>
                <w:sz w:val="20"/>
              </w:rPr>
            </w:pPr>
            <w:r w:rsidRPr="00D0038E">
              <w:rPr>
                <w:b/>
                <w:sz w:val="20"/>
              </w:rPr>
              <w:t>R</w:t>
            </w:r>
            <w:r>
              <w:rPr>
                <w:b/>
                <w:sz w:val="20"/>
              </w:rPr>
              <w:t>esolución</w:t>
            </w:r>
            <w:r w:rsidRPr="00D0038E">
              <w:rPr>
                <w:b/>
                <w:sz w:val="20"/>
              </w:rPr>
              <w:t xml:space="preserve"> No. 16-2022</w:t>
            </w:r>
            <w:r w:rsidR="00FB6250">
              <w:rPr>
                <w:sz w:val="20"/>
              </w:rPr>
              <w:t>, que aprueba la e</w:t>
            </w:r>
            <w:r w:rsidRPr="00D0038E">
              <w:rPr>
                <w:sz w:val="20"/>
              </w:rPr>
              <w:t xml:space="preserve">rogación de un aporte extraordinario a favor del Ayuntamiento de Villa Altagracia para cubrir deuda con la Sociedad </w:t>
            </w:r>
            <w:proofErr w:type="spellStart"/>
            <w:r w:rsidRPr="00D0038E">
              <w:rPr>
                <w:sz w:val="20"/>
              </w:rPr>
              <w:t>Siprosesa</w:t>
            </w:r>
            <w:proofErr w:type="spellEnd"/>
            <w:r w:rsidRPr="00D0038E">
              <w:rPr>
                <w:sz w:val="20"/>
              </w:rPr>
              <w:t xml:space="preserve"> Internacional, SRL, de fecha 26 de abril de 2022</w:t>
            </w:r>
            <w:r w:rsidR="00FB6250">
              <w:rPr>
                <w:sz w:val="20"/>
              </w:rPr>
              <w:t>.</w:t>
            </w:r>
          </w:p>
        </w:tc>
        <w:tc>
          <w:tcPr>
            <w:tcW w:w="1278" w:type="dxa"/>
            <w:vAlign w:val="center"/>
          </w:tcPr>
          <w:p w14:paraId="218D3922" w14:textId="230B09AA" w:rsidR="00D0038E" w:rsidRDefault="00D0038E" w:rsidP="009E777E">
            <w:pPr>
              <w:pStyle w:val="TableParagraph"/>
              <w:spacing w:before="1"/>
              <w:ind w:left="134" w:right="131"/>
              <w:jc w:val="center"/>
              <w:rPr>
                <w:b/>
                <w:sz w:val="20"/>
              </w:rPr>
            </w:pPr>
            <w:r>
              <w:rPr>
                <w:b/>
                <w:sz w:val="20"/>
              </w:rPr>
              <w:t>PDF</w:t>
            </w:r>
          </w:p>
        </w:tc>
        <w:tc>
          <w:tcPr>
            <w:tcW w:w="5677" w:type="dxa"/>
          </w:tcPr>
          <w:p w14:paraId="41D5A28C" w14:textId="10C9CB8E" w:rsidR="00D0038E" w:rsidRDefault="006D471F" w:rsidP="00D0038E">
            <w:pPr>
              <w:pStyle w:val="TableParagraph"/>
              <w:spacing w:line="223" w:lineRule="exact"/>
            </w:pPr>
            <w:hyperlink r:id="rId13" w:history="1">
              <w:r w:rsidR="00D0038E" w:rsidRPr="00A23B00">
                <w:rPr>
                  <w:rStyle w:val="Hipervnculo"/>
                </w:rPr>
                <w:t>https://lmd.gob.do/transparencia/index.php/base-legal/category/465-resoluciones?download=2310:resolucion-no-16-2022-que-autoriza-la-erogacion-de-un-aporte-extraordinario-a-favor-del-ayuntamiento-de-villa-altagracia-para-cubrir-deuda-con-la-sociedad-siprosesa-internacional-srl-de-fecha-26-de-abril-de-2022</w:t>
              </w:r>
            </w:hyperlink>
          </w:p>
        </w:tc>
        <w:tc>
          <w:tcPr>
            <w:tcW w:w="1844" w:type="dxa"/>
            <w:vAlign w:val="center"/>
          </w:tcPr>
          <w:p w14:paraId="3BC99C7E" w14:textId="52B3C794" w:rsidR="00D0038E" w:rsidRDefault="00D0038E" w:rsidP="009E777E">
            <w:pPr>
              <w:pStyle w:val="TableParagraph"/>
              <w:ind w:left="156" w:right="139" w:hanging="1"/>
              <w:jc w:val="center"/>
              <w:rPr>
                <w:b/>
                <w:sz w:val="20"/>
              </w:rPr>
            </w:pPr>
            <w:r>
              <w:rPr>
                <w:b/>
                <w:sz w:val="20"/>
              </w:rPr>
              <w:t>26 de abril de 2022</w:t>
            </w:r>
          </w:p>
        </w:tc>
        <w:tc>
          <w:tcPr>
            <w:tcW w:w="1841" w:type="dxa"/>
            <w:vAlign w:val="center"/>
          </w:tcPr>
          <w:p w14:paraId="40855A20" w14:textId="12A3D117" w:rsidR="00D0038E" w:rsidRDefault="00D0038E" w:rsidP="009E777E">
            <w:pPr>
              <w:pStyle w:val="TableParagraph"/>
              <w:spacing w:before="1"/>
              <w:ind w:left="136" w:right="135"/>
              <w:jc w:val="center"/>
              <w:rPr>
                <w:b/>
                <w:sz w:val="20"/>
              </w:rPr>
            </w:pPr>
            <w:r>
              <w:rPr>
                <w:b/>
                <w:sz w:val="20"/>
              </w:rPr>
              <w:t>Si</w:t>
            </w:r>
          </w:p>
        </w:tc>
      </w:tr>
      <w:tr w:rsidR="00D0038E" w14:paraId="6D0CF1DA" w14:textId="77777777" w:rsidTr="00F26FBE">
        <w:trPr>
          <w:trHeight w:val="784"/>
        </w:trPr>
        <w:tc>
          <w:tcPr>
            <w:tcW w:w="3399" w:type="dxa"/>
          </w:tcPr>
          <w:p w14:paraId="126CD1FD" w14:textId="1F18ACCE" w:rsidR="00D0038E" w:rsidRPr="00D0038E" w:rsidRDefault="00FB6250" w:rsidP="009E777E">
            <w:pPr>
              <w:pStyle w:val="TableParagraph"/>
              <w:spacing w:line="223" w:lineRule="exact"/>
              <w:jc w:val="both"/>
              <w:rPr>
                <w:sz w:val="20"/>
              </w:rPr>
            </w:pPr>
            <w:r>
              <w:rPr>
                <w:b/>
                <w:sz w:val="20"/>
              </w:rPr>
              <w:t>Resolución</w:t>
            </w:r>
            <w:r w:rsidR="00D0038E" w:rsidRPr="00D0038E">
              <w:rPr>
                <w:b/>
                <w:sz w:val="20"/>
              </w:rPr>
              <w:t xml:space="preserve"> 15-2022</w:t>
            </w:r>
            <w:r>
              <w:rPr>
                <w:sz w:val="20"/>
              </w:rPr>
              <w:t xml:space="preserve">, que aprueba la donación </w:t>
            </w:r>
            <w:r w:rsidR="00D0038E" w:rsidRPr="00D0038E">
              <w:rPr>
                <w:sz w:val="20"/>
              </w:rPr>
              <w:t>de un (I) camión especial de recolección y transporte de residuos hospitalarios, un (1) carro fúnebre y quince (15) contenedores para el uso de tres (3) hospitales del municipio de Santiago, de fecha 16 de</w:t>
            </w:r>
            <w:r>
              <w:rPr>
                <w:sz w:val="20"/>
              </w:rPr>
              <w:t xml:space="preserve"> marzo de 2022.</w:t>
            </w:r>
          </w:p>
        </w:tc>
        <w:tc>
          <w:tcPr>
            <w:tcW w:w="1278" w:type="dxa"/>
            <w:vAlign w:val="center"/>
          </w:tcPr>
          <w:p w14:paraId="73C08669" w14:textId="381DF9D3" w:rsidR="00D0038E" w:rsidRDefault="00D0038E" w:rsidP="009E777E">
            <w:pPr>
              <w:pStyle w:val="TableParagraph"/>
              <w:spacing w:before="1"/>
              <w:ind w:left="134" w:right="131"/>
              <w:jc w:val="center"/>
              <w:rPr>
                <w:b/>
                <w:sz w:val="20"/>
              </w:rPr>
            </w:pPr>
            <w:r>
              <w:rPr>
                <w:b/>
                <w:sz w:val="20"/>
              </w:rPr>
              <w:t>PDF</w:t>
            </w:r>
          </w:p>
        </w:tc>
        <w:tc>
          <w:tcPr>
            <w:tcW w:w="5677" w:type="dxa"/>
          </w:tcPr>
          <w:p w14:paraId="3BF1707E" w14:textId="71C710DF" w:rsidR="00D0038E" w:rsidRDefault="006D471F" w:rsidP="00D0038E">
            <w:pPr>
              <w:pStyle w:val="TableParagraph"/>
              <w:spacing w:line="223" w:lineRule="exact"/>
            </w:pPr>
            <w:hyperlink r:id="rId14" w:history="1">
              <w:r w:rsidR="00FB6250" w:rsidRPr="004459E8">
                <w:rPr>
                  <w:rStyle w:val="Hipervnculo"/>
                </w:rPr>
                <w:t>https://lmd.gob.do/transparencia/index.php/base-legal/category/465-resoluciones?download=2309:resolucion-15-2022-que-aprueba-la-donacion-de-un-i-camion-especial-de-recoleccion-y-transporte-de-residuos-hospitalarios-un-n1-carro-funebre-y-quince-15-contenedores-para-el-uso-de-tres-3-hospitales-del-municipio-de-santiago-de-fecha-16-de-marzo-de-2022</w:t>
              </w:r>
            </w:hyperlink>
          </w:p>
        </w:tc>
        <w:tc>
          <w:tcPr>
            <w:tcW w:w="1844" w:type="dxa"/>
            <w:vAlign w:val="center"/>
          </w:tcPr>
          <w:p w14:paraId="38755F7A" w14:textId="25BF794B" w:rsidR="00D0038E" w:rsidRDefault="00D0038E" w:rsidP="009E777E">
            <w:pPr>
              <w:pStyle w:val="TableParagraph"/>
              <w:ind w:left="156" w:right="139" w:hanging="1"/>
              <w:jc w:val="center"/>
              <w:rPr>
                <w:b/>
                <w:sz w:val="20"/>
              </w:rPr>
            </w:pPr>
            <w:r>
              <w:rPr>
                <w:b/>
                <w:sz w:val="20"/>
              </w:rPr>
              <w:t>16 de marzo de 2022</w:t>
            </w:r>
          </w:p>
        </w:tc>
        <w:tc>
          <w:tcPr>
            <w:tcW w:w="1841" w:type="dxa"/>
            <w:vAlign w:val="center"/>
          </w:tcPr>
          <w:p w14:paraId="09DC8CA9" w14:textId="0E6B15B2" w:rsidR="00D0038E" w:rsidRDefault="00D0038E" w:rsidP="009E777E">
            <w:pPr>
              <w:pStyle w:val="TableParagraph"/>
              <w:spacing w:before="1"/>
              <w:ind w:left="136" w:right="135"/>
              <w:jc w:val="center"/>
              <w:rPr>
                <w:b/>
                <w:sz w:val="20"/>
              </w:rPr>
            </w:pPr>
            <w:r>
              <w:rPr>
                <w:b/>
                <w:sz w:val="20"/>
              </w:rPr>
              <w:t>Si</w:t>
            </w:r>
          </w:p>
        </w:tc>
      </w:tr>
      <w:tr w:rsidR="00D0038E" w14:paraId="764F5254" w14:textId="77777777" w:rsidTr="00F26FBE">
        <w:trPr>
          <w:trHeight w:val="784"/>
        </w:trPr>
        <w:tc>
          <w:tcPr>
            <w:tcW w:w="3399" w:type="dxa"/>
          </w:tcPr>
          <w:p w14:paraId="1A8AF3D4" w14:textId="47427771" w:rsidR="00D0038E" w:rsidRPr="00F26FBE" w:rsidRDefault="00FB6250" w:rsidP="009E777E">
            <w:pPr>
              <w:pStyle w:val="TableParagraph"/>
              <w:spacing w:line="223" w:lineRule="exact"/>
              <w:jc w:val="both"/>
              <w:rPr>
                <w:b/>
                <w:sz w:val="20"/>
              </w:rPr>
            </w:pPr>
            <w:r>
              <w:rPr>
                <w:b/>
                <w:sz w:val="20"/>
              </w:rPr>
              <w:t>Resolución</w:t>
            </w:r>
            <w:r w:rsidRPr="00FB6250">
              <w:rPr>
                <w:b/>
                <w:sz w:val="20"/>
              </w:rPr>
              <w:t xml:space="preserve"> 14-2022</w:t>
            </w:r>
            <w:r>
              <w:rPr>
                <w:sz w:val="20"/>
              </w:rPr>
              <w:t>, q</w:t>
            </w:r>
            <w:r w:rsidRPr="00FB6250">
              <w:rPr>
                <w:sz w:val="20"/>
              </w:rPr>
              <w:t xml:space="preserve">ue autoriza la erogación de una contribución a la Conferencia del Episcopado Dominicano, para la construcción del Templo Mariano de </w:t>
            </w:r>
            <w:r w:rsidR="004B1366">
              <w:rPr>
                <w:sz w:val="20"/>
              </w:rPr>
              <w:t>L</w:t>
            </w:r>
            <w:r w:rsidRPr="00FB6250">
              <w:rPr>
                <w:sz w:val="20"/>
              </w:rPr>
              <w:t xml:space="preserve">a Altagracia en </w:t>
            </w:r>
            <w:proofErr w:type="spellStart"/>
            <w:r w:rsidRPr="00FB6250">
              <w:rPr>
                <w:sz w:val="20"/>
              </w:rPr>
              <w:t>Hoyoncito</w:t>
            </w:r>
            <w:proofErr w:type="spellEnd"/>
            <w:r w:rsidRPr="00FB6250">
              <w:rPr>
                <w:sz w:val="20"/>
              </w:rPr>
              <w:t>, Hato Mayor, de fecha 16 de marzo de 2022</w:t>
            </w:r>
            <w:r>
              <w:rPr>
                <w:sz w:val="20"/>
              </w:rPr>
              <w:t>.</w:t>
            </w:r>
          </w:p>
        </w:tc>
        <w:tc>
          <w:tcPr>
            <w:tcW w:w="1278" w:type="dxa"/>
            <w:vAlign w:val="center"/>
          </w:tcPr>
          <w:p w14:paraId="5FB8BC31" w14:textId="7105E5EC" w:rsidR="00D0038E" w:rsidRDefault="00D0038E" w:rsidP="009E777E">
            <w:pPr>
              <w:pStyle w:val="TableParagraph"/>
              <w:spacing w:before="1"/>
              <w:ind w:left="134" w:right="131"/>
              <w:jc w:val="center"/>
              <w:rPr>
                <w:b/>
                <w:sz w:val="20"/>
              </w:rPr>
            </w:pPr>
            <w:r>
              <w:rPr>
                <w:b/>
                <w:sz w:val="20"/>
              </w:rPr>
              <w:t>PDF</w:t>
            </w:r>
          </w:p>
        </w:tc>
        <w:tc>
          <w:tcPr>
            <w:tcW w:w="5677" w:type="dxa"/>
          </w:tcPr>
          <w:p w14:paraId="4D189C23" w14:textId="6D6E4A73" w:rsidR="00FB6250" w:rsidRDefault="006D471F" w:rsidP="00FB6250">
            <w:pPr>
              <w:pStyle w:val="TableParagraph"/>
              <w:spacing w:line="223" w:lineRule="exact"/>
            </w:pPr>
            <w:hyperlink r:id="rId15" w:history="1">
              <w:r w:rsidR="00FB6250" w:rsidRPr="004459E8">
                <w:rPr>
                  <w:rStyle w:val="Hipervnculo"/>
                </w:rPr>
                <w:t>https://lmd.gob.do/transparencia/index.php/base-legal/category/465-resoluciones?download=2308:resolucion-14-2022-que-autoriza-la-erogacion-de-una-contribucion-a-la-conferencia-del-episcopado-dominicano-para-la-construccion-del-templo-mariano-de-la-altagracia-en-hoyoncito-hato-mayor-de-fecha-16-de-marzo-de-2022</w:t>
              </w:r>
            </w:hyperlink>
          </w:p>
        </w:tc>
        <w:tc>
          <w:tcPr>
            <w:tcW w:w="1844" w:type="dxa"/>
            <w:vAlign w:val="center"/>
          </w:tcPr>
          <w:p w14:paraId="442AB99D" w14:textId="4F568D3D" w:rsidR="00D0038E" w:rsidRDefault="00FB6250" w:rsidP="009E777E">
            <w:pPr>
              <w:pStyle w:val="TableParagraph"/>
              <w:ind w:left="156" w:right="139" w:hanging="1"/>
              <w:jc w:val="center"/>
              <w:rPr>
                <w:b/>
                <w:sz w:val="20"/>
              </w:rPr>
            </w:pPr>
            <w:r>
              <w:rPr>
                <w:b/>
                <w:sz w:val="20"/>
              </w:rPr>
              <w:t>16 de marzo de 2022</w:t>
            </w:r>
          </w:p>
        </w:tc>
        <w:tc>
          <w:tcPr>
            <w:tcW w:w="1841" w:type="dxa"/>
            <w:vAlign w:val="center"/>
          </w:tcPr>
          <w:p w14:paraId="361FA024" w14:textId="3D2C17FE" w:rsidR="00D0038E" w:rsidRDefault="00D0038E" w:rsidP="009E777E">
            <w:pPr>
              <w:pStyle w:val="TableParagraph"/>
              <w:spacing w:before="1"/>
              <w:ind w:left="136" w:right="135"/>
              <w:jc w:val="center"/>
              <w:rPr>
                <w:b/>
                <w:sz w:val="20"/>
              </w:rPr>
            </w:pPr>
            <w:r>
              <w:rPr>
                <w:b/>
                <w:sz w:val="20"/>
              </w:rPr>
              <w:t>Si</w:t>
            </w:r>
          </w:p>
        </w:tc>
      </w:tr>
      <w:tr w:rsidR="00D0038E" w14:paraId="39E0F670" w14:textId="77777777" w:rsidTr="00F26FBE">
        <w:trPr>
          <w:trHeight w:val="784"/>
        </w:trPr>
        <w:tc>
          <w:tcPr>
            <w:tcW w:w="3399" w:type="dxa"/>
          </w:tcPr>
          <w:p w14:paraId="3EF43764" w14:textId="6AC7D20A" w:rsidR="00D0038E" w:rsidRPr="00F26FBE" w:rsidRDefault="00FB6250" w:rsidP="009E777E">
            <w:pPr>
              <w:pStyle w:val="TableParagraph"/>
              <w:spacing w:line="223" w:lineRule="exact"/>
              <w:jc w:val="both"/>
              <w:rPr>
                <w:b/>
                <w:sz w:val="20"/>
              </w:rPr>
            </w:pPr>
            <w:r w:rsidRPr="00FB6250">
              <w:rPr>
                <w:b/>
                <w:sz w:val="20"/>
              </w:rPr>
              <w:t>R</w:t>
            </w:r>
            <w:r>
              <w:rPr>
                <w:b/>
                <w:sz w:val="20"/>
              </w:rPr>
              <w:t>esolución</w:t>
            </w:r>
            <w:r w:rsidRPr="00FB6250">
              <w:rPr>
                <w:b/>
                <w:sz w:val="20"/>
              </w:rPr>
              <w:t xml:space="preserve"> No.13-2022</w:t>
            </w:r>
            <w:r>
              <w:rPr>
                <w:sz w:val="20"/>
              </w:rPr>
              <w:t>,</w:t>
            </w:r>
            <w:r w:rsidRPr="00FB6250">
              <w:rPr>
                <w:b/>
                <w:sz w:val="20"/>
              </w:rPr>
              <w:t xml:space="preserve"> </w:t>
            </w:r>
            <w:r w:rsidR="000360F9">
              <w:rPr>
                <w:sz w:val="20"/>
              </w:rPr>
              <w:t>q</w:t>
            </w:r>
            <w:r w:rsidRPr="00FB6250">
              <w:rPr>
                <w:sz w:val="20"/>
              </w:rPr>
              <w:t xml:space="preserve">ue aprueba un aporte económico a favor de la Federación Dominicana de Distritos Municipales (FEDODIM) para realizar una Jornada Nacional de Capacitación a 235 Gobiernos Locales de los Distritos </w:t>
            </w:r>
            <w:r w:rsidRPr="00FB6250">
              <w:rPr>
                <w:sz w:val="20"/>
              </w:rPr>
              <w:lastRenderedPageBreak/>
              <w:t xml:space="preserve">Municipales del país, sobre la </w:t>
            </w:r>
            <w:r>
              <w:t>Ley 340-06 de Compras y Contrataciones Públicas, de fecha 5 de mayo de 2022.</w:t>
            </w:r>
          </w:p>
        </w:tc>
        <w:tc>
          <w:tcPr>
            <w:tcW w:w="1278" w:type="dxa"/>
            <w:vAlign w:val="center"/>
          </w:tcPr>
          <w:p w14:paraId="39FDD524" w14:textId="0A527983" w:rsidR="00D0038E" w:rsidRDefault="00D0038E" w:rsidP="009E777E">
            <w:pPr>
              <w:pStyle w:val="TableParagraph"/>
              <w:spacing w:before="1"/>
              <w:ind w:left="134" w:right="131"/>
              <w:jc w:val="center"/>
              <w:rPr>
                <w:b/>
                <w:sz w:val="20"/>
              </w:rPr>
            </w:pPr>
            <w:r>
              <w:rPr>
                <w:b/>
                <w:sz w:val="20"/>
              </w:rPr>
              <w:lastRenderedPageBreak/>
              <w:t>PDF</w:t>
            </w:r>
          </w:p>
        </w:tc>
        <w:tc>
          <w:tcPr>
            <w:tcW w:w="5677" w:type="dxa"/>
          </w:tcPr>
          <w:p w14:paraId="59E68970" w14:textId="37D78E47" w:rsidR="00FB6250" w:rsidRDefault="006D471F" w:rsidP="00FB6250">
            <w:pPr>
              <w:pStyle w:val="TableParagraph"/>
              <w:spacing w:line="223" w:lineRule="exact"/>
            </w:pPr>
            <w:hyperlink r:id="rId16" w:history="1">
              <w:r w:rsidR="00FB6250" w:rsidRPr="004459E8">
                <w:rPr>
                  <w:rStyle w:val="Hipervnculo"/>
                </w:rPr>
                <w:t>https://lmd.gob.do/transparencia/index.php/base-legal/category/465-resoluciones?download=2307:resolucion-no-13-2022-que-aprueba-un-aporte-economico-a-favor-de-la-federacion-dominicana-de-distritos-municipales-fedodim-para-realizar-una-jornada-nacional-de-capacitacion-a-235-gobiernos-locales-de-los-distritos-municipales-del-pais-sobre-</w:t>
              </w:r>
              <w:r w:rsidR="00FB6250" w:rsidRPr="004459E8">
                <w:rPr>
                  <w:rStyle w:val="Hipervnculo"/>
                </w:rPr>
                <w:lastRenderedPageBreak/>
                <w:t>la-ley-340-06</w:t>
              </w:r>
            </w:hyperlink>
          </w:p>
        </w:tc>
        <w:tc>
          <w:tcPr>
            <w:tcW w:w="1844" w:type="dxa"/>
            <w:vAlign w:val="center"/>
          </w:tcPr>
          <w:p w14:paraId="7C3372D6" w14:textId="5738F269" w:rsidR="00D0038E" w:rsidRDefault="00FB6250" w:rsidP="009E777E">
            <w:pPr>
              <w:pStyle w:val="TableParagraph"/>
              <w:ind w:left="156" w:right="139" w:hanging="1"/>
              <w:jc w:val="center"/>
              <w:rPr>
                <w:b/>
                <w:sz w:val="20"/>
              </w:rPr>
            </w:pPr>
            <w:r>
              <w:rPr>
                <w:b/>
                <w:sz w:val="20"/>
              </w:rPr>
              <w:lastRenderedPageBreak/>
              <w:t>5 de mayo de 2022</w:t>
            </w:r>
          </w:p>
        </w:tc>
        <w:tc>
          <w:tcPr>
            <w:tcW w:w="1841" w:type="dxa"/>
            <w:vAlign w:val="center"/>
          </w:tcPr>
          <w:p w14:paraId="5CC9842F" w14:textId="5FA14C4E" w:rsidR="00D0038E" w:rsidRDefault="00D0038E" w:rsidP="009E777E">
            <w:pPr>
              <w:pStyle w:val="TableParagraph"/>
              <w:spacing w:before="1"/>
              <w:ind w:left="136" w:right="135"/>
              <w:jc w:val="center"/>
              <w:rPr>
                <w:b/>
                <w:sz w:val="20"/>
              </w:rPr>
            </w:pPr>
            <w:r>
              <w:rPr>
                <w:b/>
                <w:sz w:val="20"/>
              </w:rPr>
              <w:t>Si</w:t>
            </w:r>
          </w:p>
        </w:tc>
      </w:tr>
      <w:tr w:rsidR="00D0038E" w14:paraId="55017B2F" w14:textId="77777777" w:rsidTr="00F26FBE">
        <w:trPr>
          <w:trHeight w:val="784"/>
        </w:trPr>
        <w:tc>
          <w:tcPr>
            <w:tcW w:w="3399" w:type="dxa"/>
          </w:tcPr>
          <w:p w14:paraId="3D0275D5" w14:textId="1F346D7E" w:rsidR="00D0038E" w:rsidRPr="00F26FBE" w:rsidRDefault="000360F9" w:rsidP="000360F9">
            <w:pPr>
              <w:pStyle w:val="TableParagraph"/>
              <w:spacing w:line="223" w:lineRule="exact"/>
              <w:jc w:val="both"/>
              <w:rPr>
                <w:b/>
                <w:sz w:val="20"/>
              </w:rPr>
            </w:pPr>
            <w:r w:rsidRPr="000360F9">
              <w:rPr>
                <w:b/>
                <w:sz w:val="20"/>
              </w:rPr>
              <w:t>R</w:t>
            </w:r>
            <w:r>
              <w:rPr>
                <w:b/>
                <w:sz w:val="20"/>
              </w:rPr>
              <w:t>esolución</w:t>
            </w:r>
            <w:r w:rsidRPr="000360F9">
              <w:rPr>
                <w:b/>
                <w:sz w:val="20"/>
              </w:rPr>
              <w:t xml:space="preserve"> No. 12-2022</w:t>
            </w:r>
            <w:r>
              <w:rPr>
                <w:sz w:val="20"/>
              </w:rPr>
              <w:t>,</w:t>
            </w:r>
            <w:r w:rsidRPr="000360F9">
              <w:rPr>
                <w:b/>
                <w:sz w:val="20"/>
              </w:rPr>
              <w:t xml:space="preserve"> </w:t>
            </w:r>
            <w:r>
              <w:rPr>
                <w:sz w:val="20"/>
              </w:rPr>
              <w:t>q</w:t>
            </w:r>
            <w:r w:rsidRPr="000360F9">
              <w:rPr>
                <w:sz w:val="20"/>
              </w:rPr>
              <w:t>ue aprueba una contribución económica a favor de la Federación Dominicana de Distritos Municipales (FEDODIM), para cubrir los gastos de la celebración de su XIV Congreso Formativo y Eleccionario que será celebrado los días 09, 10 y 11 de junio de 2022 "El Turismo como Herramienta de Desarrollo Local</w:t>
            </w:r>
            <w:r>
              <w:rPr>
                <w:sz w:val="20"/>
              </w:rPr>
              <w:t>”, de fecha 5 de mayo de 2022.</w:t>
            </w:r>
          </w:p>
        </w:tc>
        <w:tc>
          <w:tcPr>
            <w:tcW w:w="1278" w:type="dxa"/>
            <w:vAlign w:val="center"/>
          </w:tcPr>
          <w:p w14:paraId="226F3CA1" w14:textId="190C43ED" w:rsidR="00D0038E" w:rsidRDefault="00D0038E" w:rsidP="009E777E">
            <w:pPr>
              <w:pStyle w:val="TableParagraph"/>
              <w:spacing w:before="1"/>
              <w:ind w:left="134" w:right="131"/>
              <w:jc w:val="center"/>
              <w:rPr>
                <w:b/>
                <w:sz w:val="20"/>
              </w:rPr>
            </w:pPr>
            <w:r>
              <w:rPr>
                <w:b/>
                <w:sz w:val="20"/>
              </w:rPr>
              <w:t>PDF</w:t>
            </w:r>
          </w:p>
        </w:tc>
        <w:tc>
          <w:tcPr>
            <w:tcW w:w="5677" w:type="dxa"/>
          </w:tcPr>
          <w:p w14:paraId="2075B492" w14:textId="3D39B149" w:rsidR="00FB6250" w:rsidRDefault="006D471F" w:rsidP="00FB6250">
            <w:pPr>
              <w:pStyle w:val="TableParagraph"/>
              <w:spacing w:line="223" w:lineRule="exact"/>
            </w:pPr>
            <w:hyperlink r:id="rId17" w:history="1">
              <w:r w:rsidR="00FB6250" w:rsidRPr="004459E8">
                <w:rPr>
                  <w:rStyle w:val="Hipervnculo"/>
                </w:rPr>
                <w:t>https://lmd.gob.do/transparencia/index.php/base-legal/category/465-resoluciones?download=2306:resolucion-no-12-2022-que-aprueba-una-contribucion-economica-a-favor-de-la-federacion-dominicana-de-distritos-municipales-fedodim-para-cubrir-los-gastos-de-la-celebracion-de-su-xiv-congreso-formativo-y-eleccionario-que-sera-celebrado-los-dias-09-10-y-11-d</w:t>
              </w:r>
            </w:hyperlink>
          </w:p>
        </w:tc>
        <w:tc>
          <w:tcPr>
            <w:tcW w:w="1844" w:type="dxa"/>
            <w:vAlign w:val="center"/>
          </w:tcPr>
          <w:p w14:paraId="5E9D14D6" w14:textId="5E03DBCB" w:rsidR="00D0038E" w:rsidRDefault="000360F9" w:rsidP="009E777E">
            <w:pPr>
              <w:pStyle w:val="TableParagraph"/>
              <w:ind w:left="156" w:right="139" w:hanging="1"/>
              <w:jc w:val="center"/>
              <w:rPr>
                <w:b/>
                <w:sz w:val="20"/>
              </w:rPr>
            </w:pPr>
            <w:r>
              <w:rPr>
                <w:b/>
                <w:sz w:val="20"/>
              </w:rPr>
              <w:t>5 de mayo de 2022</w:t>
            </w:r>
          </w:p>
        </w:tc>
        <w:tc>
          <w:tcPr>
            <w:tcW w:w="1841" w:type="dxa"/>
            <w:vAlign w:val="center"/>
          </w:tcPr>
          <w:p w14:paraId="4B3540BD" w14:textId="49F92ECB" w:rsidR="00D0038E" w:rsidRDefault="00D0038E" w:rsidP="009E777E">
            <w:pPr>
              <w:pStyle w:val="TableParagraph"/>
              <w:spacing w:before="1"/>
              <w:ind w:left="136" w:right="135"/>
              <w:jc w:val="center"/>
              <w:rPr>
                <w:b/>
                <w:sz w:val="20"/>
              </w:rPr>
            </w:pPr>
            <w:r>
              <w:rPr>
                <w:b/>
                <w:sz w:val="20"/>
              </w:rPr>
              <w:t>Si</w:t>
            </w:r>
          </w:p>
        </w:tc>
      </w:tr>
      <w:tr w:rsidR="00D0038E" w14:paraId="2ABFE36C" w14:textId="77777777" w:rsidTr="00F26FBE">
        <w:trPr>
          <w:trHeight w:val="784"/>
        </w:trPr>
        <w:tc>
          <w:tcPr>
            <w:tcW w:w="3399" w:type="dxa"/>
          </w:tcPr>
          <w:p w14:paraId="7337A5EB" w14:textId="67679783" w:rsidR="00D0038E" w:rsidRPr="00F26FBE" w:rsidRDefault="005474B4" w:rsidP="009E777E">
            <w:pPr>
              <w:pStyle w:val="TableParagraph"/>
              <w:spacing w:line="223" w:lineRule="exact"/>
              <w:jc w:val="both"/>
              <w:rPr>
                <w:b/>
                <w:sz w:val="20"/>
              </w:rPr>
            </w:pPr>
            <w:r w:rsidRPr="005474B4">
              <w:rPr>
                <w:b/>
                <w:sz w:val="20"/>
              </w:rPr>
              <w:t>R</w:t>
            </w:r>
            <w:r>
              <w:rPr>
                <w:b/>
                <w:sz w:val="20"/>
              </w:rPr>
              <w:t>esolución</w:t>
            </w:r>
            <w:r w:rsidRPr="005474B4">
              <w:rPr>
                <w:b/>
                <w:sz w:val="20"/>
              </w:rPr>
              <w:t xml:space="preserve"> 11-2022</w:t>
            </w:r>
            <w:r>
              <w:rPr>
                <w:sz w:val="20"/>
              </w:rPr>
              <w:t>,</w:t>
            </w:r>
            <w:r w:rsidRPr="005474B4">
              <w:rPr>
                <w:b/>
                <w:sz w:val="20"/>
              </w:rPr>
              <w:t xml:space="preserve"> </w:t>
            </w:r>
            <w:r>
              <w:rPr>
                <w:sz w:val="20"/>
              </w:rPr>
              <w:t>q</w:t>
            </w:r>
            <w:r w:rsidRPr="005474B4">
              <w:rPr>
                <w:sz w:val="20"/>
              </w:rPr>
              <w:t>ue aprueba la erogación de un aporte extraordinario a favor de la Asociación Dominicana de Regidores (ASODORE), de fecha 5 de mayo de 2022</w:t>
            </w:r>
            <w:r w:rsidR="007A52C1">
              <w:rPr>
                <w:sz w:val="20"/>
              </w:rPr>
              <w:t>.</w:t>
            </w:r>
          </w:p>
        </w:tc>
        <w:tc>
          <w:tcPr>
            <w:tcW w:w="1278" w:type="dxa"/>
            <w:vAlign w:val="center"/>
          </w:tcPr>
          <w:p w14:paraId="38E51F22" w14:textId="06968A75" w:rsidR="00D0038E" w:rsidRDefault="00D0038E" w:rsidP="009E777E">
            <w:pPr>
              <w:pStyle w:val="TableParagraph"/>
              <w:spacing w:before="1"/>
              <w:ind w:left="134" w:right="131"/>
              <w:jc w:val="center"/>
              <w:rPr>
                <w:b/>
                <w:sz w:val="20"/>
              </w:rPr>
            </w:pPr>
            <w:r>
              <w:rPr>
                <w:b/>
                <w:sz w:val="20"/>
              </w:rPr>
              <w:t>PDF</w:t>
            </w:r>
          </w:p>
        </w:tc>
        <w:tc>
          <w:tcPr>
            <w:tcW w:w="5677" w:type="dxa"/>
          </w:tcPr>
          <w:p w14:paraId="48E83172" w14:textId="1FF7714F" w:rsidR="005474B4" w:rsidRDefault="006D471F" w:rsidP="005474B4">
            <w:pPr>
              <w:pStyle w:val="TableParagraph"/>
              <w:spacing w:line="223" w:lineRule="exact"/>
            </w:pPr>
            <w:hyperlink r:id="rId18" w:history="1">
              <w:r w:rsidR="005474B4" w:rsidRPr="004459E8">
                <w:rPr>
                  <w:rStyle w:val="Hipervnculo"/>
                </w:rPr>
                <w:t>https://lmd.gob.do/transparencia/index.php/base-legal/category/465-resoluciones?download=2305:resolucion-11-2022-que-aprueba-la-erogacion-de-un-aporte-extraordinario-a-favor-de-la-asociacion-dominicana-de-regidores-asodore-de-fecha-5-de-mayo-de-2022</w:t>
              </w:r>
            </w:hyperlink>
          </w:p>
        </w:tc>
        <w:tc>
          <w:tcPr>
            <w:tcW w:w="1844" w:type="dxa"/>
            <w:vAlign w:val="center"/>
          </w:tcPr>
          <w:p w14:paraId="0EBDB0F1" w14:textId="6514850D" w:rsidR="00D0038E" w:rsidRDefault="005474B4" w:rsidP="009E777E">
            <w:pPr>
              <w:pStyle w:val="TableParagraph"/>
              <w:ind w:left="156" w:right="139" w:hanging="1"/>
              <w:jc w:val="center"/>
              <w:rPr>
                <w:b/>
                <w:sz w:val="20"/>
              </w:rPr>
            </w:pPr>
            <w:r>
              <w:rPr>
                <w:b/>
                <w:sz w:val="20"/>
              </w:rPr>
              <w:t>5 de mayo de 2022</w:t>
            </w:r>
          </w:p>
        </w:tc>
        <w:tc>
          <w:tcPr>
            <w:tcW w:w="1841" w:type="dxa"/>
            <w:vAlign w:val="center"/>
          </w:tcPr>
          <w:p w14:paraId="1E39CED1" w14:textId="7784EF25" w:rsidR="00D0038E" w:rsidRDefault="00D0038E" w:rsidP="009E777E">
            <w:pPr>
              <w:pStyle w:val="TableParagraph"/>
              <w:spacing w:before="1"/>
              <w:ind w:left="136" w:right="135"/>
              <w:jc w:val="center"/>
              <w:rPr>
                <w:b/>
                <w:sz w:val="20"/>
              </w:rPr>
            </w:pPr>
            <w:r>
              <w:rPr>
                <w:b/>
                <w:sz w:val="20"/>
              </w:rPr>
              <w:t>Si</w:t>
            </w:r>
          </w:p>
        </w:tc>
      </w:tr>
      <w:tr w:rsidR="00D0038E" w14:paraId="4919E506" w14:textId="77777777" w:rsidTr="00F26FBE">
        <w:trPr>
          <w:trHeight w:val="784"/>
        </w:trPr>
        <w:tc>
          <w:tcPr>
            <w:tcW w:w="3399" w:type="dxa"/>
          </w:tcPr>
          <w:p w14:paraId="18F149C0" w14:textId="56CBBEC0" w:rsidR="00D0038E" w:rsidRPr="00F26FBE" w:rsidRDefault="005474B4" w:rsidP="009E777E">
            <w:pPr>
              <w:pStyle w:val="TableParagraph"/>
              <w:spacing w:line="223" w:lineRule="exact"/>
              <w:jc w:val="both"/>
              <w:rPr>
                <w:b/>
                <w:sz w:val="20"/>
              </w:rPr>
            </w:pPr>
            <w:r w:rsidRPr="005474B4">
              <w:rPr>
                <w:b/>
                <w:sz w:val="20"/>
              </w:rPr>
              <w:t>R</w:t>
            </w:r>
            <w:r>
              <w:rPr>
                <w:b/>
                <w:sz w:val="20"/>
              </w:rPr>
              <w:t>esolución</w:t>
            </w:r>
            <w:r w:rsidRPr="005474B4">
              <w:rPr>
                <w:b/>
                <w:sz w:val="20"/>
              </w:rPr>
              <w:t xml:space="preserve"> 9-2022</w:t>
            </w:r>
            <w:r>
              <w:rPr>
                <w:sz w:val="20"/>
              </w:rPr>
              <w:t>,</w:t>
            </w:r>
            <w:r w:rsidRPr="005474B4">
              <w:rPr>
                <w:b/>
                <w:sz w:val="20"/>
              </w:rPr>
              <w:t xml:space="preserve"> </w:t>
            </w:r>
            <w:r>
              <w:rPr>
                <w:sz w:val="20"/>
              </w:rPr>
              <w:t>q</w:t>
            </w:r>
            <w:r w:rsidRPr="005474B4">
              <w:rPr>
                <w:sz w:val="20"/>
              </w:rPr>
              <w:t>ue autoriza la realización de una transferencia a favor de la Federación Dominicana de Distritos Municipales (Asociación Dominicana de Distritos Municipales), de fecha 16 de marzo de 2022</w:t>
            </w:r>
            <w:r>
              <w:rPr>
                <w:sz w:val="20"/>
              </w:rPr>
              <w:t>.</w:t>
            </w:r>
          </w:p>
        </w:tc>
        <w:tc>
          <w:tcPr>
            <w:tcW w:w="1278" w:type="dxa"/>
            <w:vAlign w:val="center"/>
          </w:tcPr>
          <w:p w14:paraId="7BA701AB" w14:textId="584A5630" w:rsidR="00D0038E" w:rsidRDefault="00D0038E" w:rsidP="009E777E">
            <w:pPr>
              <w:pStyle w:val="TableParagraph"/>
              <w:spacing w:before="1"/>
              <w:ind w:left="134" w:right="131"/>
              <w:jc w:val="center"/>
              <w:rPr>
                <w:b/>
                <w:sz w:val="20"/>
              </w:rPr>
            </w:pPr>
            <w:r>
              <w:rPr>
                <w:b/>
                <w:sz w:val="20"/>
              </w:rPr>
              <w:t>PDF</w:t>
            </w:r>
          </w:p>
        </w:tc>
        <w:tc>
          <w:tcPr>
            <w:tcW w:w="5677" w:type="dxa"/>
          </w:tcPr>
          <w:p w14:paraId="50F802CB" w14:textId="05C43677" w:rsidR="005474B4" w:rsidRDefault="006D471F" w:rsidP="005474B4">
            <w:pPr>
              <w:pStyle w:val="TableParagraph"/>
              <w:spacing w:line="223" w:lineRule="exact"/>
            </w:pPr>
            <w:hyperlink r:id="rId19" w:history="1">
              <w:r w:rsidR="005474B4" w:rsidRPr="004459E8">
                <w:rPr>
                  <w:rStyle w:val="Hipervnculo"/>
                </w:rPr>
                <w:t>https://lmd.gob.do/transparencia/index.php/base-legal/category/465-resoluciones?download=2304:resolucion-9-2022-que-autoriza-la-realizacion-de-una-transferencia-a-favor-de-la-federacion-dominicana-de-distritos-municipales-asociacion-dominicana-de-distritos-municipales-de-fecha-16-de-marzo-de-2022</w:t>
              </w:r>
            </w:hyperlink>
          </w:p>
        </w:tc>
        <w:tc>
          <w:tcPr>
            <w:tcW w:w="1844" w:type="dxa"/>
            <w:vAlign w:val="center"/>
          </w:tcPr>
          <w:p w14:paraId="55900162" w14:textId="3FE166E3" w:rsidR="00D0038E" w:rsidRDefault="005474B4" w:rsidP="009E777E">
            <w:pPr>
              <w:pStyle w:val="TableParagraph"/>
              <w:ind w:left="156" w:right="139" w:hanging="1"/>
              <w:jc w:val="center"/>
              <w:rPr>
                <w:b/>
                <w:sz w:val="20"/>
              </w:rPr>
            </w:pPr>
            <w:r>
              <w:rPr>
                <w:b/>
                <w:sz w:val="20"/>
              </w:rPr>
              <w:t>16 de marzo de 2022</w:t>
            </w:r>
          </w:p>
        </w:tc>
        <w:tc>
          <w:tcPr>
            <w:tcW w:w="1841" w:type="dxa"/>
            <w:vAlign w:val="center"/>
          </w:tcPr>
          <w:p w14:paraId="1091EC10" w14:textId="41D750A2" w:rsidR="00D0038E" w:rsidRDefault="00D0038E" w:rsidP="009E777E">
            <w:pPr>
              <w:pStyle w:val="TableParagraph"/>
              <w:spacing w:before="1"/>
              <w:ind w:left="136" w:right="135"/>
              <w:jc w:val="center"/>
              <w:rPr>
                <w:b/>
                <w:sz w:val="20"/>
              </w:rPr>
            </w:pPr>
            <w:r>
              <w:rPr>
                <w:b/>
                <w:sz w:val="20"/>
              </w:rPr>
              <w:t>Si</w:t>
            </w:r>
          </w:p>
        </w:tc>
      </w:tr>
      <w:tr w:rsidR="00D0038E" w14:paraId="61B675DE" w14:textId="77777777" w:rsidTr="00F26FBE">
        <w:trPr>
          <w:trHeight w:val="784"/>
        </w:trPr>
        <w:tc>
          <w:tcPr>
            <w:tcW w:w="3399" w:type="dxa"/>
          </w:tcPr>
          <w:p w14:paraId="05FFCEE0" w14:textId="7194C1B2" w:rsidR="00D0038E" w:rsidRPr="00F26FBE" w:rsidRDefault="004A5273" w:rsidP="004A5273">
            <w:pPr>
              <w:pStyle w:val="TableParagraph"/>
              <w:spacing w:line="223" w:lineRule="exact"/>
              <w:jc w:val="both"/>
              <w:rPr>
                <w:b/>
                <w:sz w:val="20"/>
              </w:rPr>
            </w:pPr>
            <w:r w:rsidRPr="004A5273">
              <w:rPr>
                <w:b/>
                <w:sz w:val="20"/>
              </w:rPr>
              <w:t>R</w:t>
            </w:r>
            <w:r w:rsidR="00EC5283">
              <w:rPr>
                <w:b/>
                <w:sz w:val="20"/>
              </w:rPr>
              <w:t>esolución</w:t>
            </w:r>
            <w:r w:rsidRPr="004A5273">
              <w:rPr>
                <w:b/>
                <w:sz w:val="20"/>
              </w:rPr>
              <w:t xml:space="preserve"> 8-2022</w:t>
            </w:r>
            <w:r>
              <w:rPr>
                <w:b/>
                <w:sz w:val="20"/>
              </w:rPr>
              <w:t>,</w:t>
            </w:r>
            <w:r w:rsidRPr="004A5273">
              <w:rPr>
                <w:b/>
                <w:sz w:val="20"/>
              </w:rPr>
              <w:t xml:space="preserve"> </w:t>
            </w:r>
            <w:r>
              <w:rPr>
                <w:sz w:val="20"/>
              </w:rPr>
              <w:t>q</w:t>
            </w:r>
            <w:r w:rsidRPr="004A5273">
              <w:rPr>
                <w:sz w:val="20"/>
              </w:rPr>
              <w:t>ue autoriza la erogación del pago de impuestos por la compra de camionetas para el uso de la Institución, de fecha 16 de marzo de 2022</w:t>
            </w:r>
          </w:p>
        </w:tc>
        <w:tc>
          <w:tcPr>
            <w:tcW w:w="1278" w:type="dxa"/>
            <w:vAlign w:val="center"/>
          </w:tcPr>
          <w:p w14:paraId="41B00832" w14:textId="36D9454E" w:rsidR="00D0038E" w:rsidRDefault="00D0038E" w:rsidP="009E777E">
            <w:pPr>
              <w:pStyle w:val="TableParagraph"/>
              <w:spacing w:before="1"/>
              <w:ind w:left="134" w:right="131"/>
              <w:jc w:val="center"/>
              <w:rPr>
                <w:b/>
                <w:sz w:val="20"/>
              </w:rPr>
            </w:pPr>
            <w:r>
              <w:rPr>
                <w:b/>
                <w:sz w:val="20"/>
              </w:rPr>
              <w:t>PDF</w:t>
            </w:r>
          </w:p>
        </w:tc>
        <w:tc>
          <w:tcPr>
            <w:tcW w:w="5677" w:type="dxa"/>
          </w:tcPr>
          <w:p w14:paraId="19372F12" w14:textId="61F978F8" w:rsidR="004A5273" w:rsidRDefault="006D471F" w:rsidP="004A5273">
            <w:pPr>
              <w:pStyle w:val="TableParagraph"/>
              <w:spacing w:line="223" w:lineRule="exact"/>
            </w:pPr>
            <w:hyperlink r:id="rId20" w:history="1">
              <w:r w:rsidR="004A5273" w:rsidRPr="004459E8">
                <w:rPr>
                  <w:rStyle w:val="Hipervnculo"/>
                </w:rPr>
                <w:t>https://lmd.gob.do/transparencia/index.php/base-legal/category/465-resoluciones?download=2303:resolucion-8-2022-que-autoriza-la-erogacion-del-pago-de-impuestos-por-la-compra-de-camionetas-para-el-uso-de-la-institucion-de-fecha-16-de-marzo-de-2022</w:t>
              </w:r>
            </w:hyperlink>
          </w:p>
        </w:tc>
        <w:tc>
          <w:tcPr>
            <w:tcW w:w="1844" w:type="dxa"/>
            <w:vAlign w:val="center"/>
          </w:tcPr>
          <w:p w14:paraId="75159543" w14:textId="1A1F481C" w:rsidR="00D0038E" w:rsidRDefault="004A5273" w:rsidP="009E777E">
            <w:pPr>
              <w:pStyle w:val="TableParagraph"/>
              <w:ind w:left="156" w:right="139" w:hanging="1"/>
              <w:jc w:val="center"/>
              <w:rPr>
                <w:b/>
                <w:sz w:val="20"/>
              </w:rPr>
            </w:pPr>
            <w:r>
              <w:rPr>
                <w:b/>
                <w:sz w:val="20"/>
              </w:rPr>
              <w:t>16 de marzo de 2022</w:t>
            </w:r>
          </w:p>
        </w:tc>
        <w:tc>
          <w:tcPr>
            <w:tcW w:w="1841" w:type="dxa"/>
            <w:vAlign w:val="center"/>
          </w:tcPr>
          <w:p w14:paraId="580C0F5E" w14:textId="7C3D29CB" w:rsidR="00D0038E" w:rsidRDefault="00D0038E" w:rsidP="009E777E">
            <w:pPr>
              <w:pStyle w:val="TableParagraph"/>
              <w:spacing w:before="1"/>
              <w:ind w:left="136" w:right="135"/>
              <w:jc w:val="center"/>
              <w:rPr>
                <w:b/>
                <w:sz w:val="20"/>
              </w:rPr>
            </w:pPr>
            <w:r>
              <w:rPr>
                <w:b/>
                <w:sz w:val="20"/>
              </w:rPr>
              <w:t>Si</w:t>
            </w:r>
          </w:p>
        </w:tc>
      </w:tr>
      <w:tr w:rsidR="00D0038E" w14:paraId="40556C4F" w14:textId="77777777" w:rsidTr="00C66037">
        <w:trPr>
          <w:trHeight w:val="522"/>
        </w:trPr>
        <w:tc>
          <w:tcPr>
            <w:tcW w:w="3399" w:type="dxa"/>
          </w:tcPr>
          <w:p w14:paraId="0EF112BA" w14:textId="40A71BDE" w:rsidR="00D0038E" w:rsidRPr="00F26FBE" w:rsidRDefault="00887E76" w:rsidP="009E777E">
            <w:pPr>
              <w:pStyle w:val="TableParagraph"/>
              <w:spacing w:line="223" w:lineRule="exact"/>
              <w:jc w:val="both"/>
              <w:rPr>
                <w:b/>
                <w:sz w:val="20"/>
              </w:rPr>
            </w:pPr>
            <w:r w:rsidRPr="00887E76">
              <w:rPr>
                <w:b/>
                <w:sz w:val="20"/>
              </w:rPr>
              <w:t>R</w:t>
            </w:r>
            <w:r w:rsidR="007A52C1">
              <w:rPr>
                <w:b/>
                <w:sz w:val="20"/>
              </w:rPr>
              <w:t>esolución</w:t>
            </w:r>
            <w:r w:rsidRPr="00887E76">
              <w:rPr>
                <w:b/>
                <w:sz w:val="20"/>
              </w:rPr>
              <w:t xml:space="preserve"> 7-2022</w:t>
            </w:r>
            <w:r>
              <w:rPr>
                <w:sz w:val="20"/>
              </w:rPr>
              <w:t>,</w:t>
            </w:r>
            <w:r w:rsidRPr="00887E76">
              <w:rPr>
                <w:b/>
                <w:sz w:val="20"/>
              </w:rPr>
              <w:t xml:space="preserve"> </w:t>
            </w:r>
            <w:r>
              <w:rPr>
                <w:sz w:val="20"/>
              </w:rPr>
              <w:t>q</w:t>
            </w:r>
            <w:r w:rsidRPr="00887E76">
              <w:rPr>
                <w:sz w:val="20"/>
              </w:rPr>
              <w:t xml:space="preserve">ue autoriza el descargo de cinco (5) camiones de bomberos que figuran a nombre de la Liga Municipal Dominicana y que están </w:t>
            </w:r>
            <w:r w:rsidRPr="00887E76">
              <w:rPr>
                <w:sz w:val="20"/>
              </w:rPr>
              <w:lastRenderedPageBreak/>
              <w:t>en poder de gobiernos locales, de fecha 16 de marzo de 2022</w:t>
            </w:r>
            <w:r>
              <w:rPr>
                <w:sz w:val="20"/>
              </w:rPr>
              <w:t>.</w:t>
            </w:r>
          </w:p>
        </w:tc>
        <w:tc>
          <w:tcPr>
            <w:tcW w:w="1278" w:type="dxa"/>
            <w:vAlign w:val="center"/>
          </w:tcPr>
          <w:p w14:paraId="51682729" w14:textId="4844A152" w:rsidR="00D0038E" w:rsidRDefault="00D0038E" w:rsidP="009E777E">
            <w:pPr>
              <w:pStyle w:val="TableParagraph"/>
              <w:spacing w:before="1"/>
              <w:ind w:left="134" w:right="131"/>
              <w:jc w:val="center"/>
              <w:rPr>
                <w:b/>
                <w:sz w:val="20"/>
              </w:rPr>
            </w:pPr>
            <w:r>
              <w:rPr>
                <w:b/>
                <w:sz w:val="20"/>
              </w:rPr>
              <w:lastRenderedPageBreak/>
              <w:t>PDF</w:t>
            </w:r>
          </w:p>
        </w:tc>
        <w:tc>
          <w:tcPr>
            <w:tcW w:w="5677" w:type="dxa"/>
          </w:tcPr>
          <w:p w14:paraId="23B33593" w14:textId="679B69D6" w:rsidR="00C66037" w:rsidRDefault="006D471F" w:rsidP="00C66037">
            <w:pPr>
              <w:pStyle w:val="TableParagraph"/>
              <w:spacing w:line="223" w:lineRule="exact"/>
            </w:pPr>
            <w:hyperlink r:id="rId21" w:history="1">
              <w:r w:rsidR="00C66037" w:rsidRPr="004459E8">
                <w:rPr>
                  <w:rStyle w:val="Hipervnculo"/>
                </w:rPr>
                <w:t>https://lmd.gob.do/transparencia/index.php/base-legal/category/465-resoluciones?download=2302:resolucion-7-2022-que-autoriza-el-descargo-de-cinco-5-camiones-de-bomberos-que-figuran-a-nombre-de-la-liga-municipal-</w:t>
              </w:r>
              <w:r w:rsidR="00C66037" w:rsidRPr="004459E8">
                <w:rPr>
                  <w:rStyle w:val="Hipervnculo"/>
                </w:rPr>
                <w:lastRenderedPageBreak/>
                <w:t>dominicana-y-que-estan-en-poder-de-gobiernos-locales-de-fecha-16-de-marzo-de-2022</w:t>
              </w:r>
            </w:hyperlink>
          </w:p>
        </w:tc>
        <w:tc>
          <w:tcPr>
            <w:tcW w:w="1844" w:type="dxa"/>
            <w:vAlign w:val="center"/>
          </w:tcPr>
          <w:p w14:paraId="2D1B0E89" w14:textId="4F808FE6" w:rsidR="00D0038E" w:rsidRDefault="00C66037" w:rsidP="009E777E">
            <w:pPr>
              <w:pStyle w:val="TableParagraph"/>
              <w:ind w:left="156" w:right="139" w:hanging="1"/>
              <w:jc w:val="center"/>
              <w:rPr>
                <w:b/>
                <w:sz w:val="20"/>
              </w:rPr>
            </w:pPr>
            <w:r>
              <w:rPr>
                <w:b/>
                <w:sz w:val="20"/>
              </w:rPr>
              <w:lastRenderedPageBreak/>
              <w:t>16 de marzo de 2022</w:t>
            </w:r>
          </w:p>
        </w:tc>
        <w:tc>
          <w:tcPr>
            <w:tcW w:w="1841" w:type="dxa"/>
            <w:vAlign w:val="center"/>
          </w:tcPr>
          <w:p w14:paraId="02097836" w14:textId="517953DF" w:rsidR="00D0038E" w:rsidRDefault="00D0038E" w:rsidP="009E777E">
            <w:pPr>
              <w:pStyle w:val="TableParagraph"/>
              <w:spacing w:before="1"/>
              <w:ind w:left="136" w:right="135"/>
              <w:jc w:val="center"/>
              <w:rPr>
                <w:b/>
                <w:sz w:val="20"/>
              </w:rPr>
            </w:pPr>
            <w:r>
              <w:rPr>
                <w:b/>
                <w:sz w:val="20"/>
              </w:rPr>
              <w:t>Si</w:t>
            </w:r>
          </w:p>
        </w:tc>
      </w:tr>
      <w:tr w:rsidR="00D0038E" w14:paraId="1A13D9EF" w14:textId="77777777" w:rsidTr="00F26FBE">
        <w:trPr>
          <w:trHeight w:val="784"/>
        </w:trPr>
        <w:tc>
          <w:tcPr>
            <w:tcW w:w="3399" w:type="dxa"/>
          </w:tcPr>
          <w:p w14:paraId="2253B222" w14:textId="0C2C7B4C" w:rsidR="00D0038E" w:rsidRPr="00F26FBE" w:rsidRDefault="007A52C1" w:rsidP="009E777E">
            <w:pPr>
              <w:pStyle w:val="TableParagraph"/>
              <w:spacing w:line="223" w:lineRule="exact"/>
              <w:jc w:val="both"/>
              <w:rPr>
                <w:b/>
                <w:sz w:val="20"/>
              </w:rPr>
            </w:pPr>
            <w:r w:rsidRPr="007A52C1">
              <w:rPr>
                <w:b/>
                <w:sz w:val="20"/>
              </w:rPr>
              <w:t>R</w:t>
            </w:r>
            <w:r>
              <w:rPr>
                <w:b/>
                <w:sz w:val="20"/>
              </w:rPr>
              <w:t>esolución</w:t>
            </w:r>
            <w:r w:rsidRPr="007A52C1">
              <w:rPr>
                <w:b/>
                <w:sz w:val="20"/>
              </w:rPr>
              <w:t xml:space="preserve"> 6-2022</w:t>
            </w:r>
            <w:r>
              <w:rPr>
                <w:sz w:val="20"/>
              </w:rPr>
              <w:t>,</w:t>
            </w:r>
            <w:r w:rsidRPr="007A52C1">
              <w:rPr>
                <w:b/>
                <w:sz w:val="20"/>
              </w:rPr>
              <w:t xml:space="preserve"> </w:t>
            </w:r>
            <w:r>
              <w:rPr>
                <w:sz w:val="20"/>
              </w:rPr>
              <w:t>q</w:t>
            </w:r>
            <w:r w:rsidRPr="007A52C1">
              <w:rPr>
                <w:sz w:val="20"/>
              </w:rPr>
              <w:t>ue conforma una comisión para el descargo de vehículos a nombre de la Liga Municipal Dominicana, y que están en poder de ayuntamientos y juntas de distritos municipales, de fecha 16 de marzo de 2022</w:t>
            </w:r>
            <w:r>
              <w:rPr>
                <w:sz w:val="20"/>
              </w:rPr>
              <w:t>.</w:t>
            </w:r>
          </w:p>
        </w:tc>
        <w:tc>
          <w:tcPr>
            <w:tcW w:w="1278" w:type="dxa"/>
            <w:vAlign w:val="center"/>
          </w:tcPr>
          <w:p w14:paraId="7FE583AF" w14:textId="0BED946B" w:rsidR="00D0038E" w:rsidRDefault="00D0038E" w:rsidP="009E777E">
            <w:pPr>
              <w:pStyle w:val="TableParagraph"/>
              <w:spacing w:before="1"/>
              <w:ind w:left="134" w:right="131"/>
              <w:jc w:val="center"/>
              <w:rPr>
                <w:b/>
                <w:sz w:val="20"/>
              </w:rPr>
            </w:pPr>
            <w:r>
              <w:rPr>
                <w:b/>
                <w:sz w:val="20"/>
              </w:rPr>
              <w:t>PDF</w:t>
            </w:r>
          </w:p>
        </w:tc>
        <w:tc>
          <w:tcPr>
            <w:tcW w:w="5677" w:type="dxa"/>
          </w:tcPr>
          <w:p w14:paraId="22F9DFC4" w14:textId="76B940DF" w:rsidR="007A52C1" w:rsidRDefault="006D471F" w:rsidP="007A52C1">
            <w:pPr>
              <w:pStyle w:val="TableParagraph"/>
              <w:spacing w:line="223" w:lineRule="exact"/>
            </w:pPr>
            <w:hyperlink r:id="rId22" w:history="1">
              <w:r w:rsidR="007A52C1" w:rsidRPr="004459E8">
                <w:rPr>
                  <w:rStyle w:val="Hipervnculo"/>
                </w:rPr>
                <w:t>https://lmd.gob.do/transparencia/index.php/base-legal/category/465-resoluciones?download=2301:resolucion-6-2022-que-conforma-una-comision-para-el-descargo-de-vehiculos-a-nombre-de-la-liga-municipal-dominicana-y-que-estan-en-poder-de-ayuntamientos-y-juntas-de-distritos-municipales-de-fecha-16-de-marzo-de-2022</w:t>
              </w:r>
            </w:hyperlink>
          </w:p>
        </w:tc>
        <w:tc>
          <w:tcPr>
            <w:tcW w:w="1844" w:type="dxa"/>
            <w:vAlign w:val="center"/>
          </w:tcPr>
          <w:p w14:paraId="670A1A2C" w14:textId="2101D1BB" w:rsidR="00D0038E" w:rsidRDefault="007A52C1" w:rsidP="009E777E">
            <w:pPr>
              <w:pStyle w:val="TableParagraph"/>
              <w:ind w:left="156" w:right="139" w:hanging="1"/>
              <w:jc w:val="center"/>
              <w:rPr>
                <w:b/>
                <w:sz w:val="20"/>
              </w:rPr>
            </w:pPr>
            <w:r>
              <w:rPr>
                <w:b/>
                <w:sz w:val="20"/>
              </w:rPr>
              <w:t>16 de marzo de 2022</w:t>
            </w:r>
          </w:p>
        </w:tc>
        <w:tc>
          <w:tcPr>
            <w:tcW w:w="1841" w:type="dxa"/>
            <w:vAlign w:val="center"/>
          </w:tcPr>
          <w:p w14:paraId="099AFE20" w14:textId="3693670E" w:rsidR="00D0038E" w:rsidRDefault="00D0038E" w:rsidP="009E777E">
            <w:pPr>
              <w:pStyle w:val="TableParagraph"/>
              <w:spacing w:before="1"/>
              <w:ind w:left="136" w:right="135"/>
              <w:jc w:val="center"/>
              <w:rPr>
                <w:b/>
                <w:sz w:val="20"/>
              </w:rPr>
            </w:pPr>
            <w:r>
              <w:rPr>
                <w:b/>
                <w:sz w:val="20"/>
              </w:rPr>
              <w:t>Si</w:t>
            </w:r>
          </w:p>
        </w:tc>
      </w:tr>
      <w:tr w:rsidR="002B1E6D" w14:paraId="0C735A4A" w14:textId="77777777" w:rsidTr="00F26FBE">
        <w:trPr>
          <w:trHeight w:val="784"/>
        </w:trPr>
        <w:tc>
          <w:tcPr>
            <w:tcW w:w="3399" w:type="dxa"/>
          </w:tcPr>
          <w:p w14:paraId="4A6D28B2" w14:textId="4709F932" w:rsidR="002B1E6D" w:rsidRPr="00F26FBE" w:rsidRDefault="007A52C1" w:rsidP="009E777E">
            <w:pPr>
              <w:pStyle w:val="TableParagraph"/>
              <w:spacing w:line="223" w:lineRule="exact"/>
              <w:jc w:val="both"/>
              <w:rPr>
                <w:b/>
                <w:sz w:val="20"/>
              </w:rPr>
            </w:pPr>
            <w:r w:rsidRPr="007A52C1">
              <w:rPr>
                <w:b/>
                <w:sz w:val="20"/>
              </w:rPr>
              <w:t>R</w:t>
            </w:r>
            <w:r>
              <w:rPr>
                <w:b/>
                <w:sz w:val="20"/>
              </w:rPr>
              <w:t>esolución</w:t>
            </w:r>
            <w:r w:rsidRPr="007A52C1">
              <w:rPr>
                <w:b/>
                <w:sz w:val="20"/>
              </w:rPr>
              <w:t xml:space="preserve"> 5-2022</w:t>
            </w:r>
            <w:r>
              <w:rPr>
                <w:sz w:val="20"/>
              </w:rPr>
              <w:t>,</w:t>
            </w:r>
            <w:r w:rsidRPr="007A52C1">
              <w:rPr>
                <w:b/>
                <w:sz w:val="20"/>
              </w:rPr>
              <w:t xml:space="preserve"> </w:t>
            </w:r>
            <w:r>
              <w:rPr>
                <w:sz w:val="20"/>
              </w:rPr>
              <w:t>q</w:t>
            </w:r>
            <w:r w:rsidRPr="007A52C1">
              <w:rPr>
                <w:sz w:val="20"/>
              </w:rPr>
              <w:t>ue aprueba la donación del helicóptero propiedad de la Liga Municipal Dominicana al Ministerio de Defensa para ser operado por la Fuerza Aérea de República Dominicana., de fecha 16 de marzo de 2022</w:t>
            </w:r>
            <w:r>
              <w:rPr>
                <w:sz w:val="20"/>
              </w:rPr>
              <w:t>.</w:t>
            </w:r>
          </w:p>
        </w:tc>
        <w:tc>
          <w:tcPr>
            <w:tcW w:w="1278" w:type="dxa"/>
            <w:vAlign w:val="center"/>
          </w:tcPr>
          <w:p w14:paraId="58BF0FC7" w14:textId="2833BF85" w:rsidR="002B1E6D" w:rsidRDefault="007A52C1" w:rsidP="009E777E">
            <w:pPr>
              <w:pStyle w:val="TableParagraph"/>
              <w:spacing w:before="1"/>
              <w:ind w:left="134" w:right="131"/>
              <w:jc w:val="center"/>
              <w:rPr>
                <w:b/>
                <w:sz w:val="20"/>
              </w:rPr>
            </w:pPr>
            <w:r>
              <w:rPr>
                <w:b/>
                <w:sz w:val="20"/>
              </w:rPr>
              <w:t>PDF</w:t>
            </w:r>
          </w:p>
        </w:tc>
        <w:tc>
          <w:tcPr>
            <w:tcW w:w="5677" w:type="dxa"/>
          </w:tcPr>
          <w:p w14:paraId="34CD1A56" w14:textId="335F8F5C" w:rsidR="007A52C1" w:rsidRDefault="006D471F" w:rsidP="007A52C1">
            <w:pPr>
              <w:pStyle w:val="TableParagraph"/>
              <w:spacing w:line="223" w:lineRule="exact"/>
            </w:pPr>
            <w:hyperlink r:id="rId23" w:history="1">
              <w:r w:rsidR="007A52C1" w:rsidRPr="004459E8">
                <w:rPr>
                  <w:rStyle w:val="Hipervnculo"/>
                </w:rPr>
                <w:t>https://lmd.gob.do/transparencia/index.php/base-legal/category/465-resoluciones?download=2300:resolucion-5-2022-que-aprueba-la-donacion-del-helicoptero-propiedad-de-la-liga-municipal-dominicana-al-ministerio-de-defensa-para-ser-operado-por-la-fuerza-aerea-de-republica-dominicana-de-fecha-16-de-marzo-de-2022</w:t>
              </w:r>
            </w:hyperlink>
          </w:p>
        </w:tc>
        <w:tc>
          <w:tcPr>
            <w:tcW w:w="1844" w:type="dxa"/>
            <w:vAlign w:val="center"/>
          </w:tcPr>
          <w:p w14:paraId="3B78354D" w14:textId="50DC2E57"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0DA19F92" w14:textId="011D3D0A" w:rsidR="002B1E6D" w:rsidRDefault="007A52C1" w:rsidP="009E777E">
            <w:pPr>
              <w:pStyle w:val="TableParagraph"/>
              <w:spacing w:before="1"/>
              <w:ind w:left="136" w:right="135"/>
              <w:jc w:val="center"/>
              <w:rPr>
                <w:b/>
                <w:sz w:val="20"/>
              </w:rPr>
            </w:pPr>
            <w:r>
              <w:rPr>
                <w:b/>
                <w:sz w:val="20"/>
              </w:rPr>
              <w:t>Si</w:t>
            </w:r>
          </w:p>
        </w:tc>
      </w:tr>
      <w:tr w:rsidR="002B1E6D" w14:paraId="03FB1D2D" w14:textId="77777777" w:rsidTr="00F26FBE">
        <w:trPr>
          <w:trHeight w:val="784"/>
        </w:trPr>
        <w:tc>
          <w:tcPr>
            <w:tcW w:w="3399" w:type="dxa"/>
          </w:tcPr>
          <w:p w14:paraId="0BC599DB" w14:textId="2EEB4E07" w:rsidR="002B1E6D" w:rsidRPr="00F26FBE" w:rsidRDefault="007A52C1" w:rsidP="009E777E">
            <w:pPr>
              <w:pStyle w:val="TableParagraph"/>
              <w:spacing w:line="223" w:lineRule="exact"/>
              <w:jc w:val="both"/>
              <w:rPr>
                <w:b/>
                <w:sz w:val="20"/>
              </w:rPr>
            </w:pPr>
            <w:r>
              <w:rPr>
                <w:b/>
                <w:sz w:val="20"/>
              </w:rPr>
              <w:t>Resolución</w:t>
            </w:r>
            <w:r w:rsidRPr="007A52C1">
              <w:rPr>
                <w:b/>
                <w:sz w:val="20"/>
              </w:rPr>
              <w:t xml:space="preserve"> 4-202</w:t>
            </w:r>
            <w:r>
              <w:rPr>
                <w:b/>
                <w:sz w:val="20"/>
              </w:rPr>
              <w:t>2</w:t>
            </w:r>
            <w:r>
              <w:rPr>
                <w:sz w:val="20"/>
              </w:rPr>
              <w:t>,</w:t>
            </w:r>
            <w:r w:rsidRPr="007A52C1">
              <w:rPr>
                <w:b/>
                <w:sz w:val="20"/>
              </w:rPr>
              <w:t xml:space="preserve"> </w:t>
            </w:r>
            <w:r w:rsidR="00F32F82">
              <w:rPr>
                <w:sz w:val="20"/>
              </w:rPr>
              <w:t>q</w:t>
            </w:r>
            <w:r w:rsidRPr="007A52C1">
              <w:rPr>
                <w:sz w:val="20"/>
              </w:rPr>
              <w:t>ue aprueba el pago de flete correspondiente a diez (10) camiones de bomberos de donación identificada por la Misión Diplomática de la República Dominicana en Canadá, de fecha 16 de marzo de 2022</w:t>
            </w:r>
            <w:r>
              <w:rPr>
                <w:sz w:val="20"/>
              </w:rPr>
              <w:t>.</w:t>
            </w:r>
          </w:p>
        </w:tc>
        <w:tc>
          <w:tcPr>
            <w:tcW w:w="1278" w:type="dxa"/>
            <w:vAlign w:val="center"/>
          </w:tcPr>
          <w:p w14:paraId="36AC1564" w14:textId="644716D9" w:rsidR="002B1E6D" w:rsidRDefault="007A52C1" w:rsidP="009E777E">
            <w:pPr>
              <w:pStyle w:val="TableParagraph"/>
              <w:spacing w:before="1"/>
              <w:ind w:left="134" w:right="131"/>
              <w:jc w:val="center"/>
              <w:rPr>
                <w:b/>
                <w:sz w:val="20"/>
              </w:rPr>
            </w:pPr>
            <w:r>
              <w:rPr>
                <w:b/>
                <w:sz w:val="20"/>
              </w:rPr>
              <w:t>PDF</w:t>
            </w:r>
          </w:p>
        </w:tc>
        <w:tc>
          <w:tcPr>
            <w:tcW w:w="5677" w:type="dxa"/>
          </w:tcPr>
          <w:p w14:paraId="02BD64F7" w14:textId="1D1C4B95" w:rsidR="007A52C1" w:rsidRDefault="006D471F" w:rsidP="007A52C1">
            <w:pPr>
              <w:pStyle w:val="TableParagraph"/>
              <w:spacing w:line="223" w:lineRule="exact"/>
            </w:pPr>
            <w:hyperlink r:id="rId24" w:history="1">
              <w:r w:rsidR="007A52C1" w:rsidRPr="004459E8">
                <w:rPr>
                  <w:rStyle w:val="Hipervnculo"/>
                </w:rPr>
                <w:t>https://lmd.gob.do/transparencia/index.php/base-legal/category/465-resoluciones?download=2299:resolucion-4-2022-que-aprueba-el-pago-de-flete-correspondiente-a-diez-10-camiones-de-bomberos-de-donacion-identificada-por-la-mision-diplomatica-de-la-republica-dominicana-en-canada-de-fecha-16-de-marzo-de-2022</w:t>
              </w:r>
            </w:hyperlink>
          </w:p>
        </w:tc>
        <w:tc>
          <w:tcPr>
            <w:tcW w:w="1844" w:type="dxa"/>
            <w:vAlign w:val="center"/>
          </w:tcPr>
          <w:p w14:paraId="36D6FDB8" w14:textId="162409D4"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70D05934" w14:textId="59BB5CA2" w:rsidR="002B1E6D" w:rsidRDefault="007A52C1" w:rsidP="009E777E">
            <w:pPr>
              <w:pStyle w:val="TableParagraph"/>
              <w:spacing w:before="1"/>
              <w:ind w:left="136" w:right="135"/>
              <w:jc w:val="center"/>
              <w:rPr>
                <w:b/>
                <w:sz w:val="20"/>
              </w:rPr>
            </w:pPr>
            <w:r>
              <w:rPr>
                <w:b/>
                <w:sz w:val="20"/>
              </w:rPr>
              <w:t>Si</w:t>
            </w:r>
          </w:p>
        </w:tc>
      </w:tr>
      <w:tr w:rsidR="002B1E6D" w14:paraId="0A25485F" w14:textId="77777777" w:rsidTr="00F26FBE">
        <w:trPr>
          <w:trHeight w:val="784"/>
        </w:trPr>
        <w:tc>
          <w:tcPr>
            <w:tcW w:w="3399" w:type="dxa"/>
          </w:tcPr>
          <w:p w14:paraId="51778496" w14:textId="77777777" w:rsidR="007A52C1" w:rsidRPr="007A52C1" w:rsidRDefault="007A52C1" w:rsidP="007A52C1">
            <w:pPr>
              <w:pStyle w:val="TableParagraph"/>
              <w:spacing w:line="223" w:lineRule="exact"/>
              <w:jc w:val="both"/>
              <w:rPr>
                <w:b/>
                <w:sz w:val="20"/>
              </w:rPr>
            </w:pPr>
          </w:p>
          <w:p w14:paraId="426CC7E1" w14:textId="6D4700D0" w:rsidR="007A52C1" w:rsidRDefault="007A52C1" w:rsidP="00A167B1">
            <w:pPr>
              <w:pStyle w:val="TableParagraph"/>
              <w:spacing w:line="223" w:lineRule="exact"/>
              <w:jc w:val="both"/>
              <w:rPr>
                <w:sz w:val="20"/>
              </w:rPr>
            </w:pPr>
            <w:r w:rsidRPr="007A52C1">
              <w:rPr>
                <w:b/>
                <w:sz w:val="20"/>
              </w:rPr>
              <w:t>R</w:t>
            </w:r>
            <w:r w:rsidR="00016EF0">
              <w:rPr>
                <w:b/>
                <w:sz w:val="20"/>
              </w:rPr>
              <w:t>esolución</w:t>
            </w:r>
            <w:r w:rsidRPr="007A52C1">
              <w:rPr>
                <w:b/>
                <w:sz w:val="20"/>
              </w:rPr>
              <w:t xml:space="preserve"> 2-2022</w:t>
            </w:r>
            <w:r w:rsidR="00A167B1">
              <w:rPr>
                <w:sz w:val="20"/>
              </w:rPr>
              <w:t>,</w:t>
            </w:r>
            <w:r w:rsidRPr="007A52C1">
              <w:rPr>
                <w:b/>
                <w:sz w:val="20"/>
              </w:rPr>
              <w:t xml:space="preserve"> </w:t>
            </w:r>
            <w:r w:rsidR="00A167B1">
              <w:rPr>
                <w:sz w:val="20"/>
              </w:rPr>
              <w:t>q</w:t>
            </w:r>
            <w:r w:rsidRPr="00A167B1">
              <w:rPr>
                <w:sz w:val="20"/>
              </w:rPr>
              <w:t>ue incorpora al presupuesto de la LMD la transferencia de una partida especial recibida por parte de la Presidencia de la República, para el Programa de Apoyo a los Gobiernos Locales, de fecha 16 de marzo de 2022</w:t>
            </w:r>
            <w:r w:rsidR="00A167B1">
              <w:rPr>
                <w:sz w:val="20"/>
              </w:rPr>
              <w:t>.</w:t>
            </w:r>
          </w:p>
          <w:p w14:paraId="5C6674B6" w14:textId="77777777" w:rsidR="00A167B1" w:rsidRPr="00A167B1" w:rsidRDefault="00A167B1" w:rsidP="00A167B1">
            <w:pPr>
              <w:pStyle w:val="TableParagraph"/>
              <w:spacing w:line="223" w:lineRule="exact"/>
              <w:jc w:val="both"/>
              <w:rPr>
                <w:sz w:val="20"/>
              </w:rPr>
            </w:pPr>
          </w:p>
          <w:p w14:paraId="56149259" w14:textId="77777777" w:rsidR="007A52C1" w:rsidRDefault="007A52C1" w:rsidP="007A52C1">
            <w:pPr>
              <w:pStyle w:val="TableParagraph"/>
              <w:spacing w:line="223" w:lineRule="exact"/>
              <w:jc w:val="both"/>
              <w:rPr>
                <w:b/>
                <w:sz w:val="20"/>
              </w:rPr>
            </w:pPr>
          </w:p>
          <w:p w14:paraId="1401CE76" w14:textId="623CEB1D" w:rsidR="007A52C1" w:rsidRPr="00F26FBE" w:rsidRDefault="007A52C1" w:rsidP="007A52C1">
            <w:pPr>
              <w:pStyle w:val="TableParagraph"/>
              <w:spacing w:line="223" w:lineRule="exact"/>
              <w:jc w:val="both"/>
              <w:rPr>
                <w:b/>
                <w:sz w:val="20"/>
              </w:rPr>
            </w:pPr>
          </w:p>
        </w:tc>
        <w:tc>
          <w:tcPr>
            <w:tcW w:w="1278" w:type="dxa"/>
            <w:vAlign w:val="center"/>
          </w:tcPr>
          <w:p w14:paraId="245A2F94" w14:textId="16447241" w:rsidR="002B1E6D" w:rsidRDefault="007A52C1" w:rsidP="009E777E">
            <w:pPr>
              <w:pStyle w:val="TableParagraph"/>
              <w:spacing w:before="1"/>
              <w:ind w:left="134" w:right="131"/>
              <w:jc w:val="center"/>
              <w:rPr>
                <w:b/>
                <w:sz w:val="20"/>
              </w:rPr>
            </w:pPr>
            <w:r>
              <w:rPr>
                <w:b/>
                <w:sz w:val="20"/>
              </w:rPr>
              <w:t>PDF</w:t>
            </w:r>
          </w:p>
        </w:tc>
        <w:tc>
          <w:tcPr>
            <w:tcW w:w="5677" w:type="dxa"/>
          </w:tcPr>
          <w:p w14:paraId="32E008C6" w14:textId="063EABC8" w:rsidR="007A52C1" w:rsidRDefault="006D471F" w:rsidP="007A52C1">
            <w:pPr>
              <w:pStyle w:val="TableParagraph"/>
              <w:spacing w:line="223" w:lineRule="exact"/>
            </w:pPr>
            <w:hyperlink r:id="rId25" w:history="1">
              <w:r w:rsidR="007A52C1" w:rsidRPr="004459E8">
                <w:rPr>
                  <w:rStyle w:val="Hipervnculo"/>
                </w:rPr>
                <w:t>https://lmd.gob.do/transparencia/index.php/base-legal/category/465-resoluciones?download=2298:resolucion-2-2022-que-incorpora-al-presupuesto-de-la-lmd-la-transferencia-de-una-partida-especial-recibida-por-parte-de-la-presidencia-de-la-republica-para-el-programa-de-apoyo-a-los-gobiernos-locales-de-fecha-16-de-marzo-de-2022</w:t>
              </w:r>
            </w:hyperlink>
          </w:p>
        </w:tc>
        <w:tc>
          <w:tcPr>
            <w:tcW w:w="1844" w:type="dxa"/>
            <w:vAlign w:val="center"/>
          </w:tcPr>
          <w:p w14:paraId="57BD5CC2" w14:textId="224F5606"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169C6D99" w14:textId="03DD8EF2" w:rsidR="002B1E6D" w:rsidRDefault="007A52C1" w:rsidP="009E777E">
            <w:pPr>
              <w:pStyle w:val="TableParagraph"/>
              <w:spacing w:before="1"/>
              <w:ind w:left="136" w:right="135"/>
              <w:jc w:val="center"/>
              <w:rPr>
                <w:b/>
                <w:sz w:val="20"/>
              </w:rPr>
            </w:pPr>
            <w:r>
              <w:rPr>
                <w:b/>
                <w:sz w:val="20"/>
              </w:rPr>
              <w:t>Si</w:t>
            </w:r>
          </w:p>
        </w:tc>
      </w:tr>
      <w:tr w:rsidR="002B1E6D" w14:paraId="0847D01F" w14:textId="77777777" w:rsidTr="007A52C1">
        <w:trPr>
          <w:trHeight w:val="342"/>
        </w:trPr>
        <w:tc>
          <w:tcPr>
            <w:tcW w:w="3399" w:type="dxa"/>
          </w:tcPr>
          <w:p w14:paraId="5AE84136" w14:textId="2DFD37C8" w:rsidR="002B1E6D" w:rsidRPr="00F26FBE" w:rsidRDefault="007A52C1" w:rsidP="007A52C1">
            <w:pPr>
              <w:pStyle w:val="TableParagraph"/>
              <w:spacing w:line="223" w:lineRule="exact"/>
              <w:jc w:val="both"/>
              <w:rPr>
                <w:b/>
                <w:sz w:val="20"/>
              </w:rPr>
            </w:pPr>
            <w:r w:rsidRPr="007A52C1">
              <w:rPr>
                <w:b/>
                <w:sz w:val="20"/>
              </w:rPr>
              <w:lastRenderedPageBreak/>
              <w:t>R</w:t>
            </w:r>
            <w:r w:rsidR="00A167B1">
              <w:rPr>
                <w:b/>
                <w:sz w:val="20"/>
              </w:rPr>
              <w:t>esolución</w:t>
            </w:r>
            <w:r w:rsidRPr="007A52C1">
              <w:rPr>
                <w:b/>
                <w:sz w:val="20"/>
              </w:rPr>
              <w:t xml:space="preserve"> 1-2022</w:t>
            </w:r>
            <w:r>
              <w:rPr>
                <w:sz w:val="20"/>
              </w:rPr>
              <w:t>,</w:t>
            </w:r>
            <w:r w:rsidRPr="007A52C1">
              <w:rPr>
                <w:b/>
                <w:sz w:val="20"/>
              </w:rPr>
              <w:t xml:space="preserve"> </w:t>
            </w:r>
            <w:r w:rsidR="00A167B1">
              <w:rPr>
                <w:sz w:val="20"/>
              </w:rPr>
              <w:t>q</w:t>
            </w:r>
            <w:r w:rsidRPr="007A52C1">
              <w:rPr>
                <w:sz w:val="20"/>
              </w:rPr>
              <w:t xml:space="preserve">ue aprueba la designación del señor Carlos </w:t>
            </w:r>
            <w:proofErr w:type="spellStart"/>
            <w:r w:rsidRPr="007A52C1">
              <w:rPr>
                <w:sz w:val="20"/>
              </w:rPr>
              <w:t>Natanael</w:t>
            </w:r>
            <w:proofErr w:type="spellEnd"/>
            <w:r w:rsidRPr="007A52C1">
              <w:rPr>
                <w:sz w:val="20"/>
              </w:rPr>
              <w:t xml:space="preserve"> Disla Pérez como </w:t>
            </w:r>
            <w:proofErr w:type="gramStart"/>
            <w:r w:rsidRPr="007A52C1">
              <w:rPr>
                <w:sz w:val="20"/>
              </w:rPr>
              <w:t>Secretario</w:t>
            </w:r>
            <w:proofErr w:type="gramEnd"/>
            <w:r w:rsidRPr="007A52C1">
              <w:rPr>
                <w:sz w:val="20"/>
              </w:rPr>
              <w:t xml:space="preserve"> ad hoc del Consejo Directivo, de fecha 10 de marzo de 2022</w:t>
            </w:r>
          </w:p>
        </w:tc>
        <w:tc>
          <w:tcPr>
            <w:tcW w:w="1278" w:type="dxa"/>
            <w:vAlign w:val="center"/>
          </w:tcPr>
          <w:p w14:paraId="1B1A95F4" w14:textId="5ADFDEE9" w:rsidR="002B1E6D" w:rsidRDefault="007A52C1" w:rsidP="009E777E">
            <w:pPr>
              <w:pStyle w:val="TableParagraph"/>
              <w:spacing w:before="1"/>
              <w:ind w:left="134" w:right="131"/>
              <w:jc w:val="center"/>
              <w:rPr>
                <w:b/>
                <w:sz w:val="20"/>
              </w:rPr>
            </w:pPr>
            <w:r>
              <w:rPr>
                <w:b/>
                <w:sz w:val="20"/>
              </w:rPr>
              <w:t>PDF</w:t>
            </w:r>
          </w:p>
        </w:tc>
        <w:tc>
          <w:tcPr>
            <w:tcW w:w="5677" w:type="dxa"/>
          </w:tcPr>
          <w:p w14:paraId="65F7633E" w14:textId="59B3B7D4" w:rsidR="007A52C1" w:rsidRDefault="006D471F" w:rsidP="007A52C1">
            <w:pPr>
              <w:pStyle w:val="TableParagraph"/>
              <w:spacing w:line="223" w:lineRule="exact"/>
            </w:pPr>
            <w:hyperlink r:id="rId26" w:history="1">
              <w:r w:rsidR="007A52C1" w:rsidRPr="004459E8">
                <w:rPr>
                  <w:rStyle w:val="Hipervnculo"/>
                </w:rPr>
                <w:t>https://lmd.gob.do/transparencia/index.php/base-legal/category/465-resoluciones?download=2298:resolucion-2-2022-que-incorpora-al-presupuesto-de-la-lmd-la-transferencia-de-una-partida-especial-recibida-por-parte-de-la-presidencia-de-la-republica-para-el-programa-de-apoyo-a-los-gobiernos-locales-de-fecha-16-de-marzo-de-2022</w:t>
              </w:r>
            </w:hyperlink>
          </w:p>
        </w:tc>
        <w:tc>
          <w:tcPr>
            <w:tcW w:w="1844" w:type="dxa"/>
            <w:vAlign w:val="center"/>
          </w:tcPr>
          <w:p w14:paraId="5EA724CD" w14:textId="58A3EE22"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4D3BC029" w14:textId="65C17B8E" w:rsidR="002B1E6D" w:rsidRDefault="007A52C1" w:rsidP="009E777E">
            <w:pPr>
              <w:pStyle w:val="TableParagraph"/>
              <w:spacing w:before="1"/>
              <w:ind w:left="136" w:right="135"/>
              <w:jc w:val="center"/>
              <w:rPr>
                <w:b/>
                <w:sz w:val="20"/>
              </w:rPr>
            </w:pPr>
            <w:r>
              <w:rPr>
                <w:b/>
                <w:sz w:val="20"/>
              </w:rPr>
              <w:t>Si</w:t>
            </w:r>
          </w:p>
        </w:tc>
      </w:tr>
      <w:tr w:rsidR="009E777E" w14:paraId="65E0A7F7" w14:textId="77777777" w:rsidTr="00F26FBE">
        <w:trPr>
          <w:trHeight w:val="784"/>
        </w:trPr>
        <w:tc>
          <w:tcPr>
            <w:tcW w:w="3399" w:type="dxa"/>
          </w:tcPr>
          <w:p w14:paraId="06439389" w14:textId="0E720552"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F26FBE">
              <w:rPr>
                <w:b/>
                <w:sz w:val="20"/>
              </w:rPr>
              <w:t xml:space="preserve">Resolución </w:t>
            </w:r>
            <w:r>
              <w:rPr>
                <w:b/>
                <w:sz w:val="20"/>
              </w:rPr>
              <w:t>S/N</w:t>
            </w:r>
            <w:r w:rsidRPr="00F26FBE">
              <w:rPr>
                <w:sz w:val="20"/>
              </w:rPr>
              <w:t xml:space="preserve"> </w:t>
            </w:r>
            <w:r>
              <w:rPr>
                <w:sz w:val="20"/>
              </w:rPr>
              <w:t>Aprobación del Plan Operativo Anual</w:t>
            </w:r>
            <w:r w:rsidRPr="00F26FBE">
              <w:rPr>
                <w:sz w:val="20"/>
              </w:rPr>
              <w:t xml:space="preserve">, de fecha </w:t>
            </w:r>
            <w:r>
              <w:rPr>
                <w:sz w:val="20"/>
              </w:rPr>
              <w:t>27</w:t>
            </w:r>
            <w:r w:rsidRPr="00F26FBE">
              <w:rPr>
                <w:sz w:val="20"/>
              </w:rPr>
              <w:t xml:space="preserve"> de </w:t>
            </w:r>
            <w:r>
              <w:rPr>
                <w:sz w:val="20"/>
              </w:rPr>
              <w:t>noviembre</w:t>
            </w:r>
            <w:r w:rsidRPr="00F26FBE">
              <w:rPr>
                <w:sz w:val="20"/>
              </w:rPr>
              <w:t xml:space="preserve"> de 202</w:t>
            </w:r>
            <w:r>
              <w:rPr>
                <w:sz w:val="20"/>
              </w:rPr>
              <w:t>1</w:t>
            </w:r>
          </w:p>
        </w:tc>
        <w:tc>
          <w:tcPr>
            <w:tcW w:w="1278" w:type="dxa"/>
            <w:vAlign w:val="center"/>
          </w:tcPr>
          <w:p w14:paraId="697FAF35" w14:textId="3C014F38" w:rsidR="009E777E" w:rsidRDefault="009E777E" w:rsidP="009E777E">
            <w:pPr>
              <w:pStyle w:val="TableParagraph"/>
              <w:spacing w:before="1"/>
              <w:ind w:left="134" w:right="131"/>
              <w:jc w:val="center"/>
              <w:rPr>
                <w:b/>
                <w:sz w:val="20"/>
              </w:rPr>
            </w:pPr>
            <w:r>
              <w:rPr>
                <w:b/>
                <w:sz w:val="20"/>
              </w:rPr>
              <w:t>PDF</w:t>
            </w:r>
          </w:p>
        </w:tc>
        <w:tc>
          <w:tcPr>
            <w:tcW w:w="5677" w:type="dxa"/>
          </w:tcPr>
          <w:p w14:paraId="6271662F" w14:textId="302D56F3" w:rsidR="00F70630" w:rsidRDefault="006D471F" w:rsidP="00F70630">
            <w:pPr>
              <w:pStyle w:val="TableParagraph"/>
              <w:spacing w:line="223" w:lineRule="exact"/>
            </w:pPr>
            <w:hyperlink r:id="rId27"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/index.php/base-legal/category/465-resoluciones?download=1820:resolucion-s-n-aprobacion-del-plan-operativo-anual-de-fecha-27-de-noviembre-de-2021</w:t>
              </w:r>
            </w:hyperlink>
          </w:p>
        </w:tc>
        <w:tc>
          <w:tcPr>
            <w:tcW w:w="1844" w:type="dxa"/>
            <w:vAlign w:val="center"/>
          </w:tcPr>
          <w:p w14:paraId="336A026D" w14:textId="7979C30B" w:rsidR="009E777E" w:rsidRPr="00F26FBE" w:rsidRDefault="009E777E" w:rsidP="009E777E">
            <w:pPr>
              <w:pStyle w:val="TableParagraph"/>
              <w:ind w:left="156" w:right="139" w:hanging="1"/>
              <w:jc w:val="center"/>
              <w:rPr>
                <w:b/>
              </w:rPr>
            </w:pPr>
            <w:r>
              <w:rPr>
                <w:b/>
                <w:sz w:val="20"/>
              </w:rPr>
              <w:t>27</w:t>
            </w:r>
            <w:r w:rsidRPr="00F26FBE">
              <w:rPr>
                <w:b/>
                <w:sz w:val="20"/>
              </w:rPr>
              <w:t xml:space="preserve"> de </w:t>
            </w:r>
            <w:r>
              <w:rPr>
                <w:b/>
                <w:sz w:val="20"/>
              </w:rPr>
              <w:t>noviembre</w:t>
            </w:r>
            <w:r w:rsidRPr="00F26FBE">
              <w:rPr>
                <w:b/>
                <w:sz w:val="20"/>
              </w:rPr>
              <w:t xml:space="preserve"> de 202</w:t>
            </w:r>
            <w:r>
              <w:rPr>
                <w:b/>
                <w:sz w:val="20"/>
              </w:rPr>
              <w:t>1</w:t>
            </w:r>
          </w:p>
        </w:tc>
        <w:tc>
          <w:tcPr>
            <w:tcW w:w="1841" w:type="dxa"/>
            <w:vAlign w:val="center"/>
          </w:tcPr>
          <w:p w14:paraId="04EBD1EA" w14:textId="10FE07B9" w:rsidR="009E777E" w:rsidRDefault="009E777E" w:rsidP="009E777E">
            <w:pPr>
              <w:pStyle w:val="TableParagraph"/>
              <w:spacing w:before="1"/>
              <w:ind w:left="136" w:right="135"/>
              <w:jc w:val="center"/>
              <w:rPr>
                <w:b/>
                <w:sz w:val="20"/>
              </w:rPr>
            </w:pPr>
            <w:r>
              <w:rPr>
                <w:b/>
                <w:sz w:val="20"/>
              </w:rPr>
              <w:t>Si</w:t>
            </w:r>
          </w:p>
        </w:tc>
      </w:tr>
      <w:tr w:rsidR="009E777E" w14:paraId="5923706C" w14:textId="77777777" w:rsidTr="00F26FBE">
        <w:trPr>
          <w:trHeight w:val="784"/>
        </w:trPr>
        <w:tc>
          <w:tcPr>
            <w:tcW w:w="3399" w:type="dxa"/>
          </w:tcPr>
          <w:p w14:paraId="1496CE20" w14:textId="15305255" w:rsidR="009E777E" w:rsidRPr="00F26FBE" w:rsidRDefault="009E777E" w:rsidP="009E777E">
            <w:pPr>
              <w:pStyle w:val="TableParagraph"/>
              <w:spacing w:line="223" w:lineRule="exact"/>
              <w:jc w:val="both"/>
              <w:rPr>
                <w:b/>
                <w:sz w:val="20"/>
              </w:rPr>
            </w:pPr>
            <w:r w:rsidRPr="00F26FBE">
              <w:rPr>
                <w:b/>
                <w:sz w:val="20"/>
              </w:rPr>
              <w:t>Resolución 27-2021</w:t>
            </w:r>
            <w:r w:rsidRPr="00F26FBE">
              <w:rPr>
                <w:sz w:val="20"/>
              </w:rPr>
              <w:t xml:space="preserve"> Designación de nuevos funcionarios, de fecha 9 de agosto de 2021</w:t>
            </w:r>
          </w:p>
        </w:tc>
        <w:tc>
          <w:tcPr>
            <w:tcW w:w="1278" w:type="dxa"/>
            <w:vAlign w:val="center"/>
          </w:tcPr>
          <w:p w14:paraId="786E6056" w14:textId="79D33734" w:rsidR="009E777E" w:rsidRDefault="009E777E" w:rsidP="009E777E">
            <w:pPr>
              <w:pStyle w:val="TableParagraph"/>
              <w:spacing w:before="1"/>
              <w:ind w:left="134" w:right="131"/>
              <w:jc w:val="center"/>
              <w:rPr>
                <w:b/>
                <w:sz w:val="20"/>
              </w:rPr>
            </w:pPr>
            <w:r>
              <w:rPr>
                <w:b/>
                <w:sz w:val="20"/>
              </w:rPr>
              <w:t>PDF</w:t>
            </w:r>
          </w:p>
        </w:tc>
        <w:tc>
          <w:tcPr>
            <w:tcW w:w="5677" w:type="dxa"/>
          </w:tcPr>
          <w:p w14:paraId="3D72C4B8" w14:textId="3FAD2706" w:rsidR="00F70630" w:rsidRDefault="006D471F" w:rsidP="00F70630">
            <w:pPr>
              <w:pStyle w:val="TableParagraph"/>
              <w:spacing w:line="223" w:lineRule="exact"/>
            </w:pPr>
            <w:hyperlink r:id="rId28"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/index.php/base-legal/category/465-resoluciones?download=1639:resolucion-27-2021-designacion-de-nuevos-funcionarios-de-fecha-9-de-agosto-de</w:t>
              </w:r>
            </w:hyperlink>
          </w:p>
        </w:tc>
        <w:tc>
          <w:tcPr>
            <w:tcW w:w="1844" w:type="dxa"/>
            <w:vAlign w:val="center"/>
          </w:tcPr>
          <w:p w14:paraId="76F19BE2" w14:textId="281A2DEB" w:rsidR="009E777E" w:rsidRPr="00F26FBE" w:rsidRDefault="009E777E" w:rsidP="009E777E">
            <w:pPr>
              <w:pStyle w:val="TableParagraph"/>
              <w:ind w:left="156" w:right="139" w:hanging="1"/>
              <w:jc w:val="center"/>
              <w:rPr>
                <w:b/>
                <w:sz w:val="20"/>
              </w:rPr>
            </w:pPr>
            <w:r w:rsidRPr="00F26FBE">
              <w:rPr>
                <w:b/>
                <w:sz w:val="20"/>
              </w:rPr>
              <w:t>9 de agosto de 2021</w:t>
            </w:r>
          </w:p>
        </w:tc>
        <w:tc>
          <w:tcPr>
            <w:tcW w:w="1841" w:type="dxa"/>
            <w:vAlign w:val="center"/>
          </w:tcPr>
          <w:p w14:paraId="2DF63386" w14:textId="0F604EDD" w:rsidR="009E777E" w:rsidRDefault="009E777E" w:rsidP="009E777E">
            <w:pPr>
              <w:pStyle w:val="TableParagraph"/>
              <w:spacing w:before="1"/>
              <w:ind w:left="136" w:right="135"/>
              <w:jc w:val="center"/>
              <w:rPr>
                <w:b/>
                <w:sz w:val="20"/>
              </w:rPr>
            </w:pPr>
            <w:r>
              <w:rPr>
                <w:b/>
                <w:sz w:val="20"/>
              </w:rPr>
              <w:t>Si</w:t>
            </w:r>
          </w:p>
        </w:tc>
      </w:tr>
      <w:tr w:rsidR="009E777E" w14:paraId="2BB26A39" w14:textId="77777777" w:rsidTr="00795C3F">
        <w:trPr>
          <w:trHeight w:val="784"/>
        </w:trPr>
        <w:tc>
          <w:tcPr>
            <w:tcW w:w="3399" w:type="dxa"/>
          </w:tcPr>
          <w:p w14:paraId="7698A424" w14:textId="31D30FED" w:rsidR="009E777E" w:rsidRPr="00F26FBE" w:rsidRDefault="009E777E" w:rsidP="009E777E">
            <w:pPr>
              <w:pStyle w:val="TableParagraph"/>
              <w:spacing w:line="223" w:lineRule="exact"/>
              <w:jc w:val="both"/>
              <w:rPr>
                <w:b/>
                <w:sz w:val="20"/>
              </w:rPr>
            </w:pPr>
            <w:r w:rsidRPr="00F26FBE">
              <w:rPr>
                <w:b/>
                <w:sz w:val="20"/>
              </w:rPr>
              <w:t xml:space="preserve">Resolución 26-2021, </w:t>
            </w:r>
            <w:r w:rsidRPr="00F26FBE">
              <w:rPr>
                <w:sz w:val="20"/>
              </w:rPr>
              <w:t>que aprueba suscripción de convenio entre ADODIM y la Liga Municipal Dominicana, de fecha 9 de agosto de 2021</w:t>
            </w:r>
          </w:p>
        </w:tc>
        <w:tc>
          <w:tcPr>
            <w:tcW w:w="1278" w:type="dxa"/>
            <w:vAlign w:val="center"/>
          </w:tcPr>
          <w:p w14:paraId="58DDEB1E"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491C96B" w14:textId="651D4993" w:rsidR="00F70630" w:rsidRDefault="006D471F" w:rsidP="00F70630">
            <w:pPr>
              <w:pStyle w:val="TableParagraph"/>
              <w:spacing w:line="223" w:lineRule="exact"/>
            </w:pPr>
            <w:hyperlink r:id="rId29"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/index.php/base-legal/category/465-resoluciones?download=1638:resolucion-26-2021-que-aprueba-suscripcion-de-convenio-entre-adodim-y-la-liga-municipal-dominicana-de-fecha-9-de-agosto-de-2021</w:t>
              </w:r>
            </w:hyperlink>
          </w:p>
        </w:tc>
        <w:tc>
          <w:tcPr>
            <w:tcW w:w="1844" w:type="dxa"/>
            <w:vAlign w:val="center"/>
          </w:tcPr>
          <w:p w14:paraId="77E900CF"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40D0F777" w14:textId="77777777" w:rsidR="009E777E" w:rsidRDefault="009E777E" w:rsidP="009E777E">
            <w:pPr>
              <w:pStyle w:val="TableParagraph"/>
              <w:spacing w:before="1"/>
              <w:ind w:left="136" w:right="135"/>
              <w:jc w:val="center"/>
              <w:rPr>
                <w:b/>
                <w:sz w:val="20"/>
              </w:rPr>
            </w:pPr>
            <w:r>
              <w:rPr>
                <w:b/>
                <w:sz w:val="20"/>
              </w:rPr>
              <w:t>Si</w:t>
            </w:r>
          </w:p>
        </w:tc>
      </w:tr>
      <w:tr w:rsidR="009E777E" w14:paraId="533DD484" w14:textId="77777777" w:rsidTr="00795C3F">
        <w:trPr>
          <w:trHeight w:val="784"/>
        </w:trPr>
        <w:tc>
          <w:tcPr>
            <w:tcW w:w="3399" w:type="dxa"/>
          </w:tcPr>
          <w:p w14:paraId="76A1C5F3" w14:textId="0916BC1C"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DE574C">
              <w:rPr>
                <w:b/>
                <w:sz w:val="20"/>
              </w:rPr>
              <w:t xml:space="preserve">Resolución 25-2021, </w:t>
            </w:r>
            <w:r w:rsidRPr="00DE574C">
              <w:rPr>
                <w:sz w:val="20"/>
              </w:rPr>
              <w:t>que aprueba una contribución económica a favor de la mancomunidad del Gran Santo Domingo, de fecha de agosto de 2021</w:t>
            </w:r>
          </w:p>
        </w:tc>
        <w:tc>
          <w:tcPr>
            <w:tcW w:w="1278" w:type="dxa"/>
            <w:vAlign w:val="center"/>
          </w:tcPr>
          <w:p w14:paraId="3733F2CA"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17E9F9C" w14:textId="22CDF35D" w:rsidR="009E777E" w:rsidRDefault="006D471F" w:rsidP="009E777E">
            <w:pPr>
              <w:pStyle w:val="TableParagraph"/>
              <w:spacing w:line="223" w:lineRule="exact"/>
            </w:pPr>
            <w:hyperlink r:id="rId30"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/index.php/base-legal/category/465-resoluciones?download=1637:resolucion-25-2021-que-aprueba-una-contribucion-economica-a-favor-de-la-mancomunidad-del-gran-santo-domingo-de-fecha-de-agosto-de-2021</w:t>
              </w:r>
            </w:hyperlink>
          </w:p>
          <w:p w14:paraId="5EF5FE6E" w14:textId="182F167E" w:rsidR="00F70630" w:rsidRDefault="00F70630" w:rsidP="009E777E">
            <w:pPr>
              <w:pStyle w:val="TableParagraph"/>
              <w:spacing w:line="223" w:lineRule="exact"/>
            </w:pPr>
          </w:p>
        </w:tc>
        <w:tc>
          <w:tcPr>
            <w:tcW w:w="1844" w:type="dxa"/>
            <w:vAlign w:val="center"/>
          </w:tcPr>
          <w:p w14:paraId="1E2EB401"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00BC4F60" w14:textId="77777777" w:rsidR="009E777E" w:rsidRDefault="009E777E" w:rsidP="009E777E">
            <w:pPr>
              <w:pStyle w:val="TableParagraph"/>
              <w:spacing w:before="1"/>
              <w:ind w:left="136" w:right="135"/>
              <w:jc w:val="center"/>
              <w:rPr>
                <w:b/>
                <w:sz w:val="20"/>
              </w:rPr>
            </w:pPr>
            <w:r>
              <w:rPr>
                <w:b/>
                <w:sz w:val="20"/>
              </w:rPr>
              <w:t>Si</w:t>
            </w:r>
          </w:p>
        </w:tc>
      </w:tr>
      <w:tr w:rsidR="009E777E" w14:paraId="49F83470" w14:textId="77777777" w:rsidTr="00795C3F">
        <w:trPr>
          <w:trHeight w:val="784"/>
        </w:trPr>
        <w:tc>
          <w:tcPr>
            <w:tcW w:w="3399" w:type="dxa"/>
          </w:tcPr>
          <w:p w14:paraId="060EA01A" w14:textId="77777777" w:rsidR="009E777E" w:rsidRPr="00DE574C" w:rsidRDefault="009E777E" w:rsidP="009E777E">
            <w:pPr>
              <w:pStyle w:val="TableParagraph"/>
              <w:spacing w:line="223" w:lineRule="exact"/>
              <w:jc w:val="both"/>
            </w:pPr>
            <w:r w:rsidRPr="00A76F28">
              <w:rPr>
                <w:b/>
                <w:sz w:val="20"/>
              </w:rPr>
              <w:t xml:space="preserve">Resolución 24-2021, </w:t>
            </w:r>
            <w:r w:rsidRPr="00A76F28">
              <w:rPr>
                <w:sz w:val="20"/>
              </w:rPr>
              <w:t>que aprueba el cambio de imagen de la L</w:t>
            </w:r>
            <w:r>
              <w:rPr>
                <w:sz w:val="20"/>
              </w:rPr>
              <w:t>i</w:t>
            </w:r>
            <w:r w:rsidRPr="00A76F28">
              <w:rPr>
                <w:sz w:val="20"/>
              </w:rPr>
              <w:t>ga Municipal Dominicana, de fecha 9 de agosto de 2021</w:t>
            </w:r>
          </w:p>
        </w:tc>
        <w:tc>
          <w:tcPr>
            <w:tcW w:w="1278" w:type="dxa"/>
            <w:vAlign w:val="center"/>
          </w:tcPr>
          <w:p w14:paraId="7A20C3B5"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600F4C8" w14:textId="179A80C9" w:rsidR="00F70630" w:rsidRPr="00D05BFD" w:rsidRDefault="006D471F" w:rsidP="00F70630">
            <w:pPr>
              <w:pStyle w:val="TableParagraph"/>
              <w:spacing w:line="223" w:lineRule="exact"/>
              <w:rPr>
                <w:sz w:val="20"/>
              </w:rPr>
            </w:pPr>
            <w:hyperlink r:id="rId31"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/index.php/base-legal/category/465-resoluciones?download=1636:resolucion-24-2021-que-aprueba-el-cambio-de-imagen-de-la-liga-municipal-dominicana-de-fecha-5-de-julio-de-2021</w:t>
              </w:r>
            </w:hyperlink>
          </w:p>
        </w:tc>
        <w:tc>
          <w:tcPr>
            <w:tcW w:w="1844" w:type="dxa"/>
            <w:vAlign w:val="center"/>
          </w:tcPr>
          <w:p w14:paraId="7DBB8A93"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1EC01527" w14:textId="77777777" w:rsidR="009E777E" w:rsidRDefault="009E777E" w:rsidP="009E777E">
            <w:pPr>
              <w:pStyle w:val="TableParagraph"/>
              <w:spacing w:before="1"/>
              <w:ind w:left="136" w:right="135"/>
              <w:jc w:val="center"/>
              <w:rPr>
                <w:b/>
                <w:sz w:val="20"/>
              </w:rPr>
            </w:pPr>
            <w:r>
              <w:rPr>
                <w:b/>
                <w:sz w:val="20"/>
              </w:rPr>
              <w:t>Si</w:t>
            </w:r>
          </w:p>
        </w:tc>
      </w:tr>
      <w:tr w:rsidR="009E777E" w14:paraId="377C8493" w14:textId="77777777" w:rsidTr="00795C3F">
        <w:trPr>
          <w:trHeight w:val="784"/>
        </w:trPr>
        <w:tc>
          <w:tcPr>
            <w:tcW w:w="3399" w:type="dxa"/>
          </w:tcPr>
          <w:p w14:paraId="52007A2A"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A76F28">
              <w:rPr>
                <w:b/>
                <w:sz w:val="20"/>
              </w:rPr>
              <w:t xml:space="preserve">Resolución 23-2021, </w:t>
            </w:r>
            <w:r w:rsidRPr="00A76F28">
              <w:rPr>
                <w:sz w:val="20"/>
              </w:rPr>
              <w:t>que aprueba la erogación de fondos para la terminación del cuartel de bomberos del municipio de Guayubín, de fecha 5 de julio de 2021</w:t>
            </w:r>
          </w:p>
        </w:tc>
        <w:tc>
          <w:tcPr>
            <w:tcW w:w="1278" w:type="dxa"/>
            <w:vAlign w:val="center"/>
          </w:tcPr>
          <w:p w14:paraId="775B700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9E697EA" w14:textId="71BEF4BB" w:rsidR="00F70630" w:rsidRPr="00D05BFD" w:rsidRDefault="006D471F" w:rsidP="00F70630">
            <w:pPr>
              <w:pStyle w:val="TableParagraph"/>
              <w:spacing w:line="223" w:lineRule="exact"/>
              <w:rPr>
                <w:sz w:val="20"/>
              </w:rPr>
            </w:pPr>
            <w:hyperlink r:id="rId32"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/index.php/base-legal/category/465-resoluciones?download=1635:resolucion-23-2021-que-aprueba-la-erogacion-de-fondos-para-la-terminacion-del-cuartel-de-bomberos-del-municipio-de-guayubin-de-fecha-5-de-julio-de-2021</w:t>
              </w:r>
            </w:hyperlink>
          </w:p>
        </w:tc>
        <w:tc>
          <w:tcPr>
            <w:tcW w:w="1844" w:type="dxa"/>
            <w:vAlign w:val="center"/>
          </w:tcPr>
          <w:p w14:paraId="6E5EA2C7"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3F97A407" w14:textId="77777777" w:rsidR="009E777E" w:rsidRDefault="009E777E" w:rsidP="009E777E">
            <w:pPr>
              <w:pStyle w:val="TableParagraph"/>
              <w:spacing w:before="1"/>
              <w:ind w:left="136" w:right="135"/>
              <w:jc w:val="center"/>
              <w:rPr>
                <w:b/>
                <w:sz w:val="20"/>
              </w:rPr>
            </w:pPr>
            <w:r>
              <w:rPr>
                <w:b/>
                <w:sz w:val="20"/>
              </w:rPr>
              <w:t>Si</w:t>
            </w:r>
          </w:p>
        </w:tc>
      </w:tr>
      <w:tr w:rsidR="009E777E" w14:paraId="4A5AB0D2" w14:textId="77777777" w:rsidTr="00795C3F">
        <w:trPr>
          <w:trHeight w:val="784"/>
        </w:trPr>
        <w:tc>
          <w:tcPr>
            <w:tcW w:w="3399" w:type="dxa"/>
          </w:tcPr>
          <w:p w14:paraId="3EF6C1A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lastRenderedPageBreak/>
              <w:t xml:space="preserve">Resolución 22-2021, </w:t>
            </w:r>
            <w:r w:rsidRPr="00013C45">
              <w:rPr>
                <w:sz w:val="20"/>
              </w:rPr>
              <w:t>que aprueba la erogación de fondos para la agenda legislativa municipal, de fecha 5 de julio de 2021</w:t>
            </w:r>
          </w:p>
        </w:tc>
        <w:tc>
          <w:tcPr>
            <w:tcW w:w="1278" w:type="dxa"/>
            <w:vAlign w:val="center"/>
          </w:tcPr>
          <w:p w14:paraId="1B713EF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288CB17" w14:textId="644819F6" w:rsidR="00F70630" w:rsidRDefault="006D471F" w:rsidP="00F70630">
            <w:pPr>
              <w:pStyle w:val="TableParagraph"/>
              <w:spacing w:line="223" w:lineRule="exact"/>
            </w:pPr>
            <w:hyperlink r:id="rId33"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/index.php/base-legal/category/465-resoluciones?download=1634:resolucion-22-2021-que-aprueba-la-erogacion-de-fondos-para-la-agenda-legislativa-municipal-de-fecha-5-de-julio-de</w:t>
              </w:r>
            </w:hyperlink>
          </w:p>
        </w:tc>
        <w:tc>
          <w:tcPr>
            <w:tcW w:w="1844" w:type="dxa"/>
            <w:vAlign w:val="center"/>
          </w:tcPr>
          <w:p w14:paraId="34E410E4"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2C68C502" w14:textId="77777777" w:rsidR="009E777E" w:rsidRDefault="009E777E" w:rsidP="009E777E">
            <w:pPr>
              <w:pStyle w:val="TableParagraph"/>
              <w:spacing w:before="1"/>
              <w:ind w:left="136" w:right="135"/>
              <w:jc w:val="center"/>
              <w:rPr>
                <w:b/>
                <w:sz w:val="20"/>
              </w:rPr>
            </w:pPr>
            <w:r>
              <w:rPr>
                <w:b/>
                <w:sz w:val="20"/>
              </w:rPr>
              <w:t>Si</w:t>
            </w:r>
          </w:p>
        </w:tc>
      </w:tr>
      <w:tr w:rsidR="009E777E" w14:paraId="48DE3781" w14:textId="77777777" w:rsidTr="00795C3F">
        <w:trPr>
          <w:trHeight w:val="784"/>
        </w:trPr>
        <w:tc>
          <w:tcPr>
            <w:tcW w:w="3399" w:type="dxa"/>
          </w:tcPr>
          <w:p w14:paraId="143E52F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t xml:space="preserve">Resolución 21-2021, </w:t>
            </w:r>
            <w:r w:rsidRPr="00013C45">
              <w:rPr>
                <w:sz w:val="20"/>
              </w:rPr>
              <w:t xml:space="preserve">que aprueba la construcción de un </w:t>
            </w:r>
            <w:proofErr w:type="spellStart"/>
            <w:r w:rsidRPr="00013C45">
              <w:rPr>
                <w:sz w:val="20"/>
              </w:rPr>
              <w:t>play</w:t>
            </w:r>
            <w:proofErr w:type="spellEnd"/>
            <w:r w:rsidRPr="00013C45">
              <w:rPr>
                <w:sz w:val="20"/>
              </w:rPr>
              <w:t xml:space="preserve"> de softball en el municipio de Villa González, de fecha 5 de julio de 2021</w:t>
            </w:r>
          </w:p>
        </w:tc>
        <w:tc>
          <w:tcPr>
            <w:tcW w:w="1278" w:type="dxa"/>
            <w:vAlign w:val="center"/>
          </w:tcPr>
          <w:p w14:paraId="36028090"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90AE730" w14:textId="7DAC2469" w:rsidR="0063398E" w:rsidRPr="00D05BFD" w:rsidRDefault="006D471F" w:rsidP="0063398E">
            <w:pPr>
              <w:pStyle w:val="TableParagraph"/>
              <w:spacing w:line="223" w:lineRule="exact"/>
              <w:rPr>
                <w:sz w:val="20"/>
                <w:szCs w:val="20"/>
              </w:rPr>
            </w:pPr>
            <w:hyperlink r:id="rId34"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/index.php/base-legal/category/465-resoluciones?download=1633:resolucion-21-2021-que-aprueba-la-construccion-de-un-play-de-softball-en-el-municipio-de-villa-gonzalez-de-fecha-5-de-julio-de-2021</w:t>
              </w:r>
            </w:hyperlink>
          </w:p>
        </w:tc>
        <w:tc>
          <w:tcPr>
            <w:tcW w:w="1844" w:type="dxa"/>
            <w:vAlign w:val="center"/>
          </w:tcPr>
          <w:p w14:paraId="5253CBDE"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73C0DCA9" w14:textId="77777777" w:rsidR="009E777E" w:rsidRDefault="009E777E" w:rsidP="009E777E">
            <w:pPr>
              <w:pStyle w:val="TableParagraph"/>
              <w:spacing w:before="1"/>
              <w:ind w:left="136" w:right="135"/>
              <w:jc w:val="center"/>
              <w:rPr>
                <w:b/>
                <w:sz w:val="20"/>
              </w:rPr>
            </w:pPr>
            <w:r>
              <w:rPr>
                <w:b/>
                <w:sz w:val="20"/>
              </w:rPr>
              <w:t>Si</w:t>
            </w:r>
          </w:p>
        </w:tc>
      </w:tr>
      <w:tr w:rsidR="009E777E" w14:paraId="2F55C06A" w14:textId="77777777" w:rsidTr="00795C3F">
        <w:trPr>
          <w:trHeight w:val="784"/>
        </w:trPr>
        <w:tc>
          <w:tcPr>
            <w:tcW w:w="3399" w:type="dxa"/>
          </w:tcPr>
          <w:p w14:paraId="1004304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t xml:space="preserve">Resolución 20-2021, </w:t>
            </w:r>
            <w:r w:rsidRPr="00013C45">
              <w:rPr>
                <w:sz w:val="20"/>
              </w:rPr>
              <w:t>Carnetización de funcionarios municipales elegidos por voto popular, de fecha 5 de julio de 2021</w:t>
            </w:r>
          </w:p>
        </w:tc>
        <w:tc>
          <w:tcPr>
            <w:tcW w:w="1278" w:type="dxa"/>
            <w:vAlign w:val="center"/>
          </w:tcPr>
          <w:p w14:paraId="0BBDA4AF"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5639596" w14:textId="56FDDA5A" w:rsidR="0063398E" w:rsidRPr="00D05BFD" w:rsidRDefault="006D471F" w:rsidP="0063398E">
            <w:pPr>
              <w:pStyle w:val="TableParagraph"/>
              <w:spacing w:line="223" w:lineRule="exact"/>
              <w:rPr>
                <w:sz w:val="20"/>
                <w:szCs w:val="20"/>
              </w:rPr>
            </w:pPr>
            <w:hyperlink r:id="rId35"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/index.php/base-legal/category/465-resoluciones?download=1632:resolucion-20-2021-carnetizacion-de-funcionarios-municipales-elegidos-por-voto-popular-de-fecha-4-de-julio-de-2021</w:t>
              </w:r>
            </w:hyperlink>
          </w:p>
        </w:tc>
        <w:tc>
          <w:tcPr>
            <w:tcW w:w="1844" w:type="dxa"/>
            <w:vAlign w:val="center"/>
          </w:tcPr>
          <w:p w14:paraId="586E3DF5"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184BCF20" w14:textId="77777777" w:rsidR="009E777E" w:rsidRDefault="009E777E" w:rsidP="009E777E">
            <w:pPr>
              <w:pStyle w:val="TableParagraph"/>
              <w:spacing w:before="1"/>
              <w:ind w:left="136" w:right="135"/>
              <w:jc w:val="center"/>
              <w:rPr>
                <w:b/>
                <w:sz w:val="20"/>
              </w:rPr>
            </w:pPr>
            <w:r>
              <w:rPr>
                <w:b/>
                <w:sz w:val="20"/>
              </w:rPr>
              <w:t>Si</w:t>
            </w:r>
          </w:p>
        </w:tc>
      </w:tr>
      <w:tr w:rsidR="009E777E" w14:paraId="6E2A5453" w14:textId="77777777" w:rsidTr="00795C3F">
        <w:trPr>
          <w:trHeight w:val="784"/>
        </w:trPr>
        <w:tc>
          <w:tcPr>
            <w:tcW w:w="3399" w:type="dxa"/>
          </w:tcPr>
          <w:p w14:paraId="07C3686B" w14:textId="77777777" w:rsidR="009E777E" w:rsidRPr="001306BB" w:rsidRDefault="009E777E" w:rsidP="009E777E">
            <w:pPr>
              <w:pStyle w:val="TableParagraph"/>
              <w:spacing w:line="223" w:lineRule="exact"/>
              <w:jc w:val="both"/>
              <w:rPr>
                <w:rFonts w:asciiTheme="minorHAnsi" w:hAnsiTheme="minorHAnsi" w:cstheme="minorHAnsi"/>
                <w:sz w:val="20"/>
              </w:rPr>
            </w:pPr>
            <w:r w:rsidRPr="001306BB">
              <w:rPr>
                <w:rFonts w:asciiTheme="minorHAnsi" w:hAnsiTheme="minorHAnsi" w:cstheme="minorHAnsi"/>
                <w:b/>
                <w:color w:val="000000"/>
                <w:sz w:val="20"/>
                <w:szCs w:val="26"/>
                <w:shd w:val="clear" w:color="auto" w:fill="FFFFFF"/>
              </w:rPr>
              <w:t>Resolución 19-2021</w:t>
            </w:r>
            <w:r w:rsidRPr="001306BB">
              <w:rPr>
                <w:rFonts w:asciiTheme="minorHAnsi" w:hAnsiTheme="minorHAnsi" w:cstheme="minorHAnsi"/>
                <w:color w:val="000000"/>
                <w:sz w:val="20"/>
                <w:szCs w:val="26"/>
                <w:shd w:val="clear" w:color="auto" w:fill="FFFFFF"/>
              </w:rPr>
              <w:t>-Aprobación del Plan Operativo Anual</w:t>
            </w:r>
            <w:r>
              <w:rPr>
                <w:rFonts w:asciiTheme="minorHAnsi" w:hAnsiTheme="minorHAnsi" w:cstheme="minorHAnsi"/>
                <w:color w:val="000000"/>
                <w:sz w:val="20"/>
                <w:szCs w:val="26"/>
                <w:shd w:val="clear" w:color="auto" w:fill="FFFFFF"/>
              </w:rPr>
              <w:t>, de fecha 17 de marzo de 2021</w:t>
            </w:r>
          </w:p>
        </w:tc>
        <w:tc>
          <w:tcPr>
            <w:tcW w:w="1278" w:type="dxa"/>
            <w:vAlign w:val="center"/>
          </w:tcPr>
          <w:p w14:paraId="6E89966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F5BDCD6" w14:textId="3ABE55AC" w:rsidR="0063398E" w:rsidRPr="00D05BFD" w:rsidRDefault="006D471F" w:rsidP="0063398E">
            <w:pPr>
              <w:pStyle w:val="TableParagraph"/>
              <w:spacing w:before="1"/>
              <w:ind w:right="189"/>
              <w:rPr>
                <w:sz w:val="20"/>
                <w:szCs w:val="20"/>
              </w:rPr>
            </w:pPr>
            <w:hyperlink r:id="rId36"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/index.php/base-legal/category/465-resoluciones?download=1301:resolucion-de-aprobacion-del-plan-operativo-anual</w:t>
              </w:r>
            </w:hyperlink>
          </w:p>
        </w:tc>
        <w:tc>
          <w:tcPr>
            <w:tcW w:w="1844" w:type="dxa"/>
            <w:vAlign w:val="center"/>
          </w:tcPr>
          <w:p w14:paraId="7233DB7A"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4A77BA13" w14:textId="77777777" w:rsidR="009E777E" w:rsidRDefault="009E777E" w:rsidP="009E777E">
            <w:pPr>
              <w:pStyle w:val="TableParagraph"/>
              <w:spacing w:before="1"/>
              <w:ind w:left="136" w:right="135"/>
              <w:jc w:val="center"/>
              <w:rPr>
                <w:b/>
                <w:sz w:val="20"/>
              </w:rPr>
            </w:pPr>
            <w:r>
              <w:rPr>
                <w:b/>
                <w:sz w:val="20"/>
              </w:rPr>
              <w:t>Si</w:t>
            </w:r>
          </w:p>
        </w:tc>
      </w:tr>
      <w:tr w:rsidR="009E777E" w14:paraId="72A1EDAA" w14:textId="77777777" w:rsidTr="00795C3F">
        <w:trPr>
          <w:trHeight w:val="784"/>
        </w:trPr>
        <w:tc>
          <w:tcPr>
            <w:tcW w:w="3399" w:type="dxa"/>
          </w:tcPr>
          <w:p w14:paraId="68F1E3CB"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rFonts w:asciiTheme="minorHAnsi" w:hAnsiTheme="minorHAnsi" w:cstheme="minorHAnsi"/>
                <w:b/>
                <w:color w:val="000000"/>
                <w:sz w:val="20"/>
                <w:szCs w:val="26"/>
                <w:shd w:val="clear" w:color="auto" w:fill="FFFFFF"/>
              </w:rPr>
              <w:t xml:space="preserve">Resolución 18-2021, </w:t>
            </w:r>
            <w:r w:rsidRPr="00013C45">
              <w:rPr>
                <w:rFonts w:asciiTheme="minorHAnsi" w:hAnsiTheme="minorHAnsi" w:cstheme="minorHAnsi"/>
                <w:color w:val="000000"/>
                <w:sz w:val="20"/>
                <w:szCs w:val="26"/>
                <w:shd w:val="clear" w:color="auto" w:fill="FFFFFF"/>
              </w:rPr>
              <w:t>que autoriza transferencia de matrículas de vehículos a favor de distintos ayuntamientos, de fecha 10 de mayo de 2021</w:t>
            </w:r>
          </w:p>
        </w:tc>
        <w:tc>
          <w:tcPr>
            <w:tcW w:w="1278" w:type="dxa"/>
            <w:vAlign w:val="center"/>
          </w:tcPr>
          <w:p w14:paraId="22BCD57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4155ED3A" w14:textId="444C70BA" w:rsidR="0063398E" w:rsidRPr="00D05BFD" w:rsidRDefault="006D471F" w:rsidP="0063398E">
            <w:pPr>
              <w:pStyle w:val="TableParagraph"/>
              <w:spacing w:line="223" w:lineRule="exact"/>
              <w:rPr>
                <w:sz w:val="20"/>
                <w:szCs w:val="20"/>
              </w:rPr>
            </w:pPr>
            <w:hyperlink r:id="rId37"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/index.php/base-legal/category/465-resoluciones?download=1615:resolucion-18-2021-que-autoriza-transferencia-de-matriculas-de-vehiculos-a-favor-de-distintos-ayuntamientos-de-fecha-10-de-mayo-de-2021</w:t>
              </w:r>
            </w:hyperlink>
          </w:p>
        </w:tc>
        <w:tc>
          <w:tcPr>
            <w:tcW w:w="1844" w:type="dxa"/>
            <w:vAlign w:val="center"/>
          </w:tcPr>
          <w:p w14:paraId="187AB05A"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35CC1DD9" w14:textId="77777777" w:rsidR="009E777E" w:rsidRDefault="009E777E" w:rsidP="009E777E">
            <w:pPr>
              <w:pStyle w:val="TableParagraph"/>
              <w:spacing w:before="1"/>
              <w:ind w:left="136" w:right="135"/>
              <w:jc w:val="center"/>
              <w:rPr>
                <w:b/>
                <w:sz w:val="20"/>
              </w:rPr>
            </w:pPr>
            <w:r>
              <w:rPr>
                <w:b/>
                <w:sz w:val="20"/>
              </w:rPr>
              <w:t>Si</w:t>
            </w:r>
          </w:p>
        </w:tc>
      </w:tr>
      <w:tr w:rsidR="009E777E" w14:paraId="59F82323" w14:textId="77777777" w:rsidTr="00795C3F">
        <w:trPr>
          <w:trHeight w:val="784"/>
        </w:trPr>
        <w:tc>
          <w:tcPr>
            <w:tcW w:w="3399" w:type="dxa"/>
          </w:tcPr>
          <w:p w14:paraId="492778C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rFonts w:asciiTheme="minorHAnsi" w:hAnsiTheme="minorHAnsi" w:cstheme="minorHAnsi"/>
                <w:b/>
                <w:color w:val="000000"/>
                <w:sz w:val="20"/>
                <w:szCs w:val="26"/>
                <w:shd w:val="clear" w:color="auto" w:fill="FFFFFF"/>
              </w:rPr>
              <w:t xml:space="preserve">Resolución 17-2021, </w:t>
            </w:r>
            <w:r w:rsidRPr="00013C45">
              <w:rPr>
                <w:rFonts w:asciiTheme="minorHAnsi" w:hAnsiTheme="minorHAnsi" w:cstheme="minorHAnsi"/>
                <w:color w:val="000000"/>
                <w:sz w:val="20"/>
                <w:szCs w:val="26"/>
                <w:shd w:val="clear" w:color="auto" w:fill="FFFFFF"/>
              </w:rPr>
              <w:t>que aprueba contribución al Premio Transparencia y Buenas Prácticas Juan Pablo Duarte, de fecha 10 de mayo de 2021</w:t>
            </w:r>
          </w:p>
        </w:tc>
        <w:tc>
          <w:tcPr>
            <w:tcW w:w="1278" w:type="dxa"/>
            <w:vAlign w:val="center"/>
          </w:tcPr>
          <w:p w14:paraId="0A52865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AF7F1ED" w14:textId="24ACC053" w:rsidR="0063398E" w:rsidRPr="00D05BFD" w:rsidRDefault="006D471F" w:rsidP="0063398E">
            <w:pPr>
              <w:pStyle w:val="TableParagraph"/>
              <w:spacing w:line="223" w:lineRule="exact"/>
              <w:rPr>
                <w:sz w:val="20"/>
                <w:szCs w:val="20"/>
              </w:rPr>
            </w:pPr>
            <w:hyperlink r:id="rId38"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/index.php/base-legal/category/465-resoluciones?download=1614:resolucion-17-2021-que-aprueba-contribucion-al-premio-transparencia-y-buenas-practicas-juan-pablo-duarte-de-fecha-10-de-mayo-de-2021</w:t>
              </w:r>
            </w:hyperlink>
          </w:p>
        </w:tc>
        <w:tc>
          <w:tcPr>
            <w:tcW w:w="1844" w:type="dxa"/>
            <w:vAlign w:val="center"/>
          </w:tcPr>
          <w:p w14:paraId="3508C76C"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2CD74829" w14:textId="77777777" w:rsidR="009E777E" w:rsidRDefault="009E777E" w:rsidP="009E777E">
            <w:pPr>
              <w:pStyle w:val="TableParagraph"/>
              <w:spacing w:before="1"/>
              <w:ind w:left="136" w:right="135"/>
              <w:jc w:val="center"/>
              <w:rPr>
                <w:b/>
                <w:sz w:val="20"/>
              </w:rPr>
            </w:pPr>
            <w:r>
              <w:rPr>
                <w:b/>
                <w:sz w:val="20"/>
              </w:rPr>
              <w:t>Si</w:t>
            </w:r>
          </w:p>
        </w:tc>
      </w:tr>
      <w:tr w:rsidR="009E777E" w14:paraId="704F8931" w14:textId="77777777" w:rsidTr="00795C3F">
        <w:trPr>
          <w:trHeight w:val="784"/>
        </w:trPr>
        <w:tc>
          <w:tcPr>
            <w:tcW w:w="3399" w:type="dxa"/>
          </w:tcPr>
          <w:p w14:paraId="1F68D22E"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16-2021, </w:t>
            </w:r>
            <w:r w:rsidRPr="00CA0440">
              <w:rPr>
                <w:rFonts w:asciiTheme="minorHAnsi" w:hAnsiTheme="minorHAnsi" w:cstheme="minorHAnsi"/>
                <w:color w:val="000000"/>
                <w:sz w:val="20"/>
                <w:szCs w:val="26"/>
                <w:shd w:val="clear" w:color="auto" w:fill="FFFFFF"/>
              </w:rPr>
              <w:t>que aprueba la adquisición de camiones compactadores para ser distribuidos a los ayun</w:t>
            </w:r>
            <w:r>
              <w:rPr>
                <w:rFonts w:asciiTheme="minorHAnsi" w:hAnsiTheme="minorHAnsi" w:cstheme="minorHAnsi"/>
                <w:color w:val="000000"/>
                <w:sz w:val="20"/>
                <w:szCs w:val="26"/>
                <w:shd w:val="clear" w:color="auto" w:fill="FFFFFF"/>
              </w:rPr>
              <w:t>t</w:t>
            </w:r>
            <w:r w:rsidRPr="00CA0440">
              <w:rPr>
                <w:rFonts w:asciiTheme="minorHAnsi" w:hAnsiTheme="minorHAnsi" w:cstheme="minorHAnsi"/>
                <w:color w:val="000000"/>
                <w:sz w:val="20"/>
                <w:szCs w:val="26"/>
                <w:shd w:val="clear" w:color="auto" w:fill="FFFFFF"/>
              </w:rPr>
              <w:t>amientos y juntas de distritos, de fecha 10 de mayo de 2021</w:t>
            </w:r>
          </w:p>
        </w:tc>
        <w:tc>
          <w:tcPr>
            <w:tcW w:w="1278" w:type="dxa"/>
            <w:vAlign w:val="center"/>
          </w:tcPr>
          <w:p w14:paraId="1353E7BC"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4EDD38B" w14:textId="47761FA5" w:rsidR="0063398E" w:rsidRPr="00D05BFD" w:rsidRDefault="006D471F" w:rsidP="0063398E">
            <w:pPr>
              <w:pStyle w:val="TableParagraph"/>
              <w:spacing w:line="223" w:lineRule="exact"/>
              <w:rPr>
                <w:sz w:val="20"/>
                <w:szCs w:val="20"/>
              </w:rPr>
            </w:pPr>
            <w:hyperlink r:id="rId39"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/index.php/base-legal/category/465-resoluciones?download=1613:resolucion-16-2021-que-aprueba-la-adquisicion-de-camiones-compactadores-para-ser-distribuidos-a-los-ayundamientos-y-juntas-de-distritos-de-fecha-10-de-mayo-de-2021</w:t>
              </w:r>
            </w:hyperlink>
          </w:p>
        </w:tc>
        <w:tc>
          <w:tcPr>
            <w:tcW w:w="1844" w:type="dxa"/>
            <w:vAlign w:val="center"/>
          </w:tcPr>
          <w:p w14:paraId="02D93079"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6125558A" w14:textId="77777777" w:rsidR="009E777E" w:rsidRDefault="009E777E" w:rsidP="009E777E">
            <w:pPr>
              <w:pStyle w:val="TableParagraph"/>
              <w:spacing w:before="1"/>
              <w:ind w:left="136" w:right="135"/>
              <w:jc w:val="center"/>
              <w:rPr>
                <w:b/>
                <w:sz w:val="20"/>
              </w:rPr>
            </w:pPr>
            <w:r>
              <w:rPr>
                <w:b/>
                <w:sz w:val="20"/>
              </w:rPr>
              <w:t>Si</w:t>
            </w:r>
          </w:p>
        </w:tc>
      </w:tr>
      <w:tr w:rsidR="009E777E" w14:paraId="34596EA0" w14:textId="77777777" w:rsidTr="00795C3F">
        <w:trPr>
          <w:trHeight w:val="784"/>
        </w:trPr>
        <w:tc>
          <w:tcPr>
            <w:tcW w:w="3399" w:type="dxa"/>
          </w:tcPr>
          <w:p w14:paraId="364F0986"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lastRenderedPageBreak/>
              <w:t xml:space="preserve">Resolución 15-2021, </w:t>
            </w:r>
            <w:r w:rsidRPr="00CA0440">
              <w:rPr>
                <w:rFonts w:asciiTheme="minorHAnsi" w:hAnsiTheme="minorHAnsi" w:cstheme="minorHAnsi"/>
                <w:color w:val="000000"/>
                <w:sz w:val="20"/>
                <w:szCs w:val="26"/>
                <w:shd w:val="clear" w:color="auto" w:fill="FFFFFF"/>
              </w:rPr>
              <w:t>que autoriza la adquisición de un vehículo para uso oficial del Secretario General de la Liga</w:t>
            </w:r>
            <w:r w:rsidRPr="00CA0440">
              <w:rPr>
                <w:rFonts w:asciiTheme="minorHAnsi" w:hAnsiTheme="minorHAnsi" w:cstheme="minorHAnsi"/>
                <w:b/>
                <w:color w:val="000000"/>
                <w:sz w:val="20"/>
                <w:szCs w:val="26"/>
                <w:shd w:val="clear" w:color="auto" w:fill="FFFFFF"/>
              </w:rPr>
              <w:t xml:space="preserve"> </w:t>
            </w:r>
            <w:r w:rsidRPr="00CA0440">
              <w:rPr>
                <w:rFonts w:asciiTheme="minorHAnsi" w:hAnsiTheme="minorHAnsi" w:cstheme="minorHAnsi"/>
                <w:color w:val="000000"/>
                <w:sz w:val="20"/>
                <w:szCs w:val="26"/>
                <w:shd w:val="clear" w:color="auto" w:fill="FFFFFF"/>
              </w:rPr>
              <w:t>Municipal Dominicana, de fecha 10 de mayo de 2021</w:t>
            </w:r>
          </w:p>
        </w:tc>
        <w:tc>
          <w:tcPr>
            <w:tcW w:w="1278" w:type="dxa"/>
            <w:vAlign w:val="center"/>
          </w:tcPr>
          <w:p w14:paraId="112D22B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B9A63F6" w14:textId="002D06D6" w:rsidR="0063398E" w:rsidRPr="00D05BFD" w:rsidRDefault="006D471F" w:rsidP="0063398E">
            <w:pPr>
              <w:pStyle w:val="TableParagraph"/>
              <w:spacing w:line="223" w:lineRule="exact"/>
              <w:rPr>
                <w:sz w:val="20"/>
                <w:szCs w:val="20"/>
              </w:rPr>
            </w:pPr>
            <w:hyperlink r:id="rId40"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/index.php/base-legal/category/465-resoluciones?download=1612:resolucion-15-2021-que-autoriza-la-adquisicion-de-un-vehiculo-para-uso-oficial-del-secretario-general-de-la-liga-municipal-dominicana-de-fecha-10-de-mayo-de-2021</w:t>
              </w:r>
            </w:hyperlink>
          </w:p>
        </w:tc>
        <w:tc>
          <w:tcPr>
            <w:tcW w:w="1844" w:type="dxa"/>
            <w:vAlign w:val="center"/>
          </w:tcPr>
          <w:p w14:paraId="3CF989CB"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4C27F7C7" w14:textId="77777777" w:rsidR="009E777E" w:rsidRDefault="009E777E" w:rsidP="009E777E">
            <w:pPr>
              <w:pStyle w:val="TableParagraph"/>
              <w:spacing w:before="1"/>
              <w:ind w:left="136" w:right="135"/>
              <w:jc w:val="center"/>
              <w:rPr>
                <w:b/>
                <w:sz w:val="20"/>
              </w:rPr>
            </w:pPr>
            <w:r>
              <w:rPr>
                <w:b/>
                <w:sz w:val="20"/>
              </w:rPr>
              <w:t>Si</w:t>
            </w:r>
          </w:p>
        </w:tc>
      </w:tr>
      <w:tr w:rsidR="009E777E" w14:paraId="2D1ECA03" w14:textId="77777777" w:rsidTr="00795C3F">
        <w:trPr>
          <w:trHeight w:val="784"/>
        </w:trPr>
        <w:tc>
          <w:tcPr>
            <w:tcW w:w="3399" w:type="dxa"/>
          </w:tcPr>
          <w:p w14:paraId="65F5C817"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14-2021, </w:t>
            </w:r>
            <w:r w:rsidRPr="00CA0440">
              <w:rPr>
                <w:rFonts w:asciiTheme="minorHAnsi" w:hAnsiTheme="minorHAnsi" w:cstheme="minorHAnsi"/>
                <w:color w:val="000000"/>
                <w:sz w:val="20"/>
                <w:szCs w:val="26"/>
                <w:shd w:val="clear" w:color="auto" w:fill="FFFFFF"/>
              </w:rPr>
              <w:t>que autoriza la adquisición de vehículos, de fecha 10 de mayo de 2021</w:t>
            </w:r>
          </w:p>
        </w:tc>
        <w:tc>
          <w:tcPr>
            <w:tcW w:w="1278" w:type="dxa"/>
            <w:vAlign w:val="center"/>
          </w:tcPr>
          <w:p w14:paraId="2109FDA3"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754238B" w14:textId="7B52D205" w:rsidR="0063398E" w:rsidRPr="00D05BFD" w:rsidRDefault="006D471F" w:rsidP="0063398E">
            <w:pPr>
              <w:pStyle w:val="TableParagraph"/>
              <w:spacing w:line="223" w:lineRule="exact"/>
              <w:rPr>
                <w:sz w:val="20"/>
                <w:szCs w:val="20"/>
              </w:rPr>
            </w:pPr>
            <w:hyperlink r:id="rId41"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/index.php/base-legal/category/465-resoluciones?download=1611:resolucion-14-2021-que-autoriza-la-adquisicion-de-vehiculos-de-fecha-10-de-mayo-de-2021</w:t>
              </w:r>
            </w:hyperlink>
          </w:p>
        </w:tc>
        <w:tc>
          <w:tcPr>
            <w:tcW w:w="1844" w:type="dxa"/>
            <w:vAlign w:val="center"/>
          </w:tcPr>
          <w:p w14:paraId="11E4505C"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7EEB8A1F" w14:textId="77777777" w:rsidR="009E777E" w:rsidRDefault="009E777E" w:rsidP="009E777E">
            <w:pPr>
              <w:pStyle w:val="TableParagraph"/>
              <w:spacing w:before="1"/>
              <w:ind w:left="136" w:right="135"/>
              <w:jc w:val="center"/>
              <w:rPr>
                <w:b/>
                <w:sz w:val="20"/>
              </w:rPr>
            </w:pPr>
            <w:r>
              <w:rPr>
                <w:b/>
                <w:sz w:val="20"/>
              </w:rPr>
              <w:t>Si</w:t>
            </w:r>
          </w:p>
        </w:tc>
      </w:tr>
      <w:tr w:rsidR="009E777E" w14:paraId="2BDFFB07" w14:textId="77777777" w:rsidTr="00795C3F">
        <w:trPr>
          <w:trHeight w:val="784"/>
        </w:trPr>
        <w:tc>
          <w:tcPr>
            <w:tcW w:w="3399" w:type="dxa"/>
          </w:tcPr>
          <w:p w14:paraId="1138AD95"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13-2021, </w:t>
            </w:r>
            <w:r w:rsidRPr="00CA0440">
              <w:rPr>
                <w:rFonts w:asciiTheme="minorHAnsi" w:hAnsiTheme="minorHAnsi" w:cstheme="minorHAnsi"/>
                <w:color w:val="000000"/>
                <w:sz w:val="20"/>
                <w:szCs w:val="26"/>
                <w:shd w:val="clear" w:color="auto" w:fill="FFFFFF"/>
              </w:rPr>
              <w:t>que aprueba el concurso para la designación de los auditores municipales, de fecha 10 de mayo de 2021</w:t>
            </w:r>
          </w:p>
        </w:tc>
        <w:tc>
          <w:tcPr>
            <w:tcW w:w="1278" w:type="dxa"/>
            <w:vAlign w:val="center"/>
          </w:tcPr>
          <w:p w14:paraId="4667F476"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D1A29B6" w14:textId="21F34440" w:rsidR="0063398E" w:rsidRPr="00D05BFD" w:rsidRDefault="006D471F" w:rsidP="0063398E">
            <w:pPr>
              <w:pStyle w:val="TableParagraph"/>
              <w:spacing w:line="223" w:lineRule="exact"/>
              <w:rPr>
                <w:sz w:val="20"/>
                <w:szCs w:val="20"/>
              </w:rPr>
            </w:pPr>
            <w:hyperlink r:id="rId42"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/index.php/base-legal/category/465-resoluciones?download=1610:resolucion-13-2021-que-aprueba-el-concurso-para-la-designacion-de-los-auditores-municipales-de-fecha-10-de-mayo-de-2021</w:t>
              </w:r>
            </w:hyperlink>
          </w:p>
        </w:tc>
        <w:tc>
          <w:tcPr>
            <w:tcW w:w="1844" w:type="dxa"/>
            <w:vAlign w:val="center"/>
          </w:tcPr>
          <w:p w14:paraId="0FBEF29A"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2B6DBC5D" w14:textId="77777777" w:rsidR="009E777E" w:rsidRDefault="009E777E" w:rsidP="009E777E">
            <w:pPr>
              <w:pStyle w:val="TableParagraph"/>
              <w:spacing w:before="1"/>
              <w:ind w:left="136" w:right="135"/>
              <w:jc w:val="center"/>
              <w:rPr>
                <w:b/>
                <w:sz w:val="20"/>
              </w:rPr>
            </w:pPr>
            <w:r>
              <w:rPr>
                <w:b/>
                <w:sz w:val="20"/>
              </w:rPr>
              <w:t>Si</w:t>
            </w:r>
          </w:p>
        </w:tc>
      </w:tr>
      <w:tr w:rsidR="009E777E" w14:paraId="14A0C50B" w14:textId="77777777" w:rsidTr="00795C3F">
        <w:trPr>
          <w:trHeight w:val="784"/>
        </w:trPr>
        <w:tc>
          <w:tcPr>
            <w:tcW w:w="3399" w:type="dxa"/>
          </w:tcPr>
          <w:p w14:paraId="4AADFAB5"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12-2021, </w:t>
            </w:r>
            <w:r w:rsidRPr="00CA0440">
              <w:rPr>
                <w:rFonts w:asciiTheme="minorHAnsi" w:hAnsiTheme="minorHAnsi" w:cstheme="minorHAnsi"/>
                <w:color w:val="000000"/>
                <w:sz w:val="20"/>
                <w:szCs w:val="26"/>
                <w:shd w:val="clear" w:color="auto" w:fill="FFFFFF"/>
              </w:rPr>
              <w:t>Acuerdo de Desarrollo Fronterizo, de fecha 10 de mayo de 2021</w:t>
            </w:r>
          </w:p>
        </w:tc>
        <w:tc>
          <w:tcPr>
            <w:tcW w:w="1278" w:type="dxa"/>
            <w:vAlign w:val="center"/>
          </w:tcPr>
          <w:p w14:paraId="0F77D051"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27F6FBF" w14:textId="41B6719C" w:rsidR="0063398E" w:rsidRPr="00D05BFD" w:rsidRDefault="006D471F" w:rsidP="0063398E">
            <w:pPr>
              <w:pStyle w:val="TableParagraph"/>
              <w:spacing w:line="223" w:lineRule="exact"/>
              <w:rPr>
                <w:sz w:val="20"/>
                <w:szCs w:val="20"/>
              </w:rPr>
            </w:pPr>
            <w:hyperlink r:id="rId43"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/index.php/base-legal/category/465-resoluciones?download=1609:resolucion-12-2021-acuerdo-de-desarrollo-fronterizo-de-fecha-10-de-mayo-de-2021</w:t>
              </w:r>
            </w:hyperlink>
          </w:p>
        </w:tc>
        <w:tc>
          <w:tcPr>
            <w:tcW w:w="1844" w:type="dxa"/>
            <w:vAlign w:val="center"/>
          </w:tcPr>
          <w:p w14:paraId="6DEEAE54"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78A2B258" w14:textId="77777777" w:rsidR="009E777E" w:rsidRDefault="009E777E" w:rsidP="009E777E">
            <w:pPr>
              <w:pStyle w:val="TableParagraph"/>
              <w:spacing w:before="1"/>
              <w:ind w:left="136" w:right="135"/>
              <w:jc w:val="center"/>
              <w:rPr>
                <w:b/>
                <w:sz w:val="20"/>
              </w:rPr>
            </w:pPr>
            <w:r>
              <w:rPr>
                <w:b/>
                <w:sz w:val="20"/>
              </w:rPr>
              <w:t>Si</w:t>
            </w:r>
          </w:p>
        </w:tc>
      </w:tr>
      <w:tr w:rsidR="009E777E" w14:paraId="6B7917C8" w14:textId="77777777" w:rsidTr="00795C3F">
        <w:trPr>
          <w:trHeight w:val="784"/>
        </w:trPr>
        <w:tc>
          <w:tcPr>
            <w:tcW w:w="3399" w:type="dxa"/>
          </w:tcPr>
          <w:p w14:paraId="76B40033"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11-2021, </w:t>
            </w:r>
            <w:r w:rsidRPr="00CA0440">
              <w:rPr>
                <w:rFonts w:asciiTheme="minorHAnsi" w:hAnsiTheme="minorHAnsi" w:cstheme="minorHAnsi"/>
                <w:color w:val="000000"/>
                <w:sz w:val="20"/>
                <w:szCs w:val="26"/>
                <w:shd w:val="clear" w:color="auto" w:fill="FFFFFF"/>
              </w:rPr>
              <w:t>que establece la escala de incentivos a los gobiernos locales, de fecha 10 de mayo de 2021</w:t>
            </w:r>
          </w:p>
        </w:tc>
        <w:tc>
          <w:tcPr>
            <w:tcW w:w="1278" w:type="dxa"/>
            <w:vAlign w:val="center"/>
          </w:tcPr>
          <w:p w14:paraId="7278901F"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63DEF2C" w14:textId="6F01B03C" w:rsidR="0063398E" w:rsidRPr="00D05BFD" w:rsidRDefault="006D471F" w:rsidP="0063398E">
            <w:pPr>
              <w:pStyle w:val="TableParagraph"/>
              <w:spacing w:line="223" w:lineRule="exact"/>
              <w:rPr>
                <w:sz w:val="20"/>
                <w:szCs w:val="20"/>
              </w:rPr>
            </w:pPr>
            <w:hyperlink r:id="rId44"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/index.php/base-legal/category/465-resoluciones?download=1608:resolucion-11-2021-que-establece-la-escala-de-incentivos-a-los-gobiernos-locales-de-fecha-10-de-mayo-de-2021</w:t>
              </w:r>
            </w:hyperlink>
          </w:p>
        </w:tc>
        <w:tc>
          <w:tcPr>
            <w:tcW w:w="1844" w:type="dxa"/>
            <w:vAlign w:val="center"/>
          </w:tcPr>
          <w:p w14:paraId="610D32D7"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5264435D" w14:textId="77777777" w:rsidR="009E777E" w:rsidRDefault="009E777E" w:rsidP="009E777E">
            <w:pPr>
              <w:pStyle w:val="TableParagraph"/>
              <w:spacing w:before="1"/>
              <w:ind w:left="136" w:right="135"/>
              <w:jc w:val="center"/>
              <w:rPr>
                <w:b/>
                <w:sz w:val="20"/>
              </w:rPr>
            </w:pPr>
            <w:r>
              <w:rPr>
                <w:b/>
                <w:sz w:val="20"/>
              </w:rPr>
              <w:t>Si</w:t>
            </w:r>
          </w:p>
        </w:tc>
      </w:tr>
      <w:tr w:rsidR="009E777E" w14:paraId="4CBB8597" w14:textId="77777777" w:rsidTr="00795C3F">
        <w:trPr>
          <w:trHeight w:val="784"/>
        </w:trPr>
        <w:tc>
          <w:tcPr>
            <w:tcW w:w="3399" w:type="dxa"/>
          </w:tcPr>
          <w:p w14:paraId="1F923B0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10-2021, </w:t>
            </w:r>
            <w:r w:rsidRPr="00CA0440">
              <w:rPr>
                <w:rFonts w:asciiTheme="minorHAnsi" w:hAnsiTheme="minorHAnsi" w:cstheme="minorHAnsi"/>
                <w:color w:val="000000"/>
                <w:sz w:val="20"/>
                <w:szCs w:val="26"/>
                <w:shd w:val="clear" w:color="auto" w:fill="FFFFFF"/>
              </w:rPr>
              <w:t>que autoriza el pago del alquiler de una vivienda a ser habitada por el Secretario General de la Liga Municipal Dominicana, de fecha 17 de marzo de 2021</w:t>
            </w:r>
          </w:p>
        </w:tc>
        <w:tc>
          <w:tcPr>
            <w:tcW w:w="1278" w:type="dxa"/>
            <w:vAlign w:val="center"/>
          </w:tcPr>
          <w:p w14:paraId="47F07B6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FBAE6CC" w14:textId="6C8B6D1F" w:rsidR="0063398E" w:rsidRPr="00D05BFD" w:rsidRDefault="006D471F" w:rsidP="0063398E">
            <w:pPr>
              <w:pStyle w:val="TableParagraph"/>
              <w:spacing w:line="223" w:lineRule="exact"/>
              <w:rPr>
                <w:sz w:val="20"/>
                <w:szCs w:val="20"/>
              </w:rPr>
            </w:pPr>
            <w:hyperlink r:id="rId45"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/index.php/base-legal/category/465-resoluciones?download=1607:resolucion-10-2021-que-autoriza-el-pago-del-alquiler-de-una-vivienda-a-ser-habitada-por-el-secretario-general-de-la-liga-municipal-dominicana-de-fecha-17-de-marzo-de-2021</w:t>
              </w:r>
            </w:hyperlink>
          </w:p>
        </w:tc>
        <w:tc>
          <w:tcPr>
            <w:tcW w:w="1844" w:type="dxa"/>
            <w:vAlign w:val="center"/>
          </w:tcPr>
          <w:p w14:paraId="70350BC7"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3E11D23F" w14:textId="77777777" w:rsidR="009E777E" w:rsidRDefault="009E777E" w:rsidP="009E777E">
            <w:pPr>
              <w:pStyle w:val="TableParagraph"/>
              <w:spacing w:before="1"/>
              <w:ind w:left="136" w:right="135"/>
              <w:jc w:val="center"/>
              <w:rPr>
                <w:b/>
                <w:sz w:val="20"/>
              </w:rPr>
            </w:pPr>
            <w:r>
              <w:rPr>
                <w:b/>
                <w:sz w:val="20"/>
              </w:rPr>
              <w:t>Si</w:t>
            </w:r>
          </w:p>
        </w:tc>
      </w:tr>
      <w:tr w:rsidR="009E777E" w14:paraId="713E0F35" w14:textId="77777777" w:rsidTr="00795C3F">
        <w:trPr>
          <w:trHeight w:val="784"/>
        </w:trPr>
        <w:tc>
          <w:tcPr>
            <w:tcW w:w="3399" w:type="dxa"/>
          </w:tcPr>
          <w:p w14:paraId="5100CF5E"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9-2021, </w:t>
            </w:r>
            <w:r w:rsidRPr="00735BC6">
              <w:rPr>
                <w:rFonts w:asciiTheme="minorHAnsi" w:hAnsiTheme="minorHAnsi" w:cstheme="minorHAnsi"/>
                <w:color w:val="000000"/>
                <w:sz w:val="20"/>
                <w:szCs w:val="26"/>
                <w:shd w:val="clear" w:color="auto" w:fill="FFFFFF"/>
              </w:rPr>
              <w:t>que autoriza la modificación del presupuesto de la Liga Municipal Dominicana, de fecha 17 de marzo de 2021</w:t>
            </w:r>
          </w:p>
        </w:tc>
        <w:tc>
          <w:tcPr>
            <w:tcW w:w="1278" w:type="dxa"/>
            <w:vAlign w:val="center"/>
          </w:tcPr>
          <w:p w14:paraId="27201700"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51F2A47" w14:textId="098FDD39" w:rsidR="0063398E" w:rsidRPr="00D05BFD" w:rsidRDefault="006D471F" w:rsidP="0063398E">
            <w:pPr>
              <w:pStyle w:val="TableParagraph"/>
              <w:spacing w:line="223" w:lineRule="exact"/>
              <w:rPr>
                <w:sz w:val="20"/>
                <w:szCs w:val="20"/>
              </w:rPr>
            </w:pPr>
            <w:hyperlink r:id="rId46"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/index.php/base-legal/category/465-resoluciones?download=1606:resolucion-8-2021-que-autoriza-la-modificacion-del-presupuesto-de-la-liga-municipal-dominicana-de-fecha-17-de-marzo-de-2021</w:t>
              </w:r>
            </w:hyperlink>
          </w:p>
        </w:tc>
        <w:tc>
          <w:tcPr>
            <w:tcW w:w="1844" w:type="dxa"/>
            <w:vAlign w:val="center"/>
          </w:tcPr>
          <w:p w14:paraId="67A5A003"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57F87219" w14:textId="77777777" w:rsidR="009E777E" w:rsidRDefault="009E777E" w:rsidP="009E777E">
            <w:pPr>
              <w:pStyle w:val="TableParagraph"/>
              <w:spacing w:before="1"/>
              <w:ind w:left="136" w:right="135"/>
              <w:jc w:val="center"/>
              <w:rPr>
                <w:b/>
                <w:sz w:val="20"/>
              </w:rPr>
            </w:pPr>
            <w:r>
              <w:rPr>
                <w:b/>
                <w:sz w:val="20"/>
              </w:rPr>
              <w:t>Si</w:t>
            </w:r>
          </w:p>
        </w:tc>
      </w:tr>
      <w:tr w:rsidR="009E777E" w14:paraId="09FC9375" w14:textId="77777777" w:rsidTr="00424FCF">
        <w:trPr>
          <w:trHeight w:val="342"/>
        </w:trPr>
        <w:tc>
          <w:tcPr>
            <w:tcW w:w="3399" w:type="dxa"/>
          </w:tcPr>
          <w:p w14:paraId="74DA5432"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8-2021, </w:t>
            </w:r>
            <w:r w:rsidRPr="00735BC6">
              <w:rPr>
                <w:rFonts w:asciiTheme="minorHAnsi" w:hAnsiTheme="minorHAnsi" w:cstheme="minorHAnsi"/>
                <w:color w:val="000000"/>
                <w:sz w:val="20"/>
                <w:szCs w:val="26"/>
                <w:shd w:val="clear" w:color="auto" w:fill="FFFFFF"/>
              </w:rPr>
              <w:t>que autoriza la evaluación y tasación de un helic</w:t>
            </w:r>
            <w:r>
              <w:rPr>
                <w:rFonts w:asciiTheme="minorHAnsi" w:hAnsiTheme="minorHAnsi" w:cstheme="minorHAnsi"/>
                <w:color w:val="000000"/>
                <w:sz w:val="20"/>
                <w:szCs w:val="26"/>
                <w:shd w:val="clear" w:color="auto" w:fill="FFFFFF"/>
              </w:rPr>
              <w:t>ó</w:t>
            </w:r>
            <w:r w:rsidRPr="00735BC6">
              <w:rPr>
                <w:rFonts w:asciiTheme="minorHAnsi" w:hAnsiTheme="minorHAnsi" w:cstheme="minorHAnsi"/>
                <w:color w:val="000000"/>
                <w:sz w:val="20"/>
                <w:szCs w:val="26"/>
                <w:shd w:val="clear" w:color="auto" w:fill="FFFFFF"/>
              </w:rPr>
              <w:t>ptero propiedad de la L</w:t>
            </w:r>
            <w:r>
              <w:rPr>
                <w:rFonts w:asciiTheme="minorHAnsi" w:hAnsiTheme="minorHAnsi" w:cstheme="minorHAnsi"/>
                <w:color w:val="000000"/>
                <w:sz w:val="20"/>
                <w:szCs w:val="26"/>
                <w:shd w:val="clear" w:color="auto" w:fill="FFFFFF"/>
              </w:rPr>
              <w:t>i</w:t>
            </w:r>
            <w:r w:rsidRPr="00735BC6">
              <w:rPr>
                <w:rFonts w:asciiTheme="minorHAnsi" w:hAnsiTheme="minorHAnsi" w:cstheme="minorHAnsi"/>
                <w:color w:val="000000"/>
                <w:sz w:val="20"/>
                <w:szCs w:val="26"/>
                <w:shd w:val="clear" w:color="auto" w:fill="FFFFFF"/>
              </w:rPr>
              <w:t xml:space="preserve">ga Municipal Dominicana, de fecha 17 de marzo de </w:t>
            </w:r>
            <w:r w:rsidRPr="00735BC6">
              <w:rPr>
                <w:rFonts w:asciiTheme="minorHAnsi" w:hAnsiTheme="minorHAnsi" w:cstheme="minorHAnsi"/>
                <w:color w:val="000000"/>
                <w:sz w:val="20"/>
                <w:szCs w:val="26"/>
                <w:shd w:val="clear" w:color="auto" w:fill="FFFFFF"/>
              </w:rPr>
              <w:lastRenderedPageBreak/>
              <w:t>2021</w:t>
            </w:r>
          </w:p>
        </w:tc>
        <w:tc>
          <w:tcPr>
            <w:tcW w:w="1278" w:type="dxa"/>
            <w:vAlign w:val="center"/>
          </w:tcPr>
          <w:p w14:paraId="76DCEA63" w14:textId="77777777" w:rsidR="009E777E" w:rsidRDefault="009E777E" w:rsidP="009E777E">
            <w:pPr>
              <w:pStyle w:val="TableParagraph"/>
              <w:spacing w:before="1"/>
              <w:ind w:left="134" w:right="131"/>
              <w:jc w:val="center"/>
              <w:rPr>
                <w:b/>
                <w:sz w:val="20"/>
              </w:rPr>
            </w:pPr>
            <w:r>
              <w:rPr>
                <w:b/>
                <w:sz w:val="20"/>
              </w:rPr>
              <w:lastRenderedPageBreak/>
              <w:t>PDF</w:t>
            </w:r>
          </w:p>
        </w:tc>
        <w:tc>
          <w:tcPr>
            <w:tcW w:w="5677" w:type="dxa"/>
          </w:tcPr>
          <w:p w14:paraId="1418CB48" w14:textId="32D8165C" w:rsidR="0063398E" w:rsidRPr="00D05BFD" w:rsidRDefault="006D471F" w:rsidP="0063398E">
            <w:pPr>
              <w:pStyle w:val="TableParagraph"/>
              <w:spacing w:line="223" w:lineRule="exact"/>
              <w:rPr>
                <w:sz w:val="20"/>
                <w:szCs w:val="20"/>
              </w:rPr>
            </w:pPr>
            <w:hyperlink r:id="rId47"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/index.php/base-legal/category/465-resoluciones?download=1605:resolucion-8-2021-que-autoriza-la-evaluacion-y-tasacion-de-un-helicoptero-propiedad-de-la-liga-municipal-dominicana-de-</w:t>
              </w:r>
              <w:r w:rsidR="0063398E" w:rsidRPr="001A7F37">
                <w:rPr>
                  <w:rStyle w:val="Hipervnculo"/>
                </w:rPr>
                <w:lastRenderedPageBreak/>
                <w:t>fecha-17-de-marzo-de-2021&amp;start=20</w:t>
              </w:r>
            </w:hyperlink>
          </w:p>
        </w:tc>
        <w:tc>
          <w:tcPr>
            <w:tcW w:w="1844" w:type="dxa"/>
            <w:vAlign w:val="center"/>
          </w:tcPr>
          <w:p w14:paraId="163B519D" w14:textId="77777777" w:rsidR="009E777E" w:rsidRDefault="009E777E" w:rsidP="009E777E">
            <w:pPr>
              <w:pStyle w:val="TableParagraph"/>
              <w:ind w:left="588" w:right="328" w:hanging="238"/>
              <w:jc w:val="center"/>
              <w:rPr>
                <w:b/>
              </w:rPr>
            </w:pPr>
            <w:r>
              <w:rPr>
                <w:b/>
              </w:rPr>
              <w:lastRenderedPageBreak/>
              <w:t>17 de marzo de</w:t>
            </w:r>
            <w:r>
              <w:rPr>
                <w:b/>
                <w:spacing w:val="-47"/>
              </w:rPr>
              <w:t xml:space="preserve">       </w:t>
            </w:r>
            <w:r>
              <w:rPr>
                <w:b/>
              </w:rPr>
              <w:t>2021</w:t>
            </w:r>
          </w:p>
        </w:tc>
        <w:tc>
          <w:tcPr>
            <w:tcW w:w="1841" w:type="dxa"/>
            <w:vAlign w:val="center"/>
          </w:tcPr>
          <w:p w14:paraId="7CB6C04F" w14:textId="77777777" w:rsidR="009E777E" w:rsidRDefault="009E777E" w:rsidP="009E777E">
            <w:pPr>
              <w:pStyle w:val="TableParagraph"/>
              <w:spacing w:before="1"/>
              <w:ind w:left="136" w:right="135"/>
              <w:jc w:val="center"/>
              <w:rPr>
                <w:b/>
                <w:sz w:val="20"/>
              </w:rPr>
            </w:pPr>
            <w:r>
              <w:rPr>
                <w:b/>
                <w:sz w:val="20"/>
              </w:rPr>
              <w:t>Si</w:t>
            </w:r>
          </w:p>
        </w:tc>
      </w:tr>
      <w:tr w:rsidR="009E777E" w14:paraId="730E9A7E" w14:textId="77777777" w:rsidTr="009E777E">
        <w:trPr>
          <w:trHeight w:val="350"/>
        </w:trPr>
        <w:tc>
          <w:tcPr>
            <w:tcW w:w="3399" w:type="dxa"/>
          </w:tcPr>
          <w:p w14:paraId="39B1B39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7-2021, </w:t>
            </w:r>
            <w:r w:rsidRPr="00735BC6">
              <w:rPr>
                <w:rFonts w:asciiTheme="minorHAnsi" w:hAnsiTheme="minorHAnsi" w:cstheme="minorHAnsi"/>
                <w:color w:val="000000"/>
                <w:sz w:val="20"/>
                <w:szCs w:val="26"/>
                <w:shd w:val="clear" w:color="auto" w:fill="FFFFFF"/>
              </w:rPr>
              <w:t>mediante la cual se solicita el descargo de armas de fuego registradas a nombre de la Liga Municipal Dominicana, de fecha 17 de</w:t>
            </w:r>
            <w:r w:rsidRPr="00735BC6">
              <w:rPr>
                <w:rFonts w:asciiTheme="minorHAnsi" w:hAnsiTheme="minorHAnsi" w:cstheme="minorHAnsi"/>
                <w:b/>
                <w:color w:val="000000"/>
                <w:sz w:val="20"/>
                <w:szCs w:val="26"/>
                <w:shd w:val="clear" w:color="auto" w:fill="FFFFFF"/>
              </w:rPr>
              <w:t xml:space="preserve"> </w:t>
            </w:r>
            <w:r w:rsidRPr="00735BC6">
              <w:rPr>
                <w:rFonts w:asciiTheme="minorHAnsi" w:hAnsiTheme="minorHAnsi" w:cstheme="minorHAnsi"/>
                <w:color w:val="000000"/>
                <w:sz w:val="20"/>
                <w:szCs w:val="26"/>
                <w:shd w:val="clear" w:color="auto" w:fill="FFFFFF"/>
              </w:rPr>
              <w:t>marzo de 2021</w:t>
            </w:r>
          </w:p>
        </w:tc>
        <w:tc>
          <w:tcPr>
            <w:tcW w:w="1278" w:type="dxa"/>
            <w:vAlign w:val="center"/>
          </w:tcPr>
          <w:p w14:paraId="71446C2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8F5A6AC" w14:textId="469B107A" w:rsidR="0063398E" w:rsidRPr="00D05BFD" w:rsidRDefault="006D471F" w:rsidP="0063398E">
            <w:pPr>
              <w:pStyle w:val="TableParagraph"/>
              <w:spacing w:line="223" w:lineRule="exact"/>
              <w:rPr>
                <w:sz w:val="20"/>
                <w:szCs w:val="20"/>
              </w:rPr>
            </w:pPr>
            <w:hyperlink r:id="rId48"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/index.php/base-legal/category/465-resoluciones?download=1604:resolucion-7-2021-mediante-la-cual-se-solicita-el-descargo-de-armas-de-fuego-registradas-a-nombre-de-la-liga-municipal-dominicana-de-fecha-17-de-marzo-de-2021&amp;start=20</w:t>
              </w:r>
            </w:hyperlink>
          </w:p>
        </w:tc>
        <w:tc>
          <w:tcPr>
            <w:tcW w:w="1844" w:type="dxa"/>
            <w:vAlign w:val="center"/>
          </w:tcPr>
          <w:p w14:paraId="33080F98"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574AFE67" w14:textId="77777777" w:rsidR="009E777E" w:rsidRDefault="009E777E" w:rsidP="009E777E">
            <w:pPr>
              <w:pStyle w:val="TableParagraph"/>
              <w:spacing w:before="1"/>
              <w:ind w:left="136" w:right="135"/>
              <w:jc w:val="center"/>
              <w:rPr>
                <w:b/>
                <w:sz w:val="20"/>
              </w:rPr>
            </w:pPr>
            <w:r>
              <w:rPr>
                <w:b/>
                <w:sz w:val="20"/>
              </w:rPr>
              <w:t>Si</w:t>
            </w:r>
          </w:p>
        </w:tc>
      </w:tr>
      <w:tr w:rsidR="009E777E" w14:paraId="60173CDC" w14:textId="77777777" w:rsidTr="00795C3F">
        <w:trPr>
          <w:trHeight w:val="784"/>
        </w:trPr>
        <w:tc>
          <w:tcPr>
            <w:tcW w:w="3399" w:type="dxa"/>
          </w:tcPr>
          <w:p w14:paraId="1249D541"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6-2021, </w:t>
            </w:r>
            <w:r w:rsidRPr="00735BC6">
              <w:rPr>
                <w:rFonts w:asciiTheme="minorHAnsi" w:hAnsiTheme="minorHAnsi" w:cstheme="minorHAnsi"/>
                <w:color w:val="000000"/>
                <w:sz w:val="20"/>
                <w:szCs w:val="26"/>
                <w:shd w:val="clear" w:color="auto" w:fill="FFFFFF"/>
              </w:rPr>
              <w:t>que aprueba cambios en el organigrama de la Liga Municipal Dominicana, de fecha 17 de marzo de 2021</w:t>
            </w:r>
          </w:p>
        </w:tc>
        <w:tc>
          <w:tcPr>
            <w:tcW w:w="1278" w:type="dxa"/>
            <w:vAlign w:val="center"/>
          </w:tcPr>
          <w:p w14:paraId="3586CD4B"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F7E964F" w14:textId="6E68674A" w:rsidR="003452D1" w:rsidRPr="00D05BFD" w:rsidRDefault="006D471F" w:rsidP="003452D1">
            <w:pPr>
              <w:pStyle w:val="TableParagraph"/>
              <w:spacing w:line="223" w:lineRule="exact"/>
              <w:rPr>
                <w:sz w:val="20"/>
                <w:szCs w:val="20"/>
              </w:rPr>
            </w:pPr>
            <w:hyperlink r:id="rId49"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/index.php/base-legal/category/465-resoluciones?download=1603:resolucion-6-2021-que-aprueba-cambios-en-el-organigrama-de-la-liga-municipal-dominicana-de-fecha-26-de-enero-de-2021&amp;start=20</w:t>
              </w:r>
            </w:hyperlink>
          </w:p>
        </w:tc>
        <w:tc>
          <w:tcPr>
            <w:tcW w:w="1844" w:type="dxa"/>
            <w:vAlign w:val="center"/>
          </w:tcPr>
          <w:p w14:paraId="065902EF"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1FD24113" w14:textId="77777777" w:rsidR="009E777E" w:rsidRDefault="009E777E" w:rsidP="009E777E">
            <w:pPr>
              <w:pStyle w:val="TableParagraph"/>
              <w:spacing w:before="1"/>
              <w:ind w:left="136" w:right="135"/>
              <w:jc w:val="center"/>
              <w:rPr>
                <w:b/>
                <w:sz w:val="20"/>
              </w:rPr>
            </w:pPr>
            <w:r>
              <w:rPr>
                <w:b/>
                <w:sz w:val="20"/>
              </w:rPr>
              <w:t>Si</w:t>
            </w:r>
          </w:p>
        </w:tc>
      </w:tr>
      <w:tr w:rsidR="009E777E" w14:paraId="2F795B15" w14:textId="77777777" w:rsidTr="00795C3F">
        <w:trPr>
          <w:trHeight w:val="784"/>
        </w:trPr>
        <w:tc>
          <w:tcPr>
            <w:tcW w:w="3399" w:type="dxa"/>
          </w:tcPr>
          <w:p w14:paraId="76869E48"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5-2021, </w:t>
            </w:r>
            <w:r w:rsidRPr="00735BC6">
              <w:rPr>
                <w:rFonts w:asciiTheme="minorHAnsi" w:hAnsiTheme="minorHAnsi" w:cstheme="minorHAnsi"/>
                <w:color w:val="000000"/>
                <w:sz w:val="20"/>
                <w:szCs w:val="26"/>
                <w:shd w:val="clear" w:color="auto" w:fill="FFFFFF"/>
              </w:rPr>
              <w:t>que autoriza el presupuesto para el remozamiento del edificio de la Liga Municipal Dominicana, de fecha 17 de marzo de 2021</w:t>
            </w:r>
          </w:p>
        </w:tc>
        <w:tc>
          <w:tcPr>
            <w:tcW w:w="1278" w:type="dxa"/>
            <w:vAlign w:val="center"/>
          </w:tcPr>
          <w:p w14:paraId="2573329C"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4F69474A" w14:textId="20CBB3EF" w:rsidR="003452D1" w:rsidRPr="00D05BFD" w:rsidRDefault="006D471F" w:rsidP="003452D1">
            <w:pPr>
              <w:pStyle w:val="TableParagraph"/>
              <w:spacing w:line="223" w:lineRule="exact"/>
              <w:rPr>
                <w:sz w:val="20"/>
                <w:szCs w:val="20"/>
              </w:rPr>
            </w:pPr>
            <w:hyperlink r:id="rId50"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/index.php/base-legal/category/465-resoluciones?download=1602:resolucion-5-2021-que-autoriza-el-presupuesto-para-el-remozamiento-del-edificio-de-la-liga-municipal-dominicana-de-fecha-26-de-enero-de-2021&amp;start=20</w:t>
              </w:r>
            </w:hyperlink>
          </w:p>
        </w:tc>
        <w:tc>
          <w:tcPr>
            <w:tcW w:w="1844" w:type="dxa"/>
            <w:vAlign w:val="center"/>
          </w:tcPr>
          <w:p w14:paraId="14E0B9B4"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0C40DD60" w14:textId="77777777" w:rsidR="009E777E" w:rsidRDefault="009E777E" w:rsidP="009E777E">
            <w:pPr>
              <w:pStyle w:val="TableParagraph"/>
              <w:spacing w:before="1"/>
              <w:ind w:left="136" w:right="135"/>
              <w:jc w:val="center"/>
              <w:rPr>
                <w:b/>
                <w:sz w:val="20"/>
              </w:rPr>
            </w:pPr>
            <w:r>
              <w:rPr>
                <w:b/>
                <w:sz w:val="20"/>
              </w:rPr>
              <w:t>Si</w:t>
            </w:r>
          </w:p>
        </w:tc>
      </w:tr>
      <w:tr w:rsidR="009E777E" w14:paraId="4649AF3B" w14:textId="77777777" w:rsidTr="00795C3F">
        <w:trPr>
          <w:trHeight w:val="784"/>
        </w:trPr>
        <w:tc>
          <w:tcPr>
            <w:tcW w:w="3399" w:type="dxa"/>
          </w:tcPr>
          <w:p w14:paraId="5DA7F8BD" w14:textId="77777777" w:rsidR="009E777E" w:rsidRPr="00735BC6" w:rsidRDefault="009E777E" w:rsidP="009E777E">
            <w:pPr>
              <w:pStyle w:val="TableParagraph"/>
              <w:spacing w:line="223" w:lineRule="exact"/>
              <w:jc w:val="both"/>
              <w:rPr>
                <w:rFonts w:asciiTheme="minorHAnsi" w:hAnsiTheme="minorHAnsi" w:cstheme="minorHAnsi"/>
                <w:b/>
                <w:color w:val="000000"/>
                <w:sz w:val="20"/>
                <w:szCs w:val="26"/>
                <w:shd w:val="clear" w:color="auto" w:fill="FFFFFF"/>
              </w:rPr>
            </w:pPr>
            <w:r w:rsidRPr="00735BC6">
              <w:rPr>
                <w:rFonts w:asciiTheme="minorHAnsi" w:hAnsiTheme="minorHAnsi" w:cstheme="minorHAnsi"/>
                <w:b/>
                <w:color w:val="000000"/>
                <w:sz w:val="20"/>
                <w:szCs w:val="26"/>
                <w:shd w:val="clear" w:color="auto" w:fill="FFFFFF"/>
              </w:rPr>
              <w:t xml:space="preserve">Resolución 4-2021, </w:t>
            </w:r>
            <w:r w:rsidRPr="00735BC6">
              <w:rPr>
                <w:rFonts w:asciiTheme="minorHAnsi" w:hAnsiTheme="minorHAnsi" w:cstheme="minorHAnsi"/>
                <w:color w:val="000000"/>
                <w:sz w:val="20"/>
                <w:szCs w:val="26"/>
                <w:shd w:val="clear" w:color="auto" w:fill="FFFFFF"/>
              </w:rPr>
              <w:t>que autoriza auditoría al Programa Dominicana Limpia, de fecha 17 de marzo de 2021</w:t>
            </w:r>
          </w:p>
        </w:tc>
        <w:tc>
          <w:tcPr>
            <w:tcW w:w="1278" w:type="dxa"/>
            <w:vAlign w:val="center"/>
          </w:tcPr>
          <w:p w14:paraId="0FFE48C6"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93A8CCD" w14:textId="62C813B7" w:rsidR="003452D1" w:rsidRPr="00D05BFD" w:rsidRDefault="006D471F" w:rsidP="003452D1">
            <w:pPr>
              <w:pStyle w:val="TableParagraph"/>
              <w:spacing w:line="223" w:lineRule="exact"/>
              <w:rPr>
                <w:sz w:val="20"/>
                <w:szCs w:val="20"/>
              </w:rPr>
            </w:pPr>
            <w:hyperlink r:id="rId51"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/index.php/base-legal/category/465-resoluciones?download=1601:resolucion-4-2021-que-autoriza-auditoria-al-programa-dominicana-limpia-de-fecha-26-de-enero-de-2021&amp;start=20</w:t>
              </w:r>
            </w:hyperlink>
          </w:p>
        </w:tc>
        <w:tc>
          <w:tcPr>
            <w:tcW w:w="1844" w:type="dxa"/>
            <w:vAlign w:val="center"/>
          </w:tcPr>
          <w:p w14:paraId="46386924"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7D266DA8" w14:textId="77777777" w:rsidR="009E777E" w:rsidRDefault="009E777E" w:rsidP="009E777E">
            <w:pPr>
              <w:pStyle w:val="TableParagraph"/>
              <w:spacing w:before="1"/>
              <w:ind w:left="136" w:right="135"/>
              <w:jc w:val="center"/>
              <w:rPr>
                <w:b/>
                <w:sz w:val="20"/>
              </w:rPr>
            </w:pPr>
            <w:r>
              <w:rPr>
                <w:b/>
                <w:sz w:val="20"/>
              </w:rPr>
              <w:t>Si</w:t>
            </w:r>
          </w:p>
        </w:tc>
      </w:tr>
      <w:tr w:rsidR="009E777E" w14:paraId="2D61B4B0" w14:textId="77777777" w:rsidTr="00795C3F">
        <w:trPr>
          <w:trHeight w:val="784"/>
        </w:trPr>
        <w:tc>
          <w:tcPr>
            <w:tcW w:w="3399" w:type="dxa"/>
          </w:tcPr>
          <w:p w14:paraId="13D4452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944C18">
              <w:rPr>
                <w:rFonts w:asciiTheme="minorHAnsi" w:hAnsiTheme="minorHAnsi" w:cstheme="minorHAnsi"/>
                <w:b/>
                <w:color w:val="000000"/>
                <w:sz w:val="20"/>
                <w:szCs w:val="26"/>
                <w:shd w:val="clear" w:color="auto" w:fill="FFFFFF"/>
              </w:rPr>
              <w:t xml:space="preserve">Resolución 3-2021, </w:t>
            </w:r>
            <w:r w:rsidRPr="00944C18">
              <w:rPr>
                <w:rFonts w:asciiTheme="minorHAnsi" w:hAnsiTheme="minorHAnsi" w:cstheme="minorHAnsi"/>
                <w:color w:val="000000"/>
                <w:sz w:val="20"/>
                <w:szCs w:val="26"/>
                <w:shd w:val="clear" w:color="auto" w:fill="FFFFFF"/>
              </w:rPr>
              <w:t>que aprueba préstamo de combustible a favor de la Liga Municipal Dominicana, de fecha 17 de marzo de 2021</w:t>
            </w:r>
          </w:p>
        </w:tc>
        <w:tc>
          <w:tcPr>
            <w:tcW w:w="1278" w:type="dxa"/>
            <w:vAlign w:val="center"/>
          </w:tcPr>
          <w:p w14:paraId="516E818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76CCC87" w14:textId="68FF6922" w:rsidR="003452D1" w:rsidRPr="00D05BFD" w:rsidRDefault="006D471F" w:rsidP="003452D1">
            <w:pPr>
              <w:pStyle w:val="TableParagraph"/>
              <w:spacing w:line="223" w:lineRule="exact"/>
              <w:rPr>
                <w:sz w:val="20"/>
                <w:szCs w:val="20"/>
              </w:rPr>
            </w:pPr>
            <w:hyperlink r:id="rId52"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/index.php/base-legal/category/465-resoluciones?download=1600:resolucion-3-2021-que-aprueba-prestamo-de-combustible-a-favor-de-la-liga-municipal-dominicana-de-fecha-26-de-enero-de-2021&amp;start=20</w:t>
              </w:r>
            </w:hyperlink>
          </w:p>
        </w:tc>
        <w:tc>
          <w:tcPr>
            <w:tcW w:w="1844" w:type="dxa"/>
            <w:vAlign w:val="center"/>
          </w:tcPr>
          <w:p w14:paraId="43EF0367"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43624E46" w14:textId="77777777" w:rsidR="009E777E" w:rsidRDefault="009E777E" w:rsidP="009E777E">
            <w:pPr>
              <w:pStyle w:val="TableParagraph"/>
              <w:spacing w:before="1"/>
              <w:ind w:left="136" w:right="135"/>
              <w:jc w:val="center"/>
              <w:rPr>
                <w:b/>
                <w:sz w:val="20"/>
              </w:rPr>
            </w:pPr>
            <w:r>
              <w:rPr>
                <w:b/>
                <w:sz w:val="20"/>
              </w:rPr>
              <w:t>Si</w:t>
            </w:r>
          </w:p>
        </w:tc>
      </w:tr>
      <w:tr w:rsidR="009E777E" w14:paraId="11045347" w14:textId="77777777" w:rsidTr="00795C3F">
        <w:trPr>
          <w:trHeight w:val="784"/>
        </w:trPr>
        <w:tc>
          <w:tcPr>
            <w:tcW w:w="3399" w:type="dxa"/>
          </w:tcPr>
          <w:p w14:paraId="185D94F0" w14:textId="77777777" w:rsidR="009E777E" w:rsidRPr="001306BB" w:rsidRDefault="009E777E" w:rsidP="009E777E">
            <w:pPr>
              <w:pStyle w:val="TableParagraph"/>
              <w:spacing w:line="223" w:lineRule="exact"/>
              <w:jc w:val="both"/>
              <w:rPr>
                <w:sz w:val="20"/>
              </w:rPr>
            </w:pPr>
            <w:r w:rsidRPr="001306BB">
              <w:rPr>
                <w:sz w:val="20"/>
              </w:rPr>
              <w:t>Acta conformación comité de compras y contrataciones LMD 2021</w:t>
            </w:r>
          </w:p>
        </w:tc>
        <w:tc>
          <w:tcPr>
            <w:tcW w:w="1278" w:type="dxa"/>
            <w:vAlign w:val="center"/>
          </w:tcPr>
          <w:p w14:paraId="59277C39"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AD58A05" w14:textId="78562220" w:rsidR="003452D1" w:rsidRPr="00D05BFD" w:rsidRDefault="006D471F" w:rsidP="003452D1">
            <w:pPr>
              <w:pStyle w:val="TableParagraph"/>
              <w:spacing w:line="223" w:lineRule="exact"/>
              <w:rPr>
                <w:sz w:val="20"/>
                <w:szCs w:val="20"/>
              </w:rPr>
            </w:pPr>
            <w:hyperlink r:id="rId53"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/index.php/base-legal/category/465-resoluciones?download=1175:acta-conformacion-comite-de-compras-y-contrataciones-lmd-2021&amp;start=20</w:t>
              </w:r>
            </w:hyperlink>
          </w:p>
        </w:tc>
        <w:tc>
          <w:tcPr>
            <w:tcW w:w="1844" w:type="dxa"/>
            <w:vAlign w:val="center"/>
          </w:tcPr>
          <w:p w14:paraId="4D1CD08F" w14:textId="77777777" w:rsidR="009E777E" w:rsidRDefault="009E777E" w:rsidP="009E777E">
            <w:pPr>
              <w:pStyle w:val="TableParagraph"/>
              <w:ind w:left="156" w:right="139" w:hanging="1"/>
              <w:jc w:val="center"/>
              <w:rPr>
                <w:b/>
              </w:rPr>
            </w:pPr>
            <w:r>
              <w:rPr>
                <w:b/>
              </w:rPr>
              <w:t>8 de febrero de</w:t>
            </w:r>
            <w:r>
              <w:rPr>
                <w:b/>
                <w:spacing w:val="-47"/>
              </w:rPr>
              <w:t xml:space="preserve"> </w:t>
            </w:r>
            <w:r>
              <w:rPr>
                <w:b/>
              </w:rPr>
              <w:t>2021</w:t>
            </w:r>
          </w:p>
        </w:tc>
        <w:tc>
          <w:tcPr>
            <w:tcW w:w="1841" w:type="dxa"/>
            <w:vAlign w:val="center"/>
          </w:tcPr>
          <w:p w14:paraId="6579E99F" w14:textId="77777777" w:rsidR="009E777E" w:rsidRDefault="009E777E" w:rsidP="009E777E">
            <w:pPr>
              <w:pStyle w:val="TableParagraph"/>
              <w:spacing w:before="1"/>
              <w:ind w:left="136" w:right="135"/>
              <w:jc w:val="center"/>
              <w:rPr>
                <w:b/>
                <w:sz w:val="20"/>
              </w:rPr>
            </w:pPr>
            <w:r>
              <w:rPr>
                <w:b/>
                <w:sz w:val="20"/>
              </w:rPr>
              <w:t>Si</w:t>
            </w:r>
          </w:p>
        </w:tc>
      </w:tr>
      <w:tr w:rsidR="009E777E" w14:paraId="19241105" w14:textId="77777777" w:rsidTr="00E40EBC">
        <w:trPr>
          <w:trHeight w:val="784"/>
        </w:trPr>
        <w:tc>
          <w:tcPr>
            <w:tcW w:w="3399" w:type="dxa"/>
          </w:tcPr>
          <w:p w14:paraId="6DFB8E73" w14:textId="77777777" w:rsidR="009E777E" w:rsidRPr="003452D1" w:rsidRDefault="009E777E" w:rsidP="009E777E">
            <w:pPr>
              <w:pStyle w:val="TableParagraph"/>
              <w:spacing w:line="223" w:lineRule="exact"/>
              <w:jc w:val="both"/>
              <w:rPr>
                <w:rFonts w:asciiTheme="minorHAnsi" w:hAnsiTheme="minorHAnsi" w:cstheme="minorHAnsi"/>
                <w:b/>
                <w:color w:val="000000"/>
                <w:sz w:val="20"/>
                <w:szCs w:val="26"/>
                <w:shd w:val="clear" w:color="auto" w:fill="FFFFFF"/>
              </w:rPr>
            </w:pPr>
            <w:r w:rsidRPr="003452D1">
              <w:rPr>
                <w:rFonts w:asciiTheme="minorHAnsi" w:hAnsiTheme="minorHAnsi" w:cstheme="minorHAnsi"/>
                <w:b/>
                <w:color w:val="000000"/>
                <w:sz w:val="20"/>
                <w:szCs w:val="26"/>
                <w:shd w:val="clear" w:color="auto" w:fill="FFFFFF"/>
              </w:rPr>
              <w:t xml:space="preserve">Resolución 2-2021, </w:t>
            </w:r>
            <w:r w:rsidRPr="003452D1">
              <w:rPr>
                <w:rFonts w:asciiTheme="minorHAnsi" w:hAnsiTheme="minorHAnsi" w:cstheme="minorHAnsi"/>
                <w:color w:val="000000"/>
                <w:sz w:val="20"/>
                <w:szCs w:val="26"/>
                <w:shd w:val="clear" w:color="auto" w:fill="FFFFFF"/>
              </w:rPr>
              <w:t>Cierre Programa Dominicana Limpia, de fecha 26 de enero de 2021</w:t>
            </w:r>
          </w:p>
        </w:tc>
        <w:tc>
          <w:tcPr>
            <w:tcW w:w="1278" w:type="dxa"/>
            <w:vAlign w:val="center"/>
          </w:tcPr>
          <w:p w14:paraId="6694D2CD" w14:textId="7E89F338" w:rsidR="009E777E" w:rsidRDefault="00D76B81" w:rsidP="009E777E">
            <w:pPr>
              <w:pStyle w:val="TableParagraph"/>
              <w:spacing w:before="1"/>
              <w:ind w:left="134" w:right="131"/>
              <w:jc w:val="center"/>
              <w:rPr>
                <w:b/>
                <w:sz w:val="20"/>
              </w:rPr>
            </w:pPr>
            <w:r>
              <w:rPr>
                <w:b/>
                <w:sz w:val="20"/>
              </w:rPr>
              <w:t>PDF</w:t>
            </w:r>
          </w:p>
        </w:tc>
        <w:tc>
          <w:tcPr>
            <w:tcW w:w="5677" w:type="dxa"/>
          </w:tcPr>
          <w:p w14:paraId="7667FA94" w14:textId="04D0AFBB" w:rsidR="003452D1" w:rsidRPr="00D05BFD" w:rsidRDefault="006D471F" w:rsidP="003452D1">
            <w:pPr>
              <w:pStyle w:val="TableParagraph"/>
              <w:spacing w:line="223" w:lineRule="exact"/>
              <w:rPr>
                <w:sz w:val="20"/>
                <w:szCs w:val="20"/>
              </w:rPr>
            </w:pPr>
            <w:hyperlink r:id="rId54"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/index.php/base-legal/category/465-resoluciones?download=1599:resolucion-2-2021-cierre-programa-dominicana-limpia-de-fecha-26-de-enero-de-2021&amp;start=20</w:t>
              </w:r>
            </w:hyperlink>
          </w:p>
        </w:tc>
        <w:tc>
          <w:tcPr>
            <w:tcW w:w="1844" w:type="dxa"/>
            <w:vAlign w:val="center"/>
          </w:tcPr>
          <w:p w14:paraId="0E05067D" w14:textId="77777777" w:rsidR="009E777E" w:rsidRDefault="009E777E" w:rsidP="009E777E">
            <w:pPr>
              <w:pStyle w:val="TableParagraph"/>
              <w:ind w:left="156" w:right="139" w:hanging="1"/>
              <w:jc w:val="center"/>
              <w:rPr>
                <w:b/>
              </w:rPr>
            </w:pPr>
            <w:r>
              <w:rPr>
                <w:b/>
              </w:rPr>
              <w:t>26 de enero de 2021</w:t>
            </w:r>
          </w:p>
        </w:tc>
        <w:tc>
          <w:tcPr>
            <w:tcW w:w="1841" w:type="dxa"/>
          </w:tcPr>
          <w:p w14:paraId="71D6B3A9" w14:textId="77777777" w:rsidR="009E777E" w:rsidRDefault="009E777E" w:rsidP="009E777E">
            <w:pPr>
              <w:pStyle w:val="TableParagraph"/>
              <w:spacing w:before="1"/>
              <w:ind w:left="136" w:right="135"/>
              <w:jc w:val="center"/>
              <w:rPr>
                <w:b/>
                <w:sz w:val="20"/>
              </w:rPr>
            </w:pPr>
          </w:p>
          <w:p w14:paraId="54B75AD2" w14:textId="77777777" w:rsidR="009E777E" w:rsidRPr="001D5EC5" w:rsidRDefault="009E777E" w:rsidP="009E777E">
            <w:pPr>
              <w:jc w:val="center"/>
              <w:rPr>
                <w:b/>
              </w:rPr>
            </w:pPr>
            <w:r w:rsidRPr="001D5EC5">
              <w:rPr>
                <w:b/>
              </w:rPr>
              <w:t>SI</w:t>
            </w:r>
          </w:p>
        </w:tc>
      </w:tr>
      <w:tr w:rsidR="009E777E" w14:paraId="4F32E1F6" w14:textId="77777777" w:rsidTr="00E40EBC">
        <w:trPr>
          <w:trHeight w:val="784"/>
        </w:trPr>
        <w:tc>
          <w:tcPr>
            <w:tcW w:w="3399" w:type="dxa"/>
          </w:tcPr>
          <w:p w14:paraId="17ADA16B" w14:textId="77777777" w:rsidR="009E777E" w:rsidRPr="003452D1" w:rsidRDefault="009E777E" w:rsidP="009E777E">
            <w:pPr>
              <w:pStyle w:val="TableParagraph"/>
              <w:spacing w:line="223" w:lineRule="exact"/>
              <w:jc w:val="both"/>
              <w:rPr>
                <w:rFonts w:asciiTheme="minorHAnsi" w:hAnsiTheme="minorHAnsi" w:cstheme="minorHAnsi"/>
                <w:sz w:val="20"/>
                <w:szCs w:val="20"/>
              </w:rPr>
            </w:pPr>
            <w:r w:rsidRPr="003452D1">
              <w:rPr>
                <w:rFonts w:asciiTheme="minorHAnsi" w:hAnsiTheme="minorHAnsi" w:cstheme="minorHAnsi"/>
                <w:b/>
                <w:color w:val="000000"/>
                <w:sz w:val="20"/>
                <w:szCs w:val="20"/>
                <w:shd w:val="clear" w:color="auto" w:fill="FFFFFF"/>
              </w:rPr>
              <w:lastRenderedPageBreak/>
              <w:t>Resolución 1-2021</w:t>
            </w:r>
            <w:r w:rsidRPr="003452D1">
              <w:rPr>
                <w:rFonts w:asciiTheme="minorHAnsi" w:hAnsiTheme="minorHAnsi" w:cstheme="minorHAnsi"/>
                <w:color w:val="000000"/>
                <w:sz w:val="20"/>
                <w:szCs w:val="20"/>
                <w:shd w:val="clear" w:color="auto" w:fill="FFFFFF"/>
              </w:rPr>
              <w:t>, que designa los/las subsecretarios/as de la Liga Municipal Dominicana, de fecha 26 de enero de 2021</w:t>
            </w:r>
          </w:p>
        </w:tc>
        <w:tc>
          <w:tcPr>
            <w:tcW w:w="1278" w:type="dxa"/>
            <w:vAlign w:val="center"/>
          </w:tcPr>
          <w:p w14:paraId="7B164CFA"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193FB1F" w14:textId="6DDD5027" w:rsidR="003452D1" w:rsidRPr="00D05BFD" w:rsidRDefault="006D471F" w:rsidP="003452D1">
            <w:pPr>
              <w:pStyle w:val="TableParagraph"/>
              <w:spacing w:line="223" w:lineRule="exact"/>
              <w:rPr>
                <w:sz w:val="20"/>
                <w:szCs w:val="20"/>
              </w:rPr>
            </w:pPr>
            <w:hyperlink r:id="rId55"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/index.php/base-legal/category/465-resoluciones?download=1495:resolucion-1-2021-que-designa-los-las-subsecretarios-as-de-la-liga-municipal-dominicana-de-fecha-26-de-enero-de-2021&amp;start=20</w:t>
              </w:r>
            </w:hyperlink>
          </w:p>
        </w:tc>
        <w:tc>
          <w:tcPr>
            <w:tcW w:w="1844" w:type="dxa"/>
            <w:vAlign w:val="center"/>
          </w:tcPr>
          <w:p w14:paraId="4515A81B" w14:textId="77777777" w:rsidR="009E777E" w:rsidRDefault="009E777E" w:rsidP="009E777E">
            <w:pPr>
              <w:pStyle w:val="TableParagraph"/>
              <w:ind w:left="156" w:right="139" w:hanging="1"/>
              <w:jc w:val="center"/>
              <w:rPr>
                <w:b/>
              </w:rPr>
            </w:pPr>
            <w:r>
              <w:rPr>
                <w:b/>
              </w:rPr>
              <w:t>26 de enero de 2021</w:t>
            </w:r>
          </w:p>
        </w:tc>
        <w:tc>
          <w:tcPr>
            <w:tcW w:w="1841" w:type="dxa"/>
          </w:tcPr>
          <w:p w14:paraId="6ADEF776" w14:textId="77777777" w:rsidR="009E777E" w:rsidRDefault="009E777E" w:rsidP="009E777E">
            <w:pPr>
              <w:pStyle w:val="TableParagraph"/>
              <w:spacing w:before="1"/>
              <w:ind w:left="136" w:right="135"/>
              <w:jc w:val="center"/>
              <w:rPr>
                <w:b/>
                <w:sz w:val="20"/>
              </w:rPr>
            </w:pPr>
          </w:p>
          <w:p w14:paraId="06C85A0A" w14:textId="77777777" w:rsidR="009E777E" w:rsidRPr="001D5EC5" w:rsidRDefault="009E777E" w:rsidP="009E777E">
            <w:pPr>
              <w:jc w:val="center"/>
              <w:rPr>
                <w:b/>
              </w:rPr>
            </w:pPr>
            <w:r w:rsidRPr="001D5EC5">
              <w:rPr>
                <w:b/>
              </w:rPr>
              <w:t>SI</w:t>
            </w:r>
          </w:p>
        </w:tc>
      </w:tr>
    </w:tbl>
    <w:p w14:paraId="666F651A" w14:textId="77777777" w:rsidR="008C7432" w:rsidRDefault="008C7432">
      <w:pPr>
        <w:jc w:val="center"/>
        <w:rPr>
          <w:sz w:val="20"/>
        </w:rPr>
      </w:pPr>
    </w:p>
    <w:p w14:paraId="2B78CCB3" w14:textId="77777777" w:rsidR="00FF4D13" w:rsidRDefault="00FF4D13">
      <w:pPr>
        <w:jc w:val="center"/>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9E777E" w14:paraId="3B22CA07" w14:textId="77777777" w:rsidTr="009E777E">
        <w:trPr>
          <w:trHeight w:val="489"/>
        </w:trPr>
        <w:tc>
          <w:tcPr>
            <w:tcW w:w="3399" w:type="dxa"/>
            <w:shd w:val="clear" w:color="auto" w:fill="365F91"/>
          </w:tcPr>
          <w:p w14:paraId="7EEE8DB1" w14:textId="70B82E42" w:rsidR="009E777E" w:rsidRDefault="009E777E" w:rsidP="009E777E">
            <w:pPr>
              <w:pStyle w:val="TableParagraph"/>
              <w:spacing w:before="1"/>
              <w:rPr>
                <w:b/>
                <w:sz w:val="20"/>
              </w:rPr>
            </w:pPr>
            <w:r>
              <w:rPr>
                <w:b/>
                <w:color w:val="FFFFFF"/>
                <w:sz w:val="20"/>
              </w:rPr>
              <w:t>OTRAS NORMATIVAS</w:t>
            </w:r>
          </w:p>
        </w:tc>
        <w:tc>
          <w:tcPr>
            <w:tcW w:w="1278" w:type="dxa"/>
            <w:shd w:val="clear" w:color="auto" w:fill="365F91"/>
          </w:tcPr>
          <w:p w14:paraId="20BEC1E7" w14:textId="77777777" w:rsidR="009E777E" w:rsidRDefault="009E777E" w:rsidP="009E777E">
            <w:pPr>
              <w:pStyle w:val="TableParagraph"/>
              <w:spacing w:before="1"/>
              <w:rPr>
                <w:b/>
                <w:sz w:val="20"/>
              </w:rPr>
            </w:pPr>
            <w:r>
              <w:rPr>
                <w:b/>
                <w:color w:val="FFFFFF"/>
                <w:sz w:val="20"/>
              </w:rPr>
              <w:t>FORMATO</w:t>
            </w:r>
          </w:p>
        </w:tc>
        <w:tc>
          <w:tcPr>
            <w:tcW w:w="5677" w:type="dxa"/>
            <w:shd w:val="clear" w:color="auto" w:fill="1F487C"/>
          </w:tcPr>
          <w:p w14:paraId="51218579" w14:textId="77777777" w:rsidR="009E777E" w:rsidRDefault="009E777E" w:rsidP="009E777E">
            <w:pPr>
              <w:pStyle w:val="TableParagraph"/>
              <w:spacing w:before="1"/>
              <w:ind w:left="2460" w:right="2458"/>
              <w:jc w:val="center"/>
              <w:rPr>
                <w:b/>
                <w:sz w:val="20"/>
              </w:rPr>
            </w:pPr>
            <w:r>
              <w:rPr>
                <w:b/>
                <w:color w:val="FFFFFF"/>
                <w:sz w:val="20"/>
              </w:rPr>
              <w:t>ENLACE</w:t>
            </w:r>
          </w:p>
        </w:tc>
        <w:tc>
          <w:tcPr>
            <w:tcW w:w="1844" w:type="dxa"/>
            <w:shd w:val="clear" w:color="auto" w:fill="1F487C"/>
          </w:tcPr>
          <w:p w14:paraId="0E0A4289" w14:textId="77777777" w:rsidR="009E777E" w:rsidRDefault="009E777E" w:rsidP="009E777E">
            <w:pPr>
              <w:pStyle w:val="TableParagraph"/>
              <w:spacing w:line="240" w:lineRule="atLeast"/>
              <w:ind w:left="487" w:right="471" w:firstLine="26"/>
              <w:rPr>
                <w:b/>
                <w:sz w:val="20"/>
              </w:rPr>
            </w:pPr>
            <w:r>
              <w:rPr>
                <w:b/>
                <w:color w:val="FFFFFF"/>
                <w:sz w:val="20"/>
              </w:rPr>
              <w:t>FECHA DE</w:t>
            </w:r>
            <w:r>
              <w:rPr>
                <w:b/>
                <w:color w:val="FFFFFF"/>
                <w:spacing w:val="-43"/>
                <w:sz w:val="20"/>
              </w:rPr>
              <w:t xml:space="preserve"> </w:t>
            </w:r>
            <w:r>
              <w:rPr>
                <w:b/>
                <w:color w:val="FFFFFF"/>
                <w:spacing w:val="-1"/>
                <w:sz w:val="20"/>
              </w:rPr>
              <w:t>CREACION</w:t>
            </w:r>
          </w:p>
        </w:tc>
        <w:tc>
          <w:tcPr>
            <w:tcW w:w="1841" w:type="dxa"/>
            <w:shd w:val="clear" w:color="auto" w:fill="1F487C"/>
          </w:tcPr>
          <w:p w14:paraId="3AA73180" w14:textId="77777777" w:rsidR="009E777E" w:rsidRDefault="009E777E" w:rsidP="009E777E">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9E777E" w14:paraId="5086366B" w14:textId="77777777" w:rsidTr="009E777E">
        <w:trPr>
          <w:trHeight w:val="784"/>
        </w:trPr>
        <w:tc>
          <w:tcPr>
            <w:tcW w:w="3399" w:type="dxa"/>
          </w:tcPr>
          <w:p w14:paraId="40AD2FCE" w14:textId="4B1A022F"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9E777E">
              <w:rPr>
                <w:b/>
                <w:sz w:val="20"/>
              </w:rPr>
              <w:t>Reglamento sobre la organización y funcionamiento de la LMD</w:t>
            </w:r>
            <w:r>
              <w:rPr>
                <w:b/>
                <w:sz w:val="20"/>
              </w:rPr>
              <w:t xml:space="preserve">, </w:t>
            </w:r>
            <w:r w:rsidRPr="00F26FBE">
              <w:rPr>
                <w:sz w:val="20"/>
              </w:rPr>
              <w:t xml:space="preserve">de fecha </w:t>
            </w:r>
            <w:r>
              <w:rPr>
                <w:sz w:val="20"/>
              </w:rPr>
              <w:t>26</w:t>
            </w:r>
            <w:r w:rsidRPr="00F26FBE">
              <w:rPr>
                <w:sz w:val="20"/>
              </w:rPr>
              <w:t xml:space="preserve"> de </w:t>
            </w:r>
            <w:r>
              <w:rPr>
                <w:sz w:val="20"/>
              </w:rPr>
              <w:t>noviembre</w:t>
            </w:r>
            <w:r w:rsidRPr="00F26FBE">
              <w:rPr>
                <w:sz w:val="20"/>
              </w:rPr>
              <w:t xml:space="preserve"> de 202</w:t>
            </w:r>
            <w:r>
              <w:rPr>
                <w:sz w:val="20"/>
              </w:rPr>
              <w:t>1</w:t>
            </w:r>
          </w:p>
        </w:tc>
        <w:tc>
          <w:tcPr>
            <w:tcW w:w="1278" w:type="dxa"/>
            <w:vAlign w:val="center"/>
          </w:tcPr>
          <w:p w14:paraId="4F0FD3B1"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D390FAF" w14:textId="2E94FFCC" w:rsidR="004447AE" w:rsidRPr="009E777E" w:rsidRDefault="006D471F" w:rsidP="004447AE">
            <w:pPr>
              <w:pStyle w:val="TableParagraph"/>
              <w:spacing w:line="223" w:lineRule="exact"/>
              <w:rPr>
                <w:sz w:val="20"/>
              </w:rPr>
            </w:pPr>
            <w:hyperlink r:id="rId56" w:history="1">
              <w:r w:rsidR="004447AE" w:rsidRPr="001A7F37">
                <w:rPr>
                  <w:rStyle w:val="Hipervnculo"/>
                </w:rPr>
                <w:t>https://</w:t>
              </w:r>
              <w:r w:rsidR="00075D05">
                <w:rPr>
                  <w:rStyle w:val="Hipervnculo"/>
                </w:rPr>
                <w:t>lmd.gob.do/transparencia</w:t>
              </w:r>
              <w:r w:rsidR="004447AE" w:rsidRPr="001A7F37">
                <w:rPr>
                  <w:rStyle w:val="Hipervnculo"/>
                </w:rPr>
                <w:t>/index.php/base-legal/category/466-otras-normativas?download=1819:reglamento-sobre-la-organizacion-y-funcionamiento-de-la-lmd</w:t>
              </w:r>
            </w:hyperlink>
          </w:p>
        </w:tc>
        <w:tc>
          <w:tcPr>
            <w:tcW w:w="1844" w:type="dxa"/>
            <w:vAlign w:val="center"/>
          </w:tcPr>
          <w:p w14:paraId="011B7303" w14:textId="7E4273EA" w:rsidR="009E777E" w:rsidRPr="00F26FBE" w:rsidRDefault="009E777E" w:rsidP="009E777E">
            <w:pPr>
              <w:pStyle w:val="TableParagraph"/>
              <w:ind w:left="156" w:right="139" w:hanging="1"/>
              <w:jc w:val="center"/>
              <w:rPr>
                <w:b/>
              </w:rPr>
            </w:pPr>
            <w:r>
              <w:rPr>
                <w:b/>
                <w:sz w:val="20"/>
              </w:rPr>
              <w:t>2</w:t>
            </w:r>
            <w:r w:rsidR="00517438">
              <w:rPr>
                <w:b/>
                <w:sz w:val="20"/>
              </w:rPr>
              <w:t>6</w:t>
            </w:r>
            <w:r w:rsidRPr="00F26FBE">
              <w:rPr>
                <w:b/>
                <w:sz w:val="20"/>
              </w:rPr>
              <w:t xml:space="preserve"> de </w:t>
            </w:r>
            <w:r>
              <w:rPr>
                <w:b/>
                <w:sz w:val="20"/>
              </w:rPr>
              <w:t>noviembre</w:t>
            </w:r>
            <w:r w:rsidRPr="00F26FBE">
              <w:rPr>
                <w:b/>
                <w:sz w:val="20"/>
              </w:rPr>
              <w:t xml:space="preserve"> de 202</w:t>
            </w:r>
            <w:r>
              <w:rPr>
                <w:b/>
                <w:sz w:val="20"/>
              </w:rPr>
              <w:t>1</w:t>
            </w:r>
          </w:p>
        </w:tc>
        <w:tc>
          <w:tcPr>
            <w:tcW w:w="1841" w:type="dxa"/>
            <w:vAlign w:val="center"/>
          </w:tcPr>
          <w:p w14:paraId="1517E3AE" w14:textId="77777777" w:rsidR="009E777E" w:rsidRDefault="009E777E" w:rsidP="009E777E">
            <w:pPr>
              <w:pStyle w:val="TableParagraph"/>
              <w:spacing w:before="1"/>
              <w:ind w:left="136" w:right="135"/>
              <w:jc w:val="center"/>
              <w:rPr>
                <w:b/>
                <w:sz w:val="20"/>
              </w:rPr>
            </w:pPr>
            <w:r>
              <w:rPr>
                <w:b/>
                <w:sz w:val="20"/>
              </w:rPr>
              <w:t>Si</w:t>
            </w:r>
          </w:p>
        </w:tc>
      </w:tr>
    </w:tbl>
    <w:p w14:paraId="517F54BD" w14:textId="77777777" w:rsidR="008C7432" w:rsidRDefault="008C7432">
      <w:pPr>
        <w:spacing w:before="8"/>
        <w:rPr>
          <w:b/>
          <w:sz w:val="23"/>
        </w:rPr>
      </w:pPr>
    </w:p>
    <w:p w14:paraId="1CE2A915" w14:textId="77777777" w:rsidR="008C7432" w:rsidRDefault="005E3286">
      <w:pPr>
        <w:pStyle w:val="Textoindependiente"/>
        <w:spacing w:before="52" w:after="44"/>
        <w:ind w:left="540"/>
      </w:pPr>
      <w:r>
        <w:t>MARCO</w:t>
      </w:r>
      <w:r>
        <w:rPr>
          <w:spacing w:val="-2"/>
        </w:rPr>
        <w:t xml:space="preserve"> </w:t>
      </w:r>
      <w:r>
        <w:t>LEGAL</w:t>
      </w:r>
      <w:r>
        <w:rPr>
          <w:spacing w:val="-3"/>
        </w:rPr>
        <w:t xml:space="preserve"> </w:t>
      </w:r>
      <w:r>
        <w:t>DEL</w:t>
      </w:r>
      <w:r>
        <w:rPr>
          <w:spacing w:val="-3"/>
        </w:rPr>
        <w:t xml:space="preserve"> </w:t>
      </w:r>
      <w:r>
        <w:t>SISTEMA</w:t>
      </w:r>
      <w:r>
        <w:rPr>
          <w:spacing w:val="-2"/>
        </w:rPr>
        <w:t xml:space="preserve"> </w:t>
      </w:r>
      <w:r>
        <w:t>DE</w:t>
      </w:r>
      <w:r>
        <w:rPr>
          <w:spacing w:val="-4"/>
        </w:rPr>
        <w:t xml:space="preserve"> </w:t>
      </w:r>
      <w:r>
        <w:t>TRANSPARENCIA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44"/>
        <w:gridCol w:w="5705"/>
        <w:gridCol w:w="1844"/>
        <w:gridCol w:w="1841"/>
      </w:tblGrid>
      <w:tr w:rsidR="008C7432" w14:paraId="4E1AE6F0" w14:textId="77777777">
        <w:trPr>
          <w:trHeight w:val="537"/>
        </w:trPr>
        <w:tc>
          <w:tcPr>
            <w:tcW w:w="3404" w:type="dxa"/>
            <w:shd w:val="clear" w:color="auto" w:fill="1F487C"/>
          </w:tcPr>
          <w:p w14:paraId="3E7D5CFA" w14:textId="77777777" w:rsidR="008C7432" w:rsidRDefault="005E3286">
            <w:pPr>
              <w:pStyle w:val="TableParagraph"/>
              <w:spacing w:before="1"/>
              <w:ind w:left="1418" w:right="1410"/>
              <w:jc w:val="center"/>
              <w:rPr>
                <w:b/>
              </w:rPr>
            </w:pPr>
            <w:r>
              <w:rPr>
                <w:b/>
                <w:color w:val="FFFFFF"/>
              </w:rPr>
              <w:t>LEYES</w:t>
            </w:r>
          </w:p>
        </w:tc>
        <w:tc>
          <w:tcPr>
            <w:tcW w:w="1244" w:type="dxa"/>
            <w:shd w:val="clear" w:color="auto" w:fill="1F487C"/>
          </w:tcPr>
          <w:p w14:paraId="6A64AE32" w14:textId="77777777" w:rsidR="008C7432" w:rsidRDefault="005E3286">
            <w:pPr>
              <w:pStyle w:val="TableParagraph"/>
              <w:spacing w:before="1"/>
              <w:ind w:left="122" w:right="114"/>
              <w:jc w:val="center"/>
              <w:rPr>
                <w:b/>
              </w:rPr>
            </w:pPr>
            <w:r>
              <w:rPr>
                <w:b/>
                <w:color w:val="FFFFFF"/>
              </w:rPr>
              <w:t>FORMATO</w:t>
            </w:r>
          </w:p>
        </w:tc>
        <w:tc>
          <w:tcPr>
            <w:tcW w:w="5705" w:type="dxa"/>
            <w:shd w:val="clear" w:color="auto" w:fill="1F487C"/>
          </w:tcPr>
          <w:p w14:paraId="337BAA07" w14:textId="77777777" w:rsidR="008C7432" w:rsidRDefault="005E3286">
            <w:pPr>
              <w:pStyle w:val="TableParagraph"/>
              <w:spacing w:before="1"/>
              <w:ind w:left="2480" w:right="2471"/>
              <w:jc w:val="center"/>
              <w:rPr>
                <w:b/>
              </w:rPr>
            </w:pPr>
            <w:r>
              <w:rPr>
                <w:b/>
                <w:color w:val="FFFFFF"/>
              </w:rPr>
              <w:t>ENLACE</w:t>
            </w:r>
          </w:p>
        </w:tc>
        <w:tc>
          <w:tcPr>
            <w:tcW w:w="1844" w:type="dxa"/>
            <w:shd w:val="clear" w:color="auto" w:fill="1F487C"/>
          </w:tcPr>
          <w:p w14:paraId="2A369DAB" w14:textId="77777777" w:rsidR="008C7432" w:rsidRDefault="005E3286">
            <w:pPr>
              <w:pStyle w:val="TableParagraph"/>
              <w:spacing w:before="1" w:line="267" w:lineRule="exact"/>
              <w:ind w:left="472"/>
              <w:rPr>
                <w:b/>
              </w:rPr>
            </w:pPr>
            <w:r>
              <w:rPr>
                <w:b/>
                <w:color w:val="FFFFFF"/>
              </w:rPr>
              <w:t>FECHA DE</w:t>
            </w:r>
          </w:p>
          <w:p w14:paraId="0C4B7BC5" w14:textId="77777777" w:rsidR="008C7432" w:rsidRDefault="005E3286">
            <w:pPr>
              <w:pStyle w:val="TableParagraph"/>
              <w:spacing w:line="248" w:lineRule="exact"/>
              <w:ind w:left="445"/>
              <w:rPr>
                <w:b/>
              </w:rPr>
            </w:pPr>
            <w:r>
              <w:rPr>
                <w:b/>
                <w:color w:val="FFFFFF"/>
              </w:rPr>
              <w:t>CREACION</w:t>
            </w:r>
          </w:p>
        </w:tc>
        <w:tc>
          <w:tcPr>
            <w:tcW w:w="1841" w:type="dxa"/>
            <w:shd w:val="clear" w:color="auto" w:fill="1F487C"/>
          </w:tcPr>
          <w:p w14:paraId="46D7F574" w14:textId="77777777" w:rsidR="008C7432" w:rsidRDefault="005E3286">
            <w:pPr>
              <w:pStyle w:val="TableParagraph"/>
              <w:spacing w:before="1" w:line="267" w:lineRule="exact"/>
              <w:ind w:left="138" w:right="134"/>
              <w:jc w:val="center"/>
              <w:rPr>
                <w:b/>
              </w:rPr>
            </w:pPr>
            <w:r>
              <w:rPr>
                <w:b/>
                <w:color w:val="FFFFFF"/>
              </w:rPr>
              <w:t>DISPONIBILIDAD</w:t>
            </w:r>
          </w:p>
          <w:p w14:paraId="65F04884" w14:textId="77777777" w:rsidR="008C7432" w:rsidRDefault="005E3286">
            <w:pPr>
              <w:pStyle w:val="TableParagraph"/>
              <w:spacing w:line="248" w:lineRule="exact"/>
              <w:ind w:left="138" w:right="134"/>
              <w:jc w:val="center"/>
              <w:rPr>
                <w:b/>
              </w:rPr>
            </w:pPr>
            <w:r>
              <w:rPr>
                <w:b/>
                <w:color w:val="FFFFFF"/>
              </w:rPr>
              <w:t>(SI/NO)</w:t>
            </w:r>
          </w:p>
        </w:tc>
      </w:tr>
      <w:tr w:rsidR="008C7432" w14:paraId="79AFAA42" w14:textId="77777777" w:rsidTr="00E40EBC">
        <w:trPr>
          <w:trHeight w:val="611"/>
        </w:trPr>
        <w:tc>
          <w:tcPr>
            <w:tcW w:w="3404" w:type="dxa"/>
          </w:tcPr>
          <w:p w14:paraId="791A701B" w14:textId="77777777" w:rsidR="008C7432" w:rsidRPr="00820C2B" w:rsidRDefault="00D0720D">
            <w:pPr>
              <w:pStyle w:val="TableParagraph"/>
              <w:spacing w:before="7" w:line="235" w:lineRule="auto"/>
              <w:ind w:right="97"/>
              <w:jc w:val="both"/>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311-14</w:t>
            </w:r>
            <w:r w:rsidRPr="00820C2B">
              <w:rPr>
                <w:rFonts w:asciiTheme="minorHAnsi" w:hAnsiTheme="minorHAnsi" w:cstheme="minorHAnsi"/>
                <w:color w:val="000000"/>
                <w:sz w:val="20"/>
                <w:szCs w:val="20"/>
                <w:shd w:val="clear" w:color="auto" w:fill="FFFFFF"/>
              </w:rPr>
              <w:t xml:space="preserve"> sobre Declaración Jurada de Patrimonio</w:t>
            </w:r>
            <w:r w:rsidR="009F1502" w:rsidRPr="00820C2B">
              <w:rPr>
                <w:rFonts w:asciiTheme="minorHAnsi" w:hAnsiTheme="minorHAnsi" w:cstheme="minorHAnsi"/>
                <w:color w:val="000000"/>
                <w:sz w:val="20"/>
                <w:szCs w:val="20"/>
                <w:shd w:val="clear" w:color="auto" w:fill="FFFFFF"/>
              </w:rPr>
              <w:t xml:space="preserve">, </w:t>
            </w:r>
            <w:r w:rsidR="009F1502" w:rsidRPr="00820C2B">
              <w:rPr>
                <w:rFonts w:asciiTheme="minorHAnsi" w:hAnsiTheme="minorHAnsi" w:cstheme="minorHAnsi"/>
                <w:bCs/>
                <w:color w:val="000000"/>
                <w:sz w:val="20"/>
                <w:szCs w:val="20"/>
                <w:shd w:val="clear" w:color="auto" w:fill="FFFFFF"/>
              </w:rPr>
              <w:t>de fecha 11 de agosto de 2014</w:t>
            </w:r>
          </w:p>
        </w:tc>
        <w:tc>
          <w:tcPr>
            <w:tcW w:w="1244" w:type="dxa"/>
            <w:vAlign w:val="center"/>
          </w:tcPr>
          <w:p w14:paraId="064BC3BB"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4EF5DB4" w14:textId="3EE4BFCA" w:rsidR="006C4B2F" w:rsidRDefault="006D471F">
            <w:pPr>
              <w:pStyle w:val="TableParagraph"/>
              <w:spacing w:before="2" w:line="223" w:lineRule="exact"/>
            </w:pPr>
            <w:hyperlink r:id="rId57" w:history="1">
              <w:r w:rsidR="00AB159E" w:rsidRPr="001A7F37">
                <w:rPr>
                  <w:rStyle w:val="Hipervnculo"/>
                </w:rPr>
                <w:t>https://</w:t>
              </w:r>
              <w:r w:rsidR="00075D05">
                <w:rPr>
                  <w:rStyle w:val="Hipervnculo"/>
                </w:rPr>
                <w:t>lmd.gob.do/transparencia</w:t>
              </w:r>
              <w:r w:rsidR="00AB159E" w:rsidRPr="001A7F37">
                <w:rPr>
                  <w:rStyle w:val="Hipervnculo"/>
                </w:rPr>
                <w:t>/index.php/marco-legal-de-transparencia/leyes?download=65:ley-311-14</w:t>
              </w:r>
            </w:hyperlink>
          </w:p>
          <w:p w14:paraId="64B0BCB5" w14:textId="4D947F95" w:rsidR="00AB159E" w:rsidRPr="00D05BFD" w:rsidRDefault="00AB159E">
            <w:pPr>
              <w:pStyle w:val="TableParagraph"/>
              <w:spacing w:before="2" w:line="223" w:lineRule="exact"/>
              <w:rPr>
                <w:sz w:val="20"/>
                <w:szCs w:val="20"/>
              </w:rPr>
            </w:pPr>
          </w:p>
        </w:tc>
        <w:tc>
          <w:tcPr>
            <w:tcW w:w="1844" w:type="dxa"/>
            <w:vAlign w:val="center"/>
          </w:tcPr>
          <w:p w14:paraId="6B445853" w14:textId="77777777" w:rsidR="008C7432" w:rsidRDefault="005E3286" w:rsidP="00E40EBC">
            <w:pPr>
              <w:pStyle w:val="TableParagraph"/>
              <w:spacing w:before="1" w:line="267" w:lineRule="exact"/>
              <w:ind w:left="103" w:right="96"/>
              <w:jc w:val="center"/>
              <w:rPr>
                <w:b/>
              </w:rPr>
            </w:pPr>
            <w:r>
              <w:rPr>
                <w:b/>
              </w:rPr>
              <w:t>1</w:t>
            </w:r>
            <w:r w:rsidR="00DD19B3">
              <w:rPr>
                <w:b/>
              </w:rPr>
              <w:t>1</w:t>
            </w:r>
            <w:r>
              <w:rPr>
                <w:b/>
                <w:spacing w:val="-2"/>
              </w:rPr>
              <w:t xml:space="preserve"> </w:t>
            </w:r>
            <w:r>
              <w:rPr>
                <w:b/>
              </w:rPr>
              <w:t>de</w:t>
            </w:r>
            <w:r>
              <w:rPr>
                <w:b/>
                <w:spacing w:val="-2"/>
              </w:rPr>
              <w:t xml:space="preserve"> </w:t>
            </w:r>
            <w:r w:rsidR="00DD19B3">
              <w:rPr>
                <w:b/>
              </w:rPr>
              <w:t>agosto</w:t>
            </w:r>
          </w:p>
          <w:p w14:paraId="37FD498F" w14:textId="77777777" w:rsidR="008C7432" w:rsidRDefault="005E3286" w:rsidP="00E40EBC">
            <w:pPr>
              <w:pStyle w:val="TableParagraph"/>
              <w:spacing w:line="267" w:lineRule="exact"/>
              <w:ind w:left="103" w:right="94"/>
              <w:jc w:val="center"/>
              <w:rPr>
                <w:b/>
              </w:rPr>
            </w:pPr>
            <w:r>
              <w:rPr>
                <w:b/>
              </w:rPr>
              <w:t>de</w:t>
            </w:r>
            <w:r>
              <w:rPr>
                <w:b/>
                <w:spacing w:val="-1"/>
              </w:rPr>
              <w:t xml:space="preserve"> </w:t>
            </w:r>
            <w:r>
              <w:rPr>
                <w:b/>
              </w:rPr>
              <w:t>201</w:t>
            </w:r>
            <w:r w:rsidR="00DD19B3">
              <w:rPr>
                <w:b/>
              </w:rPr>
              <w:t>4</w:t>
            </w:r>
          </w:p>
        </w:tc>
        <w:tc>
          <w:tcPr>
            <w:tcW w:w="1841" w:type="dxa"/>
            <w:vAlign w:val="center"/>
          </w:tcPr>
          <w:p w14:paraId="0AFBD1E3" w14:textId="77777777" w:rsidR="008C7432" w:rsidRDefault="005E3286" w:rsidP="001D5EC5">
            <w:pPr>
              <w:pStyle w:val="TableParagraph"/>
              <w:spacing w:before="1"/>
              <w:ind w:left="138" w:right="135"/>
              <w:jc w:val="center"/>
              <w:rPr>
                <w:b/>
                <w:sz w:val="20"/>
              </w:rPr>
            </w:pPr>
            <w:r>
              <w:rPr>
                <w:b/>
                <w:sz w:val="20"/>
              </w:rPr>
              <w:t>Si</w:t>
            </w:r>
          </w:p>
        </w:tc>
      </w:tr>
      <w:tr w:rsidR="008C7432" w14:paraId="347E4CA0" w14:textId="77777777" w:rsidTr="00E40EBC">
        <w:trPr>
          <w:trHeight w:val="720"/>
        </w:trPr>
        <w:tc>
          <w:tcPr>
            <w:tcW w:w="3404" w:type="dxa"/>
          </w:tcPr>
          <w:p w14:paraId="63239A0A" w14:textId="77777777" w:rsidR="008C7432" w:rsidRPr="00820C2B" w:rsidRDefault="00D0720D">
            <w:pPr>
              <w:pStyle w:val="TableParagraph"/>
              <w:spacing w:before="5" w:line="235" w:lineRule="auto"/>
              <w:ind w:right="96"/>
              <w:jc w:val="both"/>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172-13</w:t>
            </w:r>
            <w:r w:rsidRPr="00820C2B">
              <w:rPr>
                <w:rFonts w:asciiTheme="minorHAnsi" w:hAnsiTheme="minorHAnsi" w:cstheme="minorHAnsi"/>
                <w:color w:val="000000"/>
                <w:sz w:val="20"/>
                <w:szCs w:val="20"/>
                <w:shd w:val="clear" w:color="auto" w:fill="FFFFFF"/>
              </w:rPr>
              <w:t xml:space="preserve"> sobre protección de datos personales, de fecha 13 de diciembre de 2013</w:t>
            </w:r>
          </w:p>
        </w:tc>
        <w:tc>
          <w:tcPr>
            <w:tcW w:w="1244" w:type="dxa"/>
            <w:vAlign w:val="center"/>
          </w:tcPr>
          <w:p w14:paraId="67D95968" w14:textId="77777777" w:rsidR="008C7432" w:rsidRDefault="005E3286" w:rsidP="001D5EC5">
            <w:pPr>
              <w:pStyle w:val="TableParagraph"/>
              <w:spacing w:line="243" w:lineRule="exact"/>
              <w:ind w:left="117" w:right="114"/>
              <w:jc w:val="center"/>
              <w:rPr>
                <w:b/>
                <w:sz w:val="20"/>
              </w:rPr>
            </w:pPr>
            <w:r>
              <w:rPr>
                <w:b/>
                <w:sz w:val="20"/>
              </w:rPr>
              <w:t>PDF</w:t>
            </w:r>
          </w:p>
        </w:tc>
        <w:tc>
          <w:tcPr>
            <w:tcW w:w="5705" w:type="dxa"/>
          </w:tcPr>
          <w:p w14:paraId="1847DA94" w14:textId="20FCD8A7" w:rsidR="00AB159E" w:rsidRPr="00D05BFD" w:rsidRDefault="006D471F" w:rsidP="00AB159E">
            <w:pPr>
              <w:pStyle w:val="TableParagraph"/>
              <w:spacing w:before="1" w:line="223" w:lineRule="exact"/>
              <w:rPr>
                <w:sz w:val="20"/>
                <w:szCs w:val="20"/>
              </w:rPr>
            </w:pPr>
            <w:hyperlink r:id="rId58" w:history="1">
              <w:r w:rsidR="00AB159E" w:rsidRPr="001A7F37">
                <w:rPr>
                  <w:rStyle w:val="Hipervnculo"/>
                </w:rPr>
                <w:t>https://</w:t>
              </w:r>
              <w:r w:rsidR="00075D05">
                <w:rPr>
                  <w:rStyle w:val="Hipervnculo"/>
                </w:rPr>
                <w:t>lmd.gob.do/transparencia</w:t>
              </w:r>
              <w:r w:rsidR="00AB159E" w:rsidRPr="001A7F37">
                <w:rPr>
                  <w:rStyle w:val="Hipervnculo"/>
                </w:rPr>
                <w:t>/index.php/marco-legal-de-transparencia/leyes?download=548:ley-172-13-sobre-proteccion-de-datos-personales-de-fecha-13-de-diciembre-de-2013</w:t>
              </w:r>
            </w:hyperlink>
          </w:p>
        </w:tc>
        <w:tc>
          <w:tcPr>
            <w:tcW w:w="1844" w:type="dxa"/>
            <w:vAlign w:val="center"/>
          </w:tcPr>
          <w:p w14:paraId="1799138B" w14:textId="77777777" w:rsidR="00DD19B3" w:rsidRDefault="00DD19B3" w:rsidP="00E40EBC">
            <w:pPr>
              <w:pStyle w:val="TableParagraph"/>
              <w:spacing w:before="1" w:line="267" w:lineRule="exact"/>
              <w:ind w:left="103" w:right="96"/>
              <w:jc w:val="center"/>
              <w:rPr>
                <w:b/>
              </w:rPr>
            </w:pPr>
            <w:r>
              <w:rPr>
                <w:b/>
              </w:rPr>
              <w:t>13</w:t>
            </w:r>
            <w:r>
              <w:rPr>
                <w:b/>
                <w:spacing w:val="-2"/>
              </w:rPr>
              <w:t xml:space="preserve"> </w:t>
            </w:r>
            <w:r>
              <w:rPr>
                <w:b/>
              </w:rPr>
              <w:t>de</w:t>
            </w:r>
            <w:r>
              <w:rPr>
                <w:b/>
                <w:spacing w:val="-2"/>
              </w:rPr>
              <w:t xml:space="preserve"> </w:t>
            </w:r>
            <w:r>
              <w:rPr>
                <w:b/>
              </w:rPr>
              <w:t>diciembre</w:t>
            </w:r>
          </w:p>
          <w:p w14:paraId="668F82AD" w14:textId="77777777" w:rsidR="008C7432" w:rsidRDefault="00DD19B3" w:rsidP="00E40EBC">
            <w:pPr>
              <w:pStyle w:val="TableParagraph"/>
              <w:ind w:left="162" w:right="119"/>
              <w:jc w:val="center"/>
              <w:rPr>
                <w:b/>
              </w:rPr>
            </w:pPr>
            <w:r>
              <w:rPr>
                <w:b/>
              </w:rPr>
              <w:t>de</w:t>
            </w:r>
            <w:r>
              <w:rPr>
                <w:b/>
                <w:spacing w:val="-1"/>
              </w:rPr>
              <w:t xml:space="preserve"> </w:t>
            </w:r>
            <w:r>
              <w:rPr>
                <w:b/>
              </w:rPr>
              <w:t>2013</w:t>
            </w:r>
          </w:p>
        </w:tc>
        <w:tc>
          <w:tcPr>
            <w:tcW w:w="1841" w:type="dxa"/>
            <w:vAlign w:val="center"/>
          </w:tcPr>
          <w:p w14:paraId="2A95161E" w14:textId="77777777" w:rsidR="008C7432" w:rsidRDefault="005E3286" w:rsidP="001D5EC5">
            <w:pPr>
              <w:pStyle w:val="TableParagraph"/>
              <w:spacing w:line="243" w:lineRule="exact"/>
              <w:ind w:left="138" w:right="135"/>
              <w:jc w:val="center"/>
              <w:rPr>
                <w:b/>
                <w:sz w:val="20"/>
              </w:rPr>
            </w:pPr>
            <w:r>
              <w:rPr>
                <w:b/>
                <w:sz w:val="20"/>
              </w:rPr>
              <w:t>Si</w:t>
            </w:r>
          </w:p>
        </w:tc>
      </w:tr>
      <w:tr w:rsidR="008C7432" w14:paraId="408F1C07" w14:textId="77777777" w:rsidTr="00E40EBC">
        <w:trPr>
          <w:trHeight w:val="824"/>
        </w:trPr>
        <w:tc>
          <w:tcPr>
            <w:tcW w:w="3404" w:type="dxa"/>
          </w:tcPr>
          <w:p w14:paraId="6C4E53CA" w14:textId="77777777" w:rsidR="008C7432" w:rsidRPr="00820C2B" w:rsidRDefault="00D0720D">
            <w:pPr>
              <w:pStyle w:val="TableParagraph"/>
              <w:spacing w:before="5" w:line="235" w:lineRule="auto"/>
              <w:ind w:right="93"/>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247-12</w:t>
            </w:r>
            <w:r w:rsidRPr="00820C2B">
              <w:rPr>
                <w:rFonts w:asciiTheme="minorHAnsi" w:hAnsiTheme="minorHAnsi" w:cstheme="minorHAnsi"/>
                <w:color w:val="000000"/>
                <w:sz w:val="20"/>
                <w:szCs w:val="20"/>
                <w:shd w:val="clear" w:color="auto" w:fill="FFFFFF"/>
              </w:rPr>
              <w:t xml:space="preserve"> Orgánica de la Administración Pública, de fecha 9 de agosto de 2012</w:t>
            </w:r>
          </w:p>
        </w:tc>
        <w:tc>
          <w:tcPr>
            <w:tcW w:w="1244" w:type="dxa"/>
            <w:vAlign w:val="center"/>
          </w:tcPr>
          <w:p w14:paraId="13F15908" w14:textId="77777777" w:rsidR="008C7432" w:rsidRDefault="005E3286" w:rsidP="001D5EC5">
            <w:pPr>
              <w:pStyle w:val="TableParagraph"/>
              <w:spacing w:before="2"/>
              <w:ind w:left="117" w:right="114"/>
              <w:jc w:val="center"/>
              <w:rPr>
                <w:b/>
                <w:sz w:val="20"/>
              </w:rPr>
            </w:pPr>
            <w:r>
              <w:rPr>
                <w:b/>
                <w:sz w:val="20"/>
              </w:rPr>
              <w:t>PDF</w:t>
            </w:r>
          </w:p>
        </w:tc>
        <w:tc>
          <w:tcPr>
            <w:tcW w:w="5705" w:type="dxa"/>
          </w:tcPr>
          <w:p w14:paraId="2CF14A12" w14:textId="4DFE48FB" w:rsidR="000B7B70" w:rsidRPr="00D05BFD" w:rsidRDefault="006D471F" w:rsidP="000B7B70">
            <w:pPr>
              <w:pStyle w:val="TableParagraph"/>
              <w:spacing w:line="222" w:lineRule="exact"/>
              <w:rPr>
                <w:sz w:val="20"/>
                <w:szCs w:val="20"/>
              </w:rPr>
            </w:pPr>
            <w:hyperlink r:id="rId59"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/index.php/marco-legal-de-transparencia/leyes?download=547:ley-247-12-organica-de-la-administracion-publica-de-fecha-9-de-agosto-de-2012</w:t>
              </w:r>
            </w:hyperlink>
          </w:p>
        </w:tc>
        <w:tc>
          <w:tcPr>
            <w:tcW w:w="1844" w:type="dxa"/>
            <w:vAlign w:val="center"/>
          </w:tcPr>
          <w:p w14:paraId="3FB356ED" w14:textId="77777777" w:rsidR="008C7432" w:rsidRDefault="00513BBB" w:rsidP="00E40EBC">
            <w:pPr>
              <w:pStyle w:val="TableParagraph"/>
              <w:spacing w:line="268" w:lineRule="exact"/>
              <w:ind w:left="103" w:right="96"/>
              <w:jc w:val="center"/>
              <w:rPr>
                <w:b/>
              </w:rPr>
            </w:pPr>
            <w:r>
              <w:rPr>
                <w:b/>
              </w:rPr>
              <w:t>9</w:t>
            </w:r>
            <w:r w:rsidR="005E3286">
              <w:rPr>
                <w:b/>
                <w:spacing w:val="-2"/>
              </w:rPr>
              <w:t xml:space="preserve"> </w:t>
            </w:r>
            <w:r w:rsidR="005E3286">
              <w:rPr>
                <w:b/>
              </w:rPr>
              <w:t>de</w:t>
            </w:r>
            <w:r w:rsidR="005E3286">
              <w:rPr>
                <w:b/>
                <w:spacing w:val="-2"/>
              </w:rPr>
              <w:t xml:space="preserve"> </w:t>
            </w:r>
            <w:r>
              <w:rPr>
                <w:b/>
              </w:rPr>
              <w:t>agosto</w:t>
            </w:r>
          </w:p>
          <w:p w14:paraId="5E1A9963" w14:textId="77777777" w:rsidR="008C7432" w:rsidRDefault="005E3286" w:rsidP="00E40EBC">
            <w:pPr>
              <w:pStyle w:val="TableParagraph"/>
              <w:ind w:left="103" w:right="94"/>
              <w:jc w:val="center"/>
              <w:rPr>
                <w:b/>
              </w:rPr>
            </w:pPr>
            <w:r>
              <w:rPr>
                <w:b/>
              </w:rPr>
              <w:t>de</w:t>
            </w:r>
            <w:r>
              <w:rPr>
                <w:b/>
                <w:spacing w:val="-1"/>
              </w:rPr>
              <w:t xml:space="preserve"> </w:t>
            </w:r>
            <w:r>
              <w:rPr>
                <w:b/>
              </w:rPr>
              <w:t>20</w:t>
            </w:r>
            <w:r w:rsidR="00513BBB">
              <w:rPr>
                <w:b/>
              </w:rPr>
              <w:t>12</w:t>
            </w:r>
          </w:p>
        </w:tc>
        <w:tc>
          <w:tcPr>
            <w:tcW w:w="1841" w:type="dxa"/>
            <w:vAlign w:val="center"/>
          </w:tcPr>
          <w:p w14:paraId="3D7B5C42" w14:textId="77777777" w:rsidR="008C7432" w:rsidRDefault="005E3286" w:rsidP="001D5EC5">
            <w:pPr>
              <w:pStyle w:val="TableParagraph"/>
              <w:spacing w:before="2"/>
              <w:ind w:left="138" w:right="135"/>
              <w:jc w:val="center"/>
              <w:rPr>
                <w:b/>
                <w:sz w:val="20"/>
              </w:rPr>
            </w:pPr>
            <w:r>
              <w:rPr>
                <w:b/>
                <w:sz w:val="20"/>
              </w:rPr>
              <w:t>Si</w:t>
            </w:r>
          </w:p>
        </w:tc>
      </w:tr>
      <w:tr w:rsidR="008C7432" w14:paraId="1A72D13D" w14:textId="77777777" w:rsidTr="00E40EBC">
        <w:trPr>
          <w:trHeight w:val="733"/>
        </w:trPr>
        <w:tc>
          <w:tcPr>
            <w:tcW w:w="3404" w:type="dxa"/>
          </w:tcPr>
          <w:p w14:paraId="4D332065" w14:textId="77777777" w:rsidR="008C7432" w:rsidRPr="00820C2B" w:rsidRDefault="00D0720D">
            <w:pPr>
              <w:pStyle w:val="TableParagraph"/>
              <w:spacing w:before="5" w:line="235" w:lineRule="auto"/>
              <w:ind w:right="93"/>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1-12</w:t>
            </w:r>
            <w:r w:rsidRPr="00820C2B">
              <w:rPr>
                <w:rFonts w:asciiTheme="minorHAnsi" w:hAnsiTheme="minorHAnsi" w:cstheme="minorHAnsi"/>
                <w:color w:val="000000"/>
                <w:sz w:val="20"/>
                <w:szCs w:val="20"/>
                <w:shd w:val="clear" w:color="auto" w:fill="FFFFFF"/>
              </w:rPr>
              <w:t xml:space="preserve"> sobre la Estrategia Nacional de Desarrollo, de fecha 12 de enero de 2012</w:t>
            </w:r>
          </w:p>
        </w:tc>
        <w:tc>
          <w:tcPr>
            <w:tcW w:w="1244" w:type="dxa"/>
            <w:vAlign w:val="center"/>
          </w:tcPr>
          <w:p w14:paraId="3D6E9317"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60DAF5F" w14:textId="299F1D92" w:rsidR="000B7B70" w:rsidRPr="00D05BFD" w:rsidRDefault="006D471F" w:rsidP="000B7B70">
            <w:pPr>
              <w:pStyle w:val="TableParagraph"/>
              <w:spacing w:line="224" w:lineRule="exact"/>
              <w:rPr>
                <w:sz w:val="20"/>
                <w:szCs w:val="20"/>
              </w:rPr>
            </w:pPr>
            <w:hyperlink r:id="rId60"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/index.php/marco-legal-de-transparencia/leyes?download=578:ley-1-12-sobre-la-estrategia-nacional-de-desarrollo-de-fecha-12-de-enero-de-2012</w:t>
              </w:r>
            </w:hyperlink>
          </w:p>
        </w:tc>
        <w:tc>
          <w:tcPr>
            <w:tcW w:w="1844" w:type="dxa"/>
            <w:vAlign w:val="center"/>
          </w:tcPr>
          <w:p w14:paraId="660DBD6E" w14:textId="77777777" w:rsidR="008C7432" w:rsidRDefault="00513BBB" w:rsidP="00E40EBC">
            <w:pPr>
              <w:pStyle w:val="TableParagraph"/>
              <w:ind w:left="162" w:right="268"/>
              <w:jc w:val="center"/>
              <w:rPr>
                <w:b/>
              </w:rPr>
            </w:pPr>
            <w:r>
              <w:rPr>
                <w:b/>
              </w:rPr>
              <w:t>12</w:t>
            </w:r>
            <w:r w:rsidR="005E3286">
              <w:rPr>
                <w:b/>
              </w:rPr>
              <w:t xml:space="preserve"> de enero de</w:t>
            </w:r>
            <w:r w:rsidR="005E3286">
              <w:rPr>
                <w:b/>
                <w:spacing w:val="-47"/>
              </w:rPr>
              <w:t xml:space="preserve"> </w:t>
            </w:r>
            <w:r w:rsidR="005E3286">
              <w:rPr>
                <w:b/>
              </w:rPr>
              <w:t>20</w:t>
            </w:r>
            <w:r>
              <w:rPr>
                <w:b/>
              </w:rPr>
              <w:t>12</w:t>
            </w:r>
          </w:p>
        </w:tc>
        <w:tc>
          <w:tcPr>
            <w:tcW w:w="1841" w:type="dxa"/>
            <w:vAlign w:val="center"/>
          </w:tcPr>
          <w:p w14:paraId="382910B5" w14:textId="77777777" w:rsidR="008C7432" w:rsidRDefault="005E3286" w:rsidP="001D5EC5">
            <w:pPr>
              <w:pStyle w:val="TableParagraph"/>
              <w:spacing w:before="1"/>
              <w:ind w:left="138" w:right="135"/>
              <w:jc w:val="center"/>
              <w:rPr>
                <w:b/>
                <w:sz w:val="20"/>
              </w:rPr>
            </w:pPr>
            <w:r>
              <w:rPr>
                <w:b/>
                <w:sz w:val="20"/>
              </w:rPr>
              <w:t>Si</w:t>
            </w:r>
          </w:p>
        </w:tc>
      </w:tr>
      <w:tr w:rsidR="008C7432" w14:paraId="7DCF8507" w14:textId="77777777" w:rsidTr="00E40EBC">
        <w:trPr>
          <w:trHeight w:val="564"/>
        </w:trPr>
        <w:tc>
          <w:tcPr>
            <w:tcW w:w="3404" w:type="dxa"/>
          </w:tcPr>
          <w:p w14:paraId="41D1D0B3" w14:textId="77777777" w:rsidR="008C7432" w:rsidRPr="00D0720D" w:rsidRDefault="00D0720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lastRenderedPageBreak/>
              <w:t>Ley 481-08</w:t>
            </w:r>
            <w:r w:rsidRPr="00D0720D">
              <w:rPr>
                <w:rFonts w:asciiTheme="minorHAnsi" w:hAnsiTheme="minorHAnsi" w:cstheme="minorHAnsi"/>
                <w:bCs/>
                <w:color w:val="000000"/>
                <w:sz w:val="20"/>
                <w:szCs w:val="26"/>
                <w:shd w:val="clear" w:color="auto" w:fill="FFFFFF"/>
              </w:rPr>
              <w:t xml:space="preserve"> General de Archivos, de fecha 11 de diciembre de 2008</w:t>
            </w:r>
          </w:p>
        </w:tc>
        <w:tc>
          <w:tcPr>
            <w:tcW w:w="1244" w:type="dxa"/>
            <w:vAlign w:val="center"/>
          </w:tcPr>
          <w:p w14:paraId="29403E11"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099E041" w14:textId="63667275" w:rsidR="000B7B70" w:rsidRPr="00D05BFD" w:rsidRDefault="006D471F" w:rsidP="000B7B70">
            <w:pPr>
              <w:pStyle w:val="TableParagraph"/>
              <w:spacing w:line="223" w:lineRule="exact"/>
              <w:rPr>
                <w:sz w:val="20"/>
                <w:szCs w:val="20"/>
              </w:rPr>
            </w:pPr>
            <w:hyperlink r:id="rId61"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/index.php/marco-legal-de-transparencia/leyes?download=6:ley-general-de-archivos-481-08</w:t>
              </w:r>
            </w:hyperlink>
          </w:p>
        </w:tc>
        <w:tc>
          <w:tcPr>
            <w:tcW w:w="1844" w:type="dxa"/>
            <w:vAlign w:val="center"/>
          </w:tcPr>
          <w:p w14:paraId="4A3CDB6E" w14:textId="77777777" w:rsidR="00DD19B3" w:rsidRDefault="00DD19B3" w:rsidP="00E40EBC">
            <w:pPr>
              <w:pStyle w:val="TableParagraph"/>
              <w:spacing w:before="1" w:line="267" w:lineRule="exact"/>
              <w:ind w:left="103" w:right="96"/>
              <w:jc w:val="center"/>
              <w:rPr>
                <w:b/>
              </w:rPr>
            </w:pPr>
            <w:r>
              <w:rPr>
                <w:b/>
              </w:rPr>
              <w:t>11</w:t>
            </w:r>
            <w:r>
              <w:rPr>
                <w:b/>
                <w:spacing w:val="-2"/>
              </w:rPr>
              <w:t xml:space="preserve"> </w:t>
            </w:r>
            <w:r>
              <w:rPr>
                <w:b/>
              </w:rPr>
              <w:t>de</w:t>
            </w:r>
            <w:r>
              <w:rPr>
                <w:b/>
                <w:spacing w:val="-2"/>
              </w:rPr>
              <w:t xml:space="preserve"> </w:t>
            </w:r>
            <w:r>
              <w:rPr>
                <w:b/>
              </w:rPr>
              <w:t>diciembre</w:t>
            </w:r>
          </w:p>
          <w:p w14:paraId="1BBADF2F" w14:textId="77777777" w:rsidR="008C7432" w:rsidRDefault="00DD19B3" w:rsidP="00E40EBC">
            <w:pPr>
              <w:pStyle w:val="TableParagraph"/>
              <w:ind w:left="162" w:right="194"/>
              <w:jc w:val="center"/>
              <w:rPr>
                <w:b/>
              </w:rPr>
            </w:pPr>
            <w:r>
              <w:rPr>
                <w:b/>
              </w:rPr>
              <w:t>de</w:t>
            </w:r>
            <w:r>
              <w:rPr>
                <w:b/>
                <w:spacing w:val="-1"/>
              </w:rPr>
              <w:t xml:space="preserve"> </w:t>
            </w:r>
            <w:r>
              <w:rPr>
                <w:b/>
              </w:rPr>
              <w:t>2008</w:t>
            </w:r>
          </w:p>
        </w:tc>
        <w:tc>
          <w:tcPr>
            <w:tcW w:w="1841" w:type="dxa"/>
            <w:vAlign w:val="center"/>
          </w:tcPr>
          <w:p w14:paraId="6B10C7D7" w14:textId="77777777" w:rsidR="008C7432" w:rsidRDefault="005E3286" w:rsidP="001D5EC5">
            <w:pPr>
              <w:pStyle w:val="TableParagraph"/>
              <w:spacing w:before="1"/>
              <w:ind w:left="138" w:right="135"/>
              <w:jc w:val="center"/>
              <w:rPr>
                <w:b/>
                <w:sz w:val="20"/>
              </w:rPr>
            </w:pPr>
            <w:r>
              <w:rPr>
                <w:b/>
                <w:sz w:val="20"/>
              </w:rPr>
              <w:t>Si</w:t>
            </w:r>
          </w:p>
        </w:tc>
      </w:tr>
      <w:tr w:rsidR="008C7432" w14:paraId="621CBA14" w14:textId="77777777" w:rsidTr="00E40EBC">
        <w:trPr>
          <w:trHeight w:val="559"/>
        </w:trPr>
        <w:tc>
          <w:tcPr>
            <w:tcW w:w="3404" w:type="dxa"/>
          </w:tcPr>
          <w:p w14:paraId="1D2F5C8D" w14:textId="77777777" w:rsidR="008C7432" w:rsidRPr="0019297D" w:rsidRDefault="00D0720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t>Ley 41-08</w:t>
            </w:r>
            <w:r w:rsidRPr="0019297D">
              <w:rPr>
                <w:rFonts w:asciiTheme="minorHAnsi" w:hAnsiTheme="minorHAnsi" w:cstheme="minorHAnsi"/>
                <w:bCs/>
                <w:color w:val="000000"/>
                <w:sz w:val="20"/>
                <w:szCs w:val="26"/>
                <w:shd w:val="clear" w:color="auto" w:fill="FFFFFF"/>
              </w:rPr>
              <w:t xml:space="preserve"> De función Pública, de fecha 16 de enero de 2008</w:t>
            </w:r>
          </w:p>
        </w:tc>
        <w:tc>
          <w:tcPr>
            <w:tcW w:w="1244" w:type="dxa"/>
            <w:vAlign w:val="center"/>
          </w:tcPr>
          <w:p w14:paraId="3CFE3C34"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0586C77" w14:textId="36821886" w:rsidR="000B7B70" w:rsidRPr="00D05BFD" w:rsidRDefault="006D471F" w:rsidP="000B7B70">
            <w:pPr>
              <w:pStyle w:val="TableParagraph"/>
              <w:spacing w:line="223" w:lineRule="exact"/>
              <w:rPr>
                <w:sz w:val="20"/>
                <w:szCs w:val="20"/>
              </w:rPr>
            </w:pPr>
            <w:hyperlink r:id="rId62"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/index.php/marco-legal-de-transparencia/leyes?download=4:ley-de-funcion-publica-41-08</w:t>
              </w:r>
            </w:hyperlink>
          </w:p>
        </w:tc>
        <w:tc>
          <w:tcPr>
            <w:tcW w:w="1844" w:type="dxa"/>
            <w:vAlign w:val="center"/>
          </w:tcPr>
          <w:p w14:paraId="5B45AEFA" w14:textId="77777777" w:rsidR="008C7432" w:rsidRDefault="00513BBB" w:rsidP="00E40EBC">
            <w:pPr>
              <w:pStyle w:val="TableParagraph"/>
              <w:ind w:left="162" w:right="268"/>
              <w:jc w:val="center"/>
              <w:rPr>
                <w:b/>
              </w:rPr>
            </w:pPr>
            <w:r>
              <w:rPr>
                <w:b/>
              </w:rPr>
              <w:t>16</w:t>
            </w:r>
            <w:r w:rsidR="005E3286">
              <w:rPr>
                <w:b/>
              </w:rPr>
              <w:t xml:space="preserve"> de enero de</w:t>
            </w:r>
            <w:r>
              <w:rPr>
                <w:b/>
                <w:spacing w:val="-47"/>
              </w:rPr>
              <w:t xml:space="preserve"> </w:t>
            </w:r>
            <w:r w:rsidR="005E3286">
              <w:rPr>
                <w:b/>
              </w:rPr>
              <w:t>200</w:t>
            </w:r>
            <w:r>
              <w:rPr>
                <w:b/>
              </w:rPr>
              <w:t>8</w:t>
            </w:r>
          </w:p>
        </w:tc>
        <w:tc>
          <w:tcPr>
            <w:tcW w:w="1841" w:type="dxa"/>
            <w:vAlign w:val="center"/>
          </w:tcPr>
          <w:p w14:paraId="1B568AEF" w14:textId="77777777" w:rsidR="008C7432" w:rsidRDefault="005E3286" w:rsidP="001D5EC5">
            <w:pPr>
              <w:pStyle w:val="TableParagraph"/>
              <w:spacing w:before="1"/>
              <w:ind w:left="138" w:right="135"/>
              <w:jc w:val="center"/>
              <w:rPr>
                <w:b/>
                <w:sz w:val="20"/>
              </w:rPr>
            </w:pPr>
            <w:r>
              <w:rPr>
                <w:b/>
                <w:sz w:val="20"/>
              </w:rPr>
              <w:t>Si</w:t>
            </w:r>
          </w:p>
        </w:tc>
      </w:tr>
      <w:tr w:rsidR="008C7432" w14:paraId="7595FAF9" w14:textId="77777777" w:rsidTr="00E40EBC">
        <w:trPr>
          <w:trHeight w:val="694"/>
        </w:trPr>
        <w:tc>
          <w:tcPr>
            <w:tcW w:w="3404" w:type="dxa"/>
            <w:tcBorders>
              <w:bottom w:val="single" w:sz="6" w:space="0" w:color="000000"/>
            </w:tcBorders>
          </w:tcPr>
          <w:p w14:paraId="031B8782" w14:textId="77777777" w:rsidR="008C7432" w:rsidRPr="0019297D" w:rsidRDefault="00D0720D">
            <w:pPr>
              <w:pStyle w:val="TableParagraph"/>
              <w:spacing w:before="5" w:line="235" w:lineRule="auto"/>
              <w:ind w:right="100"/>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t>Ley 13-07</w:t>
            </w:r>
            <w:r w:rsidRPr="0019297D">
              <w:rPr>
                <w:rFonts w:asciiTheme="minorHAnsi" w:hAnsiTheme="minorHAnsi" w:cstheme="minorHAnsi"/>
                <w:bCs/>
                <w:color w:val="000000"/>
                <w:sz w:val="20"/>
                <w:szCs w:val="26"/>
                <w:shd w:val="clear" w:color="auto" w:fill="FFFFFF"/>
              </w:rPr>
              <w:t xml:space="preserve"> sobre el Tribunal Superior Administrativo, de fecha 6 de febrero de 2007</w:t>
            </w:r>
          </w:p>
        </w:tc>
        <w:tc>
          <w:tcPr>
            <w:tcW w:w="1244" w:type="dxa"/>
            <w:tcBorders>
              <w:bottom w:val="single" w:sz="6" w:space="0" w:color="000000"/>
            </w:tcBorders>
            <w:vAlign w:val="center"/>
          </w:tcPr>
          <w:p w14:paraId="522A2B77" w14:textId="77777777" w:rsidR="008C7432" w:rsidRDefault="005E3286" w:rsidP="001D5EC5">
            <w:pPr>
              <w:pStyle w:val="TableParagraph"/>
              <w:spacing w:before="1"/>
              <w:ind w:left="117" w:right="114"/>
              <w:jc w:val="center"/>
              <w:rPr>
                <w:b/>
                <w:sz w:val="20"/>
              </w:rPr>
            </w:pPr>
            <w:r>
              <w:rPr>
                <w:b/>
                <w:sz w:val="20"/>
              </w:rPr>
              <w:t>PDF</w:t>
            </w:r>
          </w:p>
        </w:tc>
        <w:tc>
          <w:tcPr>
            <w:tcW w:w="5705" w:type="dxa"/>
            <w:tcBorders>
              <w:bottom w:val="single" w:sz="6" w:space="0" w:color="000000"/>
            </w:tcBorders>
          </w:tcPr>
          <w:p w14:paraId="36D258A3" w14:textId="1A33C363" w:rsidR="000B7B70" w:rsidRPr="00D05BFD" w:rsidRDefault="006D471F" w:rsidP="000B7B70">
            <w:pPr>
              <w:pStyle w:val="TableParagraph"/>
              <w:spacing w:line="220" w:lineRule="exact"/>
              <w:rPr>
                <w:sz w:val="20"/>
                <w:szCs w:val="20"/>
              </w:rPr>
            </w:pPr>
            <w:hyperlink r:id="rId63"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/index.php/marco-legal-de-transparencia/leyes?download=8:ley-13-07</w:t>
              </w:r>
            </w:hyperlink>
          </w:p>
        </w:tc>
        <w:tc>
          <w:tcPr>
            <w:tcW w:w="1844" w:type="dxa"/>
            <w:tcBorders>
              <w:bottom w:val="single" w:sz="6" w:space="0" w:color="000000"/>
            </w:tcBorders>
            <w:vAlign w:val="center"/>
          </w:tcPr>
          <w:p w14:paraId="3E9F3EFB" w14:textId="77777777" w:rsidR="008C7432" w:rsidRDefault="00513BBB" w:rsidP="00E40EBC">
            <w:pPr>
              <w:pStyle w:val="TableParagraph"/>
              <w:ind w:left="303" w:right="268"/>
              <w:jc w:val="center"/>
              <w:rPr>
                <w:b/>
              </w:rPr>
            </w:pPr>
            <w:r>
              <w:rPr>
                <w:b/>
              </w:rPr>
              <w:t>6</w:t>
            </w:r>
            <w:r w:rsidR="005E3286">
              <w:rPr>
                <w:b/>
              </w:rPr>
              <w:t xml:space="preserve"> de </w:t>
            </w:r>
            <w:r>
              <w:rPr>
                <w:b/>
              </w:rPr>
              <w:t>febrero</w:t>
            </w:r>
            <w:r w:rsidR="005E3286">
              <w:rPr>
                <w:b/>
              </w:rPr>
              <w:t xml:space="preserve"> de</w:t>
            </w:r>
            <w:r>
              <w:rPr>
                <w:b/>
              </w:rPr>
              <w:t xml:space="preserve"> </w:t>
            </w:r>
            <w:r w:rsidR="005E3286">
              <w:rPr>
                <w:b/>
              </w:rPr>
              <w:t>2007</w:t>
            </w:r>
          </w:p>
        </w:tc>
        <w:tc>
          <w:tcPr>
            <w:tcW w:w="1841" w:type="dxa"/>
            <w:tcBorders>
              <w:bottom w:val="single" w:sz="6" w:space="0" w:color="000000"/>
            </w:tcBorders>
            <w:vAlign w:val="center"/>
          </w:tcPr>
          <w:p w14:paraId="7E3FEDE2" w14:textId="77777777" w:rsidR="008C7432" w:rsidRDefault="005E3286" w:rsidP="001D5EC5">
            <w:pPr>
              <w:pStyle w:val="TableParagraph"/>
              <w:spacing w:before="1"/>
              <w:ind w:left="138" w:right="135"/>
              <w:jc w:val="center"/>
              <w:rPr>
                <w:b/>
                <w:sz w:val="20"/>
              </w:rPr>
            </w:pPr>
            <w:r>
              <w:rPr>
                <w:b/>
                <w:sz w:val="20"/>
              </w:rPr>
              <w:t>Si</w:t>
            </w:r>
          </w:p>
        </w:tc>
      </w:tr>
      <w:tr w:rsidR="008C7432" w14:paraId="7AFFD8B9" w14:textId="77777777" w:rsidTr="00E40EBC">
        <w:trPr>
          <w:trHeight w:val="974"/>
        </w:trPr>
        <w:tc>
          <w:tcPr>
            <w:tcW w:w="3404" w:type="dxa"/>
            <w:tcBorders>
              <w:top w:val="single" w:sz="6" w:space="0" w:color="000000"/>
            </w:tcBorders>
          </w:tcPr>
          <w:p w14:paraId="15CA16AC" w14:textId="77777777" w:rsidR="008C7432" w:rsidRPr="0019297D" w:rsidRDefault="0019297D">
            <w:pPr>
              <w:pStyle w:val="TableParagraph"/>
              <w:spacing w:before="3" w:line="235" w:lineRule="auto"/>
              <w:ind w:right="96"/>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10-07</w:t>
            </w:r>
            <w:r w:rsidRPr="0019297D">
              <w:rPr>
                <w:rFonts w:asciiTheme="minorHAnsi" w:hAnsiTheme="minorHAnsi" w:cstheme="minorHAnsi"/>
                <w:color w:val="000000"/>
                <w:sz w:val="20"/>
                <w:szCs w:val="26"/>
                <w:shd w:val="clear" w:color="auto" w:fill="FFFFFF"/>
              </w:rPr>
              <w:t xml:space="preserve"> que Instituye el Sistema Nacional de Control Interno y de la Contraloría General de la República</w:t>
            </w:r>
            <w:r w:rsidR="007F0782" w:rsidRPr="007F0782">
              <w:rPr>
                <w:rFonts w:asciiTheme="minorHAnsi" w:hAnsiTheme="minorHAnsi" w:cstheme="minorHAnsi"/>
                <w:bCs/>
                <w:color w:val="000000"/>
                <w:sz w:val="20"/>
                <w:szCs w:val="26"/>
                <w:shd w:val="clear" w:color="auto" w:fill="FFFFFF"/>
              </w:rPr>
              <w:t>, de fecha 5 de enero de 2007</w:t>
            </w:r>
          </w:p>
        </w:tc>
        <w:tc>
          <w:tcPr>
            <w:tcW w:w="1244" w:type="dxa"/>
            <w:tcBorders>
              <w:top w:val="single" w:sz="6" w:space="0" w:color="000000"/>
            </w:tcBorders>
            <w:vAlign w:val="center"/>
          </w:tcPr>
          <w:p w14:paraId="04D493D6" w14:textId="77777777" w:rsidR="008C7432" w:rsidRDefault="005E3286" w:rsidP="001D5EC5">
            <w:pPr>
              <w:pStyle w:val="TableParagraph"/>
              <w:spacing w:line="243" w:lineRule="exact"/>
              <w:ind w:left="117" w:right="114"/>
              <w:jc w:val="center"/>
              <w:rPr>
                <w:b/>
                <w:sz w:val="20"/>
              </w:rPr>
            </w:pPr>
            <w:r>
              <w:rPr>
                <w:b/>
                <w:sz w:val="20"/>
              </w:rPr>
              <w:t>PDF</w:t>
            </w:r>
          </w:p>
        </w:tc>
        <w:tc>
          <w:tcPr>
            <w:tcW w:w="5705" w:type="dxa"/>
            <w:tcBorders>
              <w:top w:val="single" w:sz="6" w:space="0" w:color="000000"/>
            </w:tcBorders>
          </w:tcPr>
          <w:p w14:paraId="537A243E" w14:textId="521814D3" w:rsidR="00D53756" w:rsidRDefault="006D471F">
            <w:pPr>
              <w:pStyle w:val="TableParagraph"/>
              <w:spacing w:line="223" w:lineRule="exact"/>
            </w:pPr>
            <w:hyperlink r:id="rId64"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/index.php/marco-legal-de-transparencia/leyes?download=7:ley-10-07</w:t>
              </w:r>
            </w:hyperlink>
          </w:p>
          <w:p w14:paraId="0A133A5A" w14:textId="61173C88" w:rsidR="000B7B70" w:rsidRPr="00D05BFD" w:rsidRDefault="000B7B70">
            <w:pPr>
              <w:pStyle w:val="TableParagraph"/>
              <w:spacing w:line="223" w:lineRule="exact"/>
              <w:rPr>
                <w:sz w:val="20"/>
                <w:szCs w:val="20"/>
              </w:rPr>
            </w:pPr>
          </w:p>
        </w:tc>
        <w:tc>
          <w:tcPr>
            <w:tcW w:w="1844" w:type="dxa"/>
            <w:tcBorders>
              <w:top w:val="single" w:sz="6" w:space="0" w:color="000000"/>
            </w:tcBorders>
            <w:vAlign w:val="center"/>
          </w:tcPr>
          <w:p w14:paraId="1EB24ED6" w14:textId="77777777" w:rsidR="008C7432" w:rsidRDefault="00513BBB" w:rsidP="00E40EBC">
            <w:pPr>
              <w:pStyle w:val="TableParagraph"/>
              <w:spacing w:line="265" w:lineRule="exact"/>
              <w:ind w:left="103" w:right="96"/>
              <w:jc w:val="center"/>
              <w:rPr>
                <w:b/>
              </w:rPr>
            </w:pPr>
            <w:r>
              <w:rPr>
                <w:b/>
              </w:rPr>
              <w:t>5</w:t>
            </w:r>
            <w:r w:rsidR="005E3286">
              <w:rPr>
                <w:b/>
                <w:spacing w:val="-2"/>
              </w:rPr>
              <w:t xml:space="preserve"> </w:t>
            </w:r>
            <w:r w:rsidR="005E3286">
              <w:rPr>
                <w:b/>
              </w:rPr>
              <w:t>de</w:t>
            </w:r>
            <w:r w:rsidR="005E3286">
              <w:rPr>
                <w:b/>
                <w:spacing w:val="-2"/>
              </w:rPr>
              <w:t xml:space="preserve"> </w:t>
            </w:r>
            <w:r>
              <w:rPr>
                <w:b/>
              </w:rPr>
              <w:t>enero</w:t>
            </w:r>
          </w:p>
          <w:p w14:paraId="39872DCD"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7</w:t>
            </w:r>
          </w:p>
        </w:tc>
        <w:tc>
          <w:tcPr>
            <w:tcW w:w="1841" w:type="dxa"/>
            <w:tcBorders>
              <w:top w:val="single" w:sz="6" w:space="0" w:color="000000"/>
            </w:tcBorders>
            <w:vAlign w:val="center"/>
          </w:tcPr>
          <w:p w14:paraId="11F4E4F2" w14:textId="77777777" w:rsidR="008C7432" w:rsidRDefault="005E3286" w:rsidP="001D5EC5">
            <w:pPr>
              <w:pStyle w:val="TableParagraph"/>
              <w:spacing w:line="243" w:lineRule="exact"/>
              <w:ind w:left="138" w:right="135"/>
              <w:jc w:val="center"/>
              <w:rPr>
                <w:b/>
                <w:sz w:val="20"/>
              </w:rPr>
            </w:pPr>
            <w:r>
              <w:rPr>
                <w:b/>
                <w:sz w:val="20"/>
              </w:rPr>
              <w:t>Si</w:t>
            </w:r>
          </w:p>
        </w:tc>
      </w:tr>
      <w:tr w:rsidR="008C7432" w14:paraId="4795F4EC" w14:textId="77777777" w:rsidTr="00E40EBC">
        <w:trPr>
          <w:trHeight w:val="818"/>
        </w:trPr>
        <w:tc>
          <w:tcPr>
            <w:tcW w:w="3404" w:type="dxa"/>
          </w:tcPr>
          <w:p w14:paraId="442A35FB" w14:textId="77777777" w:rsidR="008C7432" w:rsidRPr="0019297D" w:rsidRDefault="0019297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5-07</w:t>
            </w:r>
            <w:r w:rsidRPr="0019297D">
              <w:rPr>
                <w:rFonts w:asciiTheme="minorHAnsi" w:hAnsiTheme="minorHAnsi" w:cstheme="minorHAnsi"/>
                <w:color w:val="000000"/>
                <w:sz w:val="20"/>
                <w:szCs w:val="26"/>
                <w:shd w:val="clear" w:color="auto" w:fill="FFFFFF"/>
              </w:rPr>
              <w:t xml:space="preserve"> que crea el Sistema Integrado de Administración Financiera del Estado</w:t>
            </w:r>
            <w:r w:rsidR="005F1799" w:rsidRPr="005F1799">
              <w:rPr>
                <w:rFonts w:asciiTheme="minorHAnsi" w:hAnsiTheme="minorHAnsi" w:cstheme="minorHAnsi"/>
                <w:bCs/>
                <w:color w:val="000000"/>
                <w:sz w:val="20"/>
                <w:szCs w:val="26"/>
                <w:shd w:val="clear" w:color="auto" w:fill="FFFFFF"/>
              </w:rPr>
              <w:t>, de fecha 5 de enero de 2007</w:t>
            </w:r>
          </w:p>
        </w:tc>
        <w:tc>
          <w:tcPr>
            <w:tcW w:w="1244" w:type="dxa"/>
            <w:vAlign w:val="center"/>
          </w:tcPr>
          <w:p w14:paraId="2265B2EE"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03B7DC9" w14:textId="3C5E3876" w:rsidR="00D53756" w:rsidRDefault="006D471F" w:rsidP="00D53756">
            <w:pPr>
              <w:pStyle w:val="TableParagraph"/>
              <w:spacing w:line="223" w:lineRule="exact"/>
            </w:pPr>
            <w:hyperlink r:id="rId65"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/index.php/marco-legal-de-transparencia/leyes?download=10:ley-5-07</w:t>
              </w:r>
            </w:hyperlink>
          </w:p>
          <w:p w14:paraId="328E18A6" w14:textId="6965C4CB" w:rsidR="000B7B70" w:rsidRPr="00D05BFD" w:rsidRDefault="000B7B70" w:rsidP="00D53756">
            <w:pPr>
              <w:pStyle w:val="TableParagraph"/>
              <w:spacing w:line="223" w:lineRule="exact"/>
              <w:rPr>
                <w:sz w:val="20"/>
                <w:szCs w:val="20"/>
              </w:rPr>
            </w:pPr>
          </w:p>
        </w:tc>
        <w:tc>
          <w:tcPr>
            <w:tcW w:w="1844" w:type="dxa"/>
            <w:vAlign w:val="center"/>
          </w:tcPr>
          <w:p w14:paraId="10545706" w14:textId="77777777" w:rsidR="008C7432" w:rsidRDefault="00513BBB" w:rsidP="00E40EBC">
            <w:pPr>
              <w:pStyle w:val="TableParagraph"/>
              <w:spacing w:line="268" w:lineRule="exact"/>
              <w:ind w:left="103" w:right="96"/>
              <w:jc w:val="center"/>
              <w:rPr>
                <w:b/>
              </w:rPr>
            </w:pPr>
            <w:r>
              <w:rPr>
                <w:b/>
              </w:rPr>
              <w:t>5</w:t>
            </w:r>
            <w:r w:rsidR="005E3286">
              <w:rPr>
                <w:b/>
                <w:spacing w:val="-2"/>
              </w:rPr>
              <w:t xml:space="preserve"> </w:t>
            </w:r>
            <w:r w:rsidR="005E3286">
              <w:rPr>
                <w:b/>
              </w:rPr>
              <w:t>de</w:t>
            </w:r>
            <w:r w:rsidR="005E3286">
              <w:rPr>
                <w:b/>
                <w:spacing w:val="-2"/>
              </w:rPr>
              <w:t xml:space="preserve"> </w:t>
            </w:r>
            <w:r>
              <w:rPr>
                <w:b/>
              </w:rPr>
              <w:t>enero</w:t>
            </w:r>
          </w:p>
          <w:p w14:paraId="0E9B35EF"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7</w:t>
            </w:r>
          </w:p>
        </w:tc>
        <w:tc>
          <w:tcPr>
            <w:tcW w:w="1841" w:type="dxa"/>
            <w:vAlign w:val="center"/>
          </w:tcPr>
          <w:p w14:paraId="7370C080" w14:textId="77777777" w:rsidR="008C7432" w:rsidRDefault="005E3286" w:rsidP="001D5EC5">
            <w:pPr>
              <w:pStyle w:val="TableParagraph"/>
              <w:spacing w:before="1"/>
              <w:ind w:left="138" w:right="135"/>
              <w:jc w:val="center"/>
              <w:rPr>
                <w:b/>
                <w:sz w:val="20"/>
              </w:rPr>
            </w:pPr>
            <w:r>
              <w:rPr>
                <w:b/>
                <w:sz w:val="20"/>
              </w:rPr>
              <w:t>Si</w:t>
            </w:r>
          </w:p>
        </w:tc>
      </w:tr>
      <w:tr w:rsidR="008C7432" w14:paraId="7824DF18" w14:textId="77777777" w:rsidTr="00E40EBC">
        <w:trPr>
          <w:trHeight w:val="559"/>
        </w:trPr>
        <w:tc>
          <w:tcPr>
            <w:tcW w:w="3404" w:type="dxa"/>
          </w:tcPr>
          <w:p w14:paraId="5EE1D67A" w14:textId="77777777" w:rsidR="008C7432" w:rsidRPr="0019297D" w:rsidRDefault="0019297D">
            <w:pPr>
              <w:pStyle w:val="TableParagraph"/>
              <w:spacing w:before="5" w:line="235" w:lineRule="auto"/>
              <w:ind w:right="97"/>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498-06</w:t>
            </w:r>
            <w:r w:rsidRPr="0019297D">
              <w:rPr>
                <w:rFonts w:asciiTheme="minorHAnsi" w:hAnsiTheme="minorHAnsi" w:cstheme="minorHAnsi"/>
                <w:color w:val="000000"/>
                <w:sz w:val="20"/>
                <w:szCs w:val="26"/>
                <w:shd w:val="clear" w:color="auto" w:fill="FFFFFF"/>
              </w:rPr>
              <w:t xml:space="preserve"> </w:t>
            </w:r>
            <w:r w:rsidR="00D53756">
              <w:rPr>
                <w:rFonts w:asciiTheme="minorHAnsi" w:hAnsiTheme="minorHAnsi" w:cstheme="minorHAnsi"/>
                <w:color w:val="000000"/>
                <w:sz w:val="20"/>
                <w:szCs w:val="26"/>
                <w:shd w:val="clear" w:color="auto" w:fill="FFFFFF"/>
              </w:rPr>
              <w:t>sobre</w:t>
            </w:r>
            <w:r w:rsidRPr="0019297D">
              <w:rPr>
                <w:rFonts w:asciiTheme="minorHAnsi" w:hAnsiTheme="minorHAnsi" w:cstheme="minorHAnsi"/>
                <w:color w:val="000000"/>
                <w:sz w:val="20"/>
                <w:szCs w:val="26"/>
                <w:shd w:val="clear" w:color="auto" w:fill="FFFFFF"/>
              </w:rPr>
              <w:t xml:space="preserve"> Planificación e Inversión P</w:t>
            </w:r>
            <w:r w:rsidR="005F1799">
              <w:rPr>
                <w:rFonts w:asciiTheme="minorHAnsi" w:hAnsiTheme="minorHAnsi" w:cstheme="minorHAnsi"/>
                <w:color w:val="000000"/>
                <w:sz w:val="20"/>
                <w:szCs w:val="26"/>
                <w:shd w:val="clear" w:color="auto" w:fill="FFFFFF"/>
              </w:rPr>
              <w:t>ú</w:t>
            </w:r>
            <w:r w:rsidRPr="0019297D">
              <w:rPr>
                <w:rFonts w:asciiTheme="minorHAnsi" w:hAnsiTheme="minorHAnsi" w:cstheme="minorHAnsi"/>
                <w:color w:val="000000"/>
                <w:sz w:val="20"/>
                <w:szCs w:val="26"/>
                <w:shd w:val="clear" w:color="auto" w:fill="FFFFFF"/>
              </w:rPr>
              <w:t>blica</w:t>
            </w:r>
            <w:r w:rsidR="005F1799" w:rsidRPr="005F1799">
              <w:rPr>
                <w:rFonts w:asciiTheme="minorHAnsi" w:hAnsiTheme="minorHAnsi" w:cstheme="minorHAnsi"/>
                <w:bCs/>
                <w:color w:val="000000"/>
                <w:sz w:val="20"/>
                <w:szCs w:val="26"/>
                <w:shd w:val="clear" w:color="auto" w:fill="FFFFFF"/>
              </w:rPr>
              <w:t>, de fecha 19 de diciembre 2006</w:t>
            </w:r>
          </w:p>
        </w:tc>
        <w:tc>
          <w:tcPr>
            <w:tcW w:w="1244" w:type="dxa"/>
            <w:vAlign w:val="center"/>
          </w:tcPr>
          <w:p w14:paraId="18EDF0DF"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B6D056E" w14:textId="3BD5507A" w:rsidR="00D53756" w:rsidRDefault="006D471F" w:rsidP="00D53756">
            <w:pPr>
              <w:pStyle w:val="TableParagraph"/>
              <w:spacing w:before="1" w:line="223" w:lineRule="exact"/>
            </w:pPr>
            <w:hyperlink r:id="rId66"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/index.php/marco-legal-de-transparencia/leyes?download=2:ley-498-06</w:t>
              </w:r>
            </w:hyperlink>
          </w:p>
          <w:p w14:paraId="7B3E59B9" w14:textId="29BB2451" w:rsidR="000B7B70" w:rsidRPr="00D05BFD" w:rsidRDefault="000B7B70" w:rsidP="00D53756">
            <w:pPr>
              <w:pStyle w:val="TableParagraph"/>
              <w:spacing w:before="1" w:line="223" w:lineRule="exact"/>
              <w:rPr>
                <w:sz w:val="20"/>
                <w:szCs w:val="20"/>
              </w:rPr>
            </w:pPr>
          </w:p>
        </w:tc>
        <w:tc>
          <w:tcPr>
            <w:tcW w:w="1844" w:type="dxa"/>
            <w:vAlign w:val="center"/>
          </w:tcPr>
          <w:p w14:paraId="22050FAF" w14:textId="77777777" w:rsidR="00DD19B3" w:rsidRDefault="00DD19B3" w:rsidP="00E40EBC">
            <w:pPr>
              <w:pStyle w:val="TableParagraph"/>
              <w:spacing w:before="1" w:line="267" w:lineRule="exact"/>
              <w:ind w:left="103" w:right="96"/>
              <w:jc w:val="center"/>
              <w:rPr>
                <w:b/>
              </w:rPr>
            </w:pPr>
            <w:r>
              <w:rPr>
                <w:b/>
              </w:rPr>
              <w:t>19</w:t>
            </w:r>
            <w:r>
              <w:rPr>
                <w:b/>
                <w:spacing w:val="-2"/>
              </w:rPr>
              <w:t xml:space="preserve"> </w:t>
            </w:r>
            <w:r>
              <w:rPr>
                <w:b/>
              </w:rPr>
              <w:t>de</w:t>
            </w:r>
            <w:r>
              <w:rPr>
                <w:b/>
                <w:spacing w:val="-2"/>
              </w:rPr>
              <w:t xml:space="preserve"> </w:t>
            </w:r>
            <w:r>
              <w:rPr>
                <w:b/>
              </w:rPr>
              <w:t>diciembre</w:t>
            </w:r>
          </w:p>
          <w:p w14:paraId="3737819E" w14:textId="77777777" w:rsidR="008C7432" w:rsidRDefault="00DD19B3" w:rsidP="00E40EBC">
            <w:pPr>
              <w:pStyle w:val="TableParagraph"/>
              <w:ind w:left="162" w:right="119" w:firstLine="31"/>
              <w:jc w:val="center"/>
              <w:rPr>
                <w:b/>
              </w:rPr>
            </w:pPr>
            <w:r>
              <w:rPr>
                <w:b/>
              </w:rPr>
              <w:t>de</w:t>
            </w:r>
            <w:r>
              <w:rPr>
                <w:b/>
                <w:spacing w:val="-1"/>
              </w:rPr>
              <w:t xml:space="preserve"> </w:t>
            </w:r>
            <w:r>
              <w:rPr>
                <w:b/>
              </w:rPr>
              <w:t>2006</w:t>
            </w:r>
          </w:p>
        </w:tc>
        <w:tc>
          <w:tcPr>
            <w:tcW w:w="1841" w:type="dxa"/>
            <w:vAlign w:val="center"/>
          </w:tcPr>
          <w:p w14:paraId="67746A74" w14:textId="77777777" w:rsidR="008C7432" w:rsidRDefault="005E3286" w:rsidP="001D5EC5">
            <w:pPr>
              <w:pStyle w:val="TableParagraph"/>
              <w:spacing w:before="1"/>
              <w:ind w:left="138" w:right="135"/>
              <w:jc w:val="center"/>
              <w:rPr>
                <w:b/>
                <w:sz w:val="20"/>
              </w:rPr>
            </w:pPr>
            <w:r>
              <w:rPr>
                <w:b/>
                <w:sz w:val="20"/>
              </w:rPr>
              <w:t>Si</w:t>
            </w:r>
          </w:p>
        </w:tc>
      </w:tr>
      <w:tr w:rsidR="008C7432" w14:paraId="02661A34" w14:textId="77777777" w:rsidTr="00E40EBC">
        <w:trPr>
          <w:trHeight w:val="731"/>
        </w:trPr>
        <w:tc>
          <w:tcPr>
            <w:tcW w:w="3404" w:type="dxa"/>
          </w:tcPr>
          <w:p w14:paraId="398F9EB2" w14:textId="77777777" w:rsidR="008C7432" w:rsidRPr="0019297D" w:rsidRDefault="0019297D">
            <w:pPr>
              <w:pStyle w:val="TableParagraph"/>
              <w:spacing w:before="5" w:line="235" w:lineRule="auto"/>
              <w:ind w:right="93"/>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423-06</w:t>
            </w:r>
            <w:r w:rsidRPr="0019297D">
              <w:rPr>
                <w:rFonts w:asciiTheme="minorHAnsi" w:hAnsiTheme="minorHAnsi" w:cstheme="minorHAnsi"/>
                <w:color w:val="000000"/>
                <w:sz w:val="20"/>
                <w:szCs w:val="26"/>
                <w:shd w:val="clear" w:color="auto" w:fill="FFFFFF"/>
              </w:rPr>
              <w:t xml:space="preserve"> Orgánica de Presupuesto para el Sector Público</w:t>
            </w:r>
            <w:r w:rsidR="005F1799" w:rsidRPr="005F1799">
              <w:rPr>
                <w:rFonts w:asciiTheme="minorHAnsi" w:hAnsiTheme="minorHAnsi" w:cstheme="minorHAnsi"/>
                <w:bCs/>
                <w:color w:val="000000"/>
                <w:sz w:val="20"/>
                <w:szCs w:val="20"/>
                <w:shd w:val="clear" w:color="auto" w:fill="FFFFFF"/>
              </w:rPr>
              <w:t>, de fecha 17 de noviembre de 2006</w:t>
            </w:r>
          </w:p>
        </w:tc>
        <w:tc>
          <w:tcPr>
            <w:tcW w:w="1244" w:type="dxa"/>
            <w:vAlign w:val="center"/>
          </w:tcPr>
          <w:p w14:paraId="55C7D99F"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226AAC7" w14:textId="37E963E0" w:rsidR="00D53756" w:rsidRDefault="006D471F">
            <w:pPr>
              <w:pStyle w:val="TableParagraph"/>
              <w:spacing w:line="222" w:lineRule="exact"/>
            </w:pPr>
            <w:hyperlink r:id="rId67"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/index.php/marco-legal-de-transparencia/leyes?download=12:ley-423-06</w:t>
              </w:r>
            </w:hyperlink>
          </w:p>
          <w:p w14:paraId="35573EB6" w14:textId="46C0165C" w:rsidR="000B7B70" w:rsidRPr="00D05BFD" w:rsidRDefault="000B7B70">
            <w:pPr>
              <w:pStyle w:val="TableParagraph"/>
              <w:spacing w:line="222" w:lineRule="exact"/>
              <w:rPr>
                <w:sz w:val="20"/>
                <w:szCs w:val="20"/>
              </w:rPr>
            </w:pPr>
          </w:p>
        </w:tc>
        <w:tc>
          <w:tcPr>
            <w:tcW w:w="1844" w:type="dxa"/>
            <w:vAlign w:val="center"/>
          </w:tcPr>
          <w:p w14:paraId="6F0DAF18" w14:textId="77777777" w:rsidR="008C7432" w:rsidRDefault="00513BBB" w:rsidP="00E40EBC">
            <w:pPr>
              <w:pStyle w:val="TableParagraph"/>
              <w:spacing w:line="268" w:lineRule="exact"/>
              <w:ind w:left="103" w:right="98"/>
              <w:jc w:val="center"/>
              <w:rPr>
                <w:b/>
              </w:rPr>
            </w:pPr>
            <w:r>
              <w:rPr>
                <w:b/>
              </w:rPr>
              <w:t>17</w:t>
            </w:r>
            <w:r w:rsidR="005E3286">
              <w:rPr>
                <w:b/>
                <w:spacing w:val="-1"/>
              </w:rPr>
              <w:t xml:space="preserve"> </w:t>
            </w:r>
            <w:r w:rsidR="005E3286">
              <w:rPr>
                <w:b/>
              </w:rPr>
              <w:t>de</w:t>
            </w:r>
            <w:r w:rsidR="005E3286">
              <w:rPr>
                <w:b/>
                <w:spacing w:val="-1"/>
              </w:rPr>
              <w:t xml:space="preserve"> </w:t>
            </w:r>
            <w:r>
              <w:rPr>
                <w:b/>
              </w:rPr>
              <w:t>novie</w:t>
            </w:r>
            <w:r w:rsidR="005E3286">
              <w:rPr>
                <w:b/>
              </w:rPr>
              <w:t>mbre</w:t>
            </w:r>
          </w:p>
          <w:p w14:paraId="7B0329E5" w14:textId="77777777" w:rsidR="008C7432" w:rsidRDefault="005E3286" w:rsidP="00E40EBC">
            <w:pPr>
              <w:pStyle w:val="TableParagraph"/>
              <w:ind w:left="103" w:right="94"/>
              <w:jc w:val="center"/>
              <w:rPr>
                <w:b/>
              </w:rPr>
            </w:pPr>
            <w:r>
              <w:rPr>
                <w:b/>
              </w:rPr>
              <w:t>de</w:t>
            </w:r>
            <w:r>
              <w:rPr>
                <w:b/>
                <w:spacing w:val="-1"/>
              </w:rPr>
              <w:t xml:space="preserve"> </w:t>
            </w:r>
            <w:r>
              <w:rPr>
                <w:b/>
              </w:rPr>
              <w:t>2006</w:t>
            </w:r>
          </w:p>
        </w:tc>
        <w:tc>
          <w:tcPr>
            <w:tcW w:w="1841" w:type="dxa"/>
            <w:vAlign w:val="center"/>
          </w:tcPr>
          <w:p w14:paraId="436B31E6" w14:textId="77777777" w:rsidR="008C7432" w:rsidRDefault="005E3286" w:rsidP="001D5EC5">
            <w:pPr>
              <w:pStyle w:val="TableParagraph"/>
              <w:spacing w:before="1"/>
              <w:ind w:left="138" w:right="135"/>
              <w:jc w:val="center"/>
              <w:rPr>
                <w:b/>
                <w:sz w:val="20"/>
              </w:rPr>
            </w:pPr>
            <w:r>
              <w:rPr>
                <w:b/>
                <w:sz w:val="20"/>
              </w:rPr>
              <w:t>Si</w:t>
            </w:r>
          </w:p>
        </w:tc>
      </w:tr>
      <w:tr w:rsidR="008C7432" w14:paraId="6456118A" w14:textId="77777777" w:rsidTr="00E40EBC">
        <w:trPr>
          <w:trHeight w:val="976"/>
        </w:trPr>
        <w:tc>
          <w:tcPr>
            <w:tcW w:w="3404" w:type="dxa"/>
          </w:tcPr>
          <w:p w14:paraId="2207E19C" w14:textId="77777777" w:rsidR="008C7432" w:rsidRPr="005F1799" w:rsidRDefault="005F1799">
            <w:pPr>
              <w:pStyle w:val="TableParagraph"/>
              <w:spacing w:before="1"/>
              <w:ind w:right="100"/>
              <w:jc w:val="both"/>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t>Ley 340-06</w:t>
            </w:r>
            <w:r w:rsidRPr="005F1799">
              <w:rPr>
                <w:rFonts w:asciiTheme="minorHAnsi" w:hAnsiTheme="minorHAnsi" w:cstheme="minorHAnsi"/>
                <w:bCs/>
                <w:color w:val="000000"/>
                <w:sz w:val="20"/>
                <w:szCs w:val="20"/>
                <w:shd w:val="clear" w:color="auto" w:fill="FFFFFF"/>
              </w:rPr>
              <w:t xml:space="preserve"> sobre Compras y Contrataciones, de fecha 18 de agosto de 2006 y su modificación mediante la </w:t>
            </w:r>
            <w:r w:rsidRPr="005F1799">
              <w:rPr>
                <w:rFonts w:asciiTheme="minorHAnsi" w:hAnsiTheme="minorHAnsi" w:cstheme="minorHAnsi"/>
                <w:b/>
                <w:bCs/>
                <w:color w:val="000000"/>
                <w:sz w:val="20"/>
                <w:szCs w:val="20"/>
                <w:shd w:val="clear" w:color="auto" w:fill="FFFFFF"/>
              </w:rPr>
              <w:t>Ley 449-06</w:t>
            </w:r>
            <w:r w:rsidRPr="005F1799">
              <w:rPr>
                <w:rFonts w:asciiTheme="minorHAnsi" w:hAnsiTheme="minorHAnsi" w:cstheme="minorHAnsi"/>
                <w:bCs/>
                <w:color w:val="000000"/>
                <w:sz w:val="20"/>
                <w:szCs w:val="20"/>
                <w:shd w:val="clear" w:color="auto" w:fill="FFFFFF"/>
              </w:rPr>
              <w:t>, de fecha 6 de diciembre de 2006</w:t>
            </w:r>
          </w:p>
        </w:tc>
        <w:tc>
          <w:tcPr>
            <w:tcW w:w="1244" w:type="dxa"/>
            <w:vAlign w:val="center"/>
          </w:tcPr>
          <w:p w14:paraId="2366D14D"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11443155" w14:textId="6C38C282" w:rsidR="00D53756" w:rsidRDefault="006D471F">
            <w:pPr>
              <w:pStyle w:val="TableParagraph"/>
              <w:spacing w:line="223" w:lineRule="exact"/>
            </w:pPr>
            <w:hyperlink r:id="rId68"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/index.php/marco-legal-de-transparencia/leyes?download=9:ley-340-06-y-449-06</w:t>
              </w:r>
            </w:hyperlink>
          </w:p>
          <w:p w14:paraId="33511DCA" w14:textId="5C0A469F" w:rsidR="000B7B70" w:rsidRPr="00D05BFD" w:rsidRDefault="000B7B70">
            <w:pPr>
              <w:pStyle w:val="TableParagraph"/>
              <w:spacing w:line="223" w:lineRule="exact"/>
              <w:rPr>
                <w:sz w:val="20"/>
                <w:szCs w:val="20"/>
              </w:rPr>
            </w:pPr>
          </w:p>
        </w:tc>
        <w:tc>
          <w:tcPr>
            <w:tcW w:w="1844" w:type="dxa"/>
            <w:vAlign w:val="center"/>
          </w:tcPr>
          <w:p w14:paraId="49F09E2E" w14:textId="77777777" w:rsidR="008C7432" w:rsidRDefault="00513BBB" w:rsidP="00E40EBC">
            <w:pPr>
              <w:pStyle w:val="TableParagraph"/>
              <w:spacing w:line="268" w:lineRule="exact"/>
              <w:ind w:left="103" w:right="96"/>
              <w:jc w:val="center"/>
              <w:rPr>
                <w:b/>
              </w:rPr>
            </w:pPr>
            <w:r>
              <w:rPr>
                <w:b/>
              </w:rPr>
              <w:t>6</w:t>
            </w:r>
            <w:r w:rsidR="005E3286">
              <w:rPr>
                <w:b/>
                <w:spacing w:val="-2"/>
              </w:rPr>
              <w:t xml:space="preserve"> </w:t>
            </w:r>
            <w:r w:rsidR="005E3286">
              <w:rPr>
                <w:b/>
              </w:rPr>
              <w:t>de</w:t>
            </w:r>
            <w:r w:rsidR="005E3286">
              <w:rPr>
                <w:b/>
                <w:spacing w:val="-2"/>
              </w:rPr>
              <w:t xml:space="preserve"> </w:t>
            </w:r>
            <w:r w:rsidR="005E3286">
              <w:rPr>
                <w:b/>
              </w:rPr>
              <w:t>diciembre</w:t>
            </w:r>
          </w:p>
          <w:p w14:paraId="2EF135B6"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6</w:t>
            </w:r>
          </w:p>
        </w:tc>
        <w:tc>
          <w:tcPr>
            <w:tcW w:w="1841" w:type="dxa"/>
            <w:vAlign w:val="center"/>
          </w:tcPr>
          <w:p w14:paraId="40F70F6A" w14:textId="77777777" w:rsidR="000B7B70" w:rsidRDefault="000B7B70" w:rsidP="001D5EC5">
            <w:pPr>
              <w:pStyle w:val="TableParagraph"/>
              <w:spacing w:before="1"/>
              <w:ind w:left="138" w:right="135"/>
              <w:jc w:val="center"/>
              <w:rPr>
                <w:b/>
                <w:sz w:val="20"/>
              </w:rPr>
            </w:pPr>
          </w:p>
          <w:p w14:paraId="76A64947" w14:textId="5E4966BB" w:rsidR="008C7432" w:rsidRDefault="005E3286" w:rsidP="001D5EC5">
            <w:pPr>
              <w:pStyle w:val="TableParagraph"/>
              <w:spacing w:before="1"/>
              <w:ind w:left="138" w:right="135"/>
              <w:jc w:val="center"/>
              <w:rPr>
                <w:b/>
                <w:sz w:val="20"/>
              </w:rPr>
            </w:pPr>
            <w:r>
              <w:rPr>
                <w:b/>
                <w:sz w:val="20"/>
              </w:rPr>
              <w:t>Si</w:t>
            </w:r>
          </w:p>
        </w:tc>
      </w:tr>
      <w:tr w:rsidR="008C7432" w14:paraId="35739EE8" w14:textId="77777777" w:rsidTr="00E40EBC">
        <w:trPr>
          <w:trHeight w:val="610"/>
        </w:trPr>
        <w:tc>
          <w:tcPr>
            <w:tcW w:w="3404" w:type="dxa"/>
          </w:tcPr>
          <w:p w14:paraId="54EBD8F0" w14:textId="77777777" w:rsidR="008C7432" w:rsidRPr="0019297D" w:rsidRDefault="0019297D">
            <w:pPr>
              <w:pStyle w:val="TableParagraph"/>
              <w:spacing w:line="223" w:lineRule="exact"/>
              <w:jc w:val="both"/>
              <w:rPr>
                <w:rFonts w:asciiTheme="minorHAnsi" w:hAnsiTheme="minorHAnsi" w:cstheme="minorHAnsi"/>
                <w:sz w:val="20"/>
                <w:szCs w:val="20"/>
              </w:rPr>
            </w:pPr>
            <w:r w:rsidRPr="0019297D">
              <w:rPr>
                <w:rFonts w:asciiTheme="minorHAnsi" w:hAnsiTheme="minorHAnsi" w:cstheme="minorHAnsi"/>
                <w:b/>
                <w:color w:val="000000"/>
                <w:sz w:val="20"/>
                <w:szCs w:val="20"/>
                <w:shd w:val="clear" w:color="auto" w:fill="FFFFFF"/>
              </w:rPr>
              <w:t>Ley 6-06</w:t>
            </w:r>
            <w:r w:rsidRPr="0019297D">
              <w:rPr>
                <w:rFonts w:asciiTheme="minorHAnsi" w:hAnsiTheme="minorHAnsi" w:cstheme="minorHAnsi"/>
                <w:color w:val="000000"/>
                <w:sz w:val="20"/>
                <w:szCs w:val="20"/>
                <w:shd w:val="clear" w:color="auto" w:fill="FFFFFF"/>
              </w:rPr>
              <w:t xml:space="preserve"> </w:t>
            </w:r>
            <w:r w:rsidR="005F1799">
              <w:rPr>
                <w:rFonts w:asciiTheme="minorHAnsi" w:hAnsiTheme="minorHAnsi" w:cstheme="minorHAnsi"/>
                <w:color w:val="000000"/>
                <w:sz w:val="20"/>
                <w:szCs w:val="20"/>
                <w:shd w:val="clear" w:color="auto" w:fill="FFFFFF"/>
              </w:rPr>
              <w:t>sobre</w:t>
            </w:r>
            <w:r w:rsidRPr="0019297D">
              <w:rPr>
                <w:rFonts w:asciiTheme="minorHAnsi" w:hAnsiTheme="minorHAnsi" w:cstheme="minorHAnsi"/>
                <w:color w:val="000000"/>
                <w:sz w:val="20"/>
                <w:szCs w:val="20"/>
                <w:shd w:val="clear" w:color="auto" w:fill="FFFFFF"/>
              </w:rPr>
              <w:t xml:space="preserve"> Crédito Público</w:t>
            </w:r>
            <w:r w:rsidR="005F1799" w:rsidRPr="005F1799">
              <w:rPr>
                <w:rFonts w:asciiTheme="minorHAnsi" w:hAnsiTheme="minorHAnsi" w:cstheme="minorHAnsi"/>
                <w:bCs/>
                <w:color w:val="000000"/>
                <w:sz w:val="20"/>
                <w:szCs w:val="26"/>
                <w:shd w:val="clear" w:color="auto" w:fill="FFFFFF"/>
              </w:rPr>
              <w:t>, de fecha 3 de diciembre de 2006</w:t>
            </w:r>
          </w:p>
        </w:tc>
        <w:tc>
          <w:tcPr>
            <w:tcW w:w="1244" w:type="dxa"/>
            <w:vAlign w:val="center"/>
          </w:tcPr>
          <w:p w14:paraId="76EE480D"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E4F04E6" w14:textId="62FF70D9" w:rsidR="000B7B70" w:rsidRPr="00D05BFD" w:rsidRDefault="006D471F" w:rsidP="000B7B70">
            <w:pPr>
              <w:pStyle w:val="TableParagraph"/>
              <w:spacing w:line="223" w:lineRule="exact"/>
              <w:rPr>
                <w:sz w:val="20"/>
                <w:szCs w:val="20"/>
              </w:rPr>
            </w:pPr>
            <w:hyperlink r:id="rId69"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/index.php/marco-legal-de-transparencia/leyes?download=13:ley-6-06</w:t>
              </w:r>
            </w:hyperlink>
          </w:p>
        </w:tc>
        <w:tc>
          <w:tcPr>
            <w:tcW w:w="1844" w:type="dxa"/>
            <w:vAlign w:val="center"/>
          </w:tcPr>
          <w:p w14:paraId="287BADDE" w14:textId="77777777" w:rsidR="00DD19B3" w:rsidRDefault="00DD19B3" w:rsidP="00E40EBC">
            <w:pPr>
              <w:pStyle w:val="TableParagraph"/>
              <w:spacing w:before="1" w:line="267" w:lineRule="exact"/>
              <w:ind w:left="103" w:right="96"/>
              <w:jc w:val="center"/>
              <w:rPr>
                <w:b/>
              </w:rPr>
            </w:pPr>
            <w:r>
              <w:rPr>
                <w:b/>
              </w:rPr>
              <w:t>3</w:t>
            </w:r>
            <w:r>
              <w:rPr>
                <w:b/>
                <w:spacing w:val="-2"/>
              </w:rPr>
              <w:t xml:space="preserve"> </w:t>
            </w:r>
            <w:r>
              <w:rPr>
                <w:b/>
              </w:rPr>
              <w:t>de</w:t>
            </w:r>
            <w:r>
              <w:rPr>
                <w:b/>
                <w:spacing w:val="-2"/>
              </w:rPr>
              <w:t xml:space="preserve"> </w:t>
            </w:r>
            <w:r>
              <w:rPr>
                <w:b/>
              </w:rPr>
              <w:t>diciembre</w:t>
            </w:r>
          </w:p>
          <w:p w14:paraId="2BC9EDF9" w14:textId="77777777" w:rsidR="008C7432" w:rsidRDefault="00DD19B3" w:rsidP="00E40EBC">
            <w:pPr>
              <w:pStyle w:val="TableParagraph"/>
              <w:ind w:left="162" w:right="119"/>
              <w:jc w:val="center"/>
              <w:rPr>
                <w:b/>
              </w:rPr>
            </w:pPr>
            <w:r>
              <w:rPr>
                <w:b/>
              </w:rPr>
              <w:t>de</w:t>
            </w:r>
            <w:r>
              <w:rPr>
                <w:b/>
                <w:spacing w:val="-1"/>
              </w:rPr>
              <w:t xml:space="preserve"> </w:t>
            </w:r>
            <w:r>
              <w:rPr>
                <w:b/>
              </w:rPr>
              <w:t>2006</w:t>
            </w:r>
          </w:p>
        </w:tc>
        <w:tc>
          <w:tcPr>
            <w:tcW w:w="1841" w:type="dxa"/>
            <w:vAlign w:val="center"/>
          </w:tcPr>
          <w:p w14:paraId="7CBB3881" w14:textId="77777777" w:rsidR="008C7432" w:rsidRDefault="005E3286" w:rsidP="001D5EC5">
            <w:pPr>
              <w:pStyle w:val="TableParagraph"/>
              <w:spacing w:before="1"/>
              <w:ind w:left="138" w:right="135"/>
              <w:jc w:val="center"/>
              <w:rPr>
                <w:b/>
                <w:sz w:val="20"/>
              </w:rPr>
            </w:pPr>
            <w:r>
              <w:rPr>
                <w:b/>
                <w:sz w:val="20"/>
              </w:rPr>
              <w:t>Si</w:t>
            </w:r>
          </w:p>
        </w:tc>
      </w:tr>
      <w:tr w:rsidR="008C7432" w14:paraId="3BEC74A5" w14:textId="77777777" w:rsidTr="00E40EBC">
        <w:trPr>
          <w:trHeight w:val="548"/>
        </w:trPr>
        <w:tc>
          <w:tcPr>
            <w:tcW w:w="3404" w:type="dxa"/>
          </w:tcPr>
          <w:p w14:paraId="2FA3EF71" w14:textId="77777777" w:rsidR="008C7432" w:rsidRPr="005F1799" w:rsidRDefault="005F1799">
            <w:pPr>
              <w:pStyle w:val="TableParagraph"/>
              <w:spacing w:before="1"/>
              <w:ind w:right="99"/>
              <w:jc w:val="both"/>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lastRenderedPageBreak/>
              <w:t>Ley 567-05</w:t>
            </w:r>
            <w:r w:rsidRPr="005F1799">
              <w:rPr>
                <w:rFonts w:asciiTheme="minorHAnsi" w:hAnsiTheme="minorHAnsi" w:cstheme="minorHAnsi"/>
                <w:bCs/>
                <w:color w:val="000000"/>
                <w:sz w:val="20"/>
                <w:szCs w:val="20"/>
                <w:shd w:val="clear" w:color="auto" w:fill="FFFFFF"/>
              </w:rPr>
              <w:t xml:space="preserve"> Que regula la Tesorería Nacional, de fecha 13 de diciembre de 2005</w:t>
            </w:r>
          </w:p>
        </w:tc>
        <w:tc>
          <w:tcPr>
            <w:tcW w:w="1244" w:type="dxa"/>
            <w:vAlign w:val="center"/>
          </w:tcPr>
          <w:p w14:paraId="3F258EA1"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9EF70B5" w14:textId="19DFAB1D" w:rsidR="00FD2387" w:rsidRDefault="006D471F" w:rsidP="00FD2387">
            <w:pPr>
              <w:pStyle w:val="TableParagraph"/>
              <w:spacing w:line="223" w:lineRule="exact"/>
            </w:pPr>
            <w:hyperlink r:id="rId70"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/index.php/marco-legal-de-transparencia/leyes?download=3:ley-567-05</w:t>
              </w:r>
            </w:hyperlink>
          </w:p>
          <w:p w14:paraId="1EDD8265" w14:textId="3AC746AF" w:rsidR="000B7B70" w:rsidRPr="00D05BFD" w:rsidRDefault="000B7B70" w:rsidP="00FD2387">
            <w:pPr>
              <w:pStyle w:val="TableParagraph"/>
              <w:spacing w:line="223" w:lineRule="exact"/>
              <w:rPr>
                <w:sz w:val="20"/>
                <w:szCs w:val="20"/>
              </w:rPr>
            </w:pPr>
          </w:p>
        </w:tc>
        <w:tc>
          <w:tcPr>
            <w:tcW w:w="1844" w:type="dxa"/>
            <w:vAlign w:val="center"/>
          </w:tcPr>
          <w:p w14:paraId="32E0103E" w14:textId="77777777" w:rsidR="00DD19B3" w:rsidRDefault="00DD19B3" w:rsidP="00E40EBC">
            <w:pPr>
              <w:pStyle w:val="TableParagraph"/>
              <w:spacing w:before="1" w:line="267" w:lineRule="exact"/>
              <w:ind w:left="103" w:right="96"/>
              <w:jc w:val="center"/>
              <w:rPr>
                <w:b/>
              </w:rPr>
            </w:pPr>
            <w:r>
              <w:rPr>
                <w:b/>
              </w:rPr>
              <w:t>13</w:t>
            </w:r>
            <w:r>
              <w:rPr>
                <w:b/>
                <w:spacing w:val="-2"/>
              </w:rPr>
              <w:t xml:space="preserve"> </w:t>
            </w:r>
            <w:r>
              <w:rPr>
                <w:b/>
              </w:rPr>
              <w:t>de</w:t>
            </w:r>
            <w:r>
              <w:rPr>
                <w:b/>
                <w:spacing w:val="-2"/>
              </w:rPr>
              <w:t xml:space="preserve"> </w:t>
            </w:r>
            <w:r>
              <w:rPr>
                <w:b/>
              </w:rPr>
              <w:t>diciembre</w:t>
            </w:r>
          </w:p>
          <w:p w14:paraId="58DBF32A" w14:textId="77777777" w:rsidR="008C7432" w:rsidRDefault="00DD19B3" w:rsidP="00E40EBC">
            <w:pPr>
              <w:pStyle w:val="TableParagraph"/>
              <w:ind w:left="162" w:right="119" w:hanging="67"/>
              <w:jc w:val="center"/>
              <w:rPr>
                <w:b/>
              </w:rPr>
            </w:pPr>
            <w:r>
              <w:rPr>
                <w:b/>
              </w:rPr>
              <w:t>de</w:t>
            </w:r>
            <w:r>
              <w:rPr>
                <w:b/>
                <w:spacing w:val="-1"/>
              </w:rPr>
              <w:t xml:space="preserve"> </w:t>
            </w:r>
            <w:r>
              <w:rPr>
                <w:b/>
              </w:rPr>
              <w:t>2005</w:t>
            </w:r>
          </w:p>
        </w:tc>
        <w:tc>
          <w:tcPr>
            <w:tcW w:w="1841" w:type="dxa"/>
            <w:vAlign w:val="center"/>
          </w:tcPr>
          <w:p w14:paraId="090C6788" w14:textId="77777777" w:rsidR="008C7432" w:rsidRDefault="005E3286" w:rsidP="001D5EC5">
            <w:pPr>
              <w:pStyle w:val="TableParagraph"/>
              <w:spacing w:before="1"/>
              <w:ind w:left="138" w:right="135"/>
              <w:jc w:val="center"/>
              <w:rPr>
                <w:b/>
                <w:sz w:val="20"/>
              </w:rPr>
            </w:pPr>
            <w:r>
              <w:rPr>
                <w:b/>
                <w:sz w:val="20"/>
              </w:rPr>
              <w:t>Si</w:t>
            </w:r>
          </w:p>
        </w:tc>
      </w:tr>
      <w:tr w:rsidR="008C7432" w14:paraId="1B60DE6D" w14:textId="77777777" w:rsidTr="00E40EBC">
        <w:trPr>
          <w:trHeight w:val="799"/>
        </w:trPr>
        <w:tc>
          <w:tcPr>
            <w:tcW w:w="3404" w:type="dxa"/>
          </w:tcPr>
          <w:p w14:paraId="7943A62B" w14:textId="77777777" w:rsidR="008C7432" w:rsidRPr="005F1799" w:rsidRDefault="005F1799">
            <w:pPr>
              <w:pStyle w:val="TableParagraph"/>
              <w:spacing w:line="223" w:lineRule="exact"/>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t>Ley 200-04</w:t>
            </w:r>
            <w:r w:rsidRPr="005F1799">
              <w:rPr>
                <w:rFonts w:asciiTheme="minorHAnsi" w:hAnsiTheme="minorHAnsi" w:cstheme="minorHAnsi"/>
                <w:bCs/>
                <w:color w:val="000000"/>
                <w:sz w:val="20"/>
                <w:szCs w:val="20"/>
                <w:shd w:val="clear" w:color="auto" w:fill="FFFFFF"/>
              </w:rPr>
              <w:t xml:space="preserve"> sobre Libre Acceso a la Información Pública y reglamentación complementaria, de fecha 28 de julio de 2004</w:t>
            </w:r>
          </w:p>
        </w:tc>
        <w:tc>
          <w:tcPr>
            <w:tcW w:w="1244" w:type="dxa"/>
            <w:vAlign w:val="center"/>
          </w:tcPr>
          <w:p w14:paraId="334AC3B9"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D40FDF2" w14:textId="7E30ABC7" w:rsidR="00FD2387" w:rsidRDefault="006D471F" w:rsidP="00FD2387">
            <w:pPr>
              <w:pStyle w:val="TableParagraph"/>
              <w:spacing w:line="223" w:lineRule="exact"/>
            </w:pPr>
            <w:hyperlink r:id="rId71"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/index.php/marco-legal-de-transparencia/leyes?download=11:ley-general-200-04</w:t>
              </w:r>
            </w:hyperlink>
          </w:p>
          <w:p w14:paraId="56434CAC" w14:textId="0D84731E" w:rsidR="000B7B70" w:rsidRPr="00D05BFD" w:rsidRDefault="000B7B70" w:rsidP="00FD2387">
            <w:pPr>
              <w:pStyle w:val="TableParagraph"/>
              <w:spacing w:line="223" w:lineRule="exact"/>
              <w:rPr>
                <w:sz w:val="20"/>
                <w:szCs w:val="20"/>
              </w:rPr>
            </w:pPr>
          </w:p>
        </w:tc>
        <w:tc>
          <w:tcPr>
            <w:tcW w:w="1844" w:type="dxa"/>
            <w:vAlign w:val="center"/>
          </w:tcPr>
          <w:p w14:paraId="6EE152B9" w14:textId="77777777" w:rsidR="008C7432" w:rsidRDefault="005E3286" w:rsidP="00E40EBC">
            <w:pPr>
              <w:pStyle w:val="TableParagraph"/>
              <w:ind w:left="156" w:right="280" w:hanging="2"/>
              <w:jc w:val="center"/>
              <w:rPr>
                <w:b/>
              </w:rPr>
            </w:pPr>
            <w:r>
              <w:rPr>
                <w:b/>
              </w:rPr>
              <w:t>2</w:t>
            </w:r>
            <w:r w:rsidR="00513BBB">
              <w:rPr>
                <w:b/>
              </w:rPr>
              <w:t>8</w:t>
            </w:r>
            <w:r>
              <w:rPr>
                <w:b/>
              </w:rPr>
              <w:t xml:space="preserve"> de julio de</w:t>
            </w:r>
            <w:r>
              <w:rPr>
                <w:b/>
                <w:spacing w:val="-47"/>
              </w:rPr>
              <w:t xml:space="preserve"> </w:t>
            </w:r>
            <w:r>
              <w:rPr>
                <w:b/>
              </w:rPr>
              <w:t>200</w:t>
            </w:r>
            <w:r w:rsidR="00513BBB">
              <w:rPr>
                <w:b/>
              </w:rPr>
              <w:t>4</w:t>
            </w:r>
          </w:p>
        </w:tc>
        <w:tc>
          <w:tcPr>
            <w:tcW w:w="1841" w:type="dxa"/>
            <w:vAlign w:val="center"/>
          </w:tcPr>
          <w:p w14:paraId="552F8728" w14:textId="77777777" w:rsidR="008C7432" w:rsidRPr="00944C18" w:rsidRDefault="005E3286" w:rsidP="001D5EC5">
            <w:pPr>
              <w:pStyle w:val="TableParagraph"/>
              <w:spacing w:before="1"/>
              <w:ind w:left="138" w:right="135"/>
              <w:jc w:val="center"/>
              <w:rPr>
                <w:b/>
                <w:sz w:val="20"/>
              </w:rPr>
            </w:pPr>
            <w:r w:rsidRPr="00944C18">
              <w:rPr>
                <w:b/>
                <w:sz w:val="20"/>
              </w:rPr>
              <w:t>Si</w:t>
            </w:r>
          </w:p>
        </w:tc>
      </w:tr>
      <w:tr w:rsidR="0019297D" w14:paraId="156FB7D9" w14:textId="77777777" w:rsidTr="00E40EBC">
        <w:trPr>
          <w:trHeight w:val="741"/>
        </w:trPr>
        <w:tc>
          <w:tcPr>
            <w:tcW w:w="3404" w:type="dxa"/>
          </w:tcPr>
          <w:p w14:paraId="6E41CDB7" w14:textId="77777777" w:rsidR="0019297D" w:rsidRPr="005F1799" w:rsidRDefault="005F1799">
            <w:pPr>
              <w:pStyle w:val="TableParagraph"/>
              <w:spacing w:line="223" w:lineRule="exact"/>
              <w:rPr>
                <w:rFonts w:asciiTheme="minorHAnsi" w:hAnsiTheme="minorHAnsi" w:cstheme="minorHAnsi"/>
                <w:color w:val="000000"/>
                <w:sz w:val="20"/>
                <w:szCs w:val="20"/>
                <w:shd w:val="clear" w:color="auto" w:fill="FFFFFF"/>
              </w:rPr>
            </w:pPr>
            <w:r w:rsidRPr="005F1799">
              <w:rPr>
                <w:rFonts w:asciiTheme="minorHAnsi" w:hAnsiTheme="minorHAnsi" w:cstheme="minorHAnsi"/>
                <w:b/>
                <w:bCs/>
                <w:color w:val="000000"/>
                <w:sz w:val="20"/>
                <w:szCs w:val="20"/>
                <w:shd w:val="clear" w:color="auto" w:fill="FFFFFF"/>
              </w:rPr>
              <w:t>Ley 10-04</w:t>
            </w:r>
            <w:r w:rsidRPr="005F1799">
              <w:rPr>
                <w:rFonts w:asciiTheme="minorHAnsi" w:hAnsiTheme="minorHAnsi" w:cstheme="minorHAnsi"/>
                <w:bCs/>
                <w:color w:val="000000"/>
                <w:sz w:val="20"/>
                <w:szCs w:val="20"/>
                <w:shd w:val="clear" w:color="auto" w:fill="FFFFFF"/>
              </w:rPr>
              <w:t xml:space="preserve"> Que crea la Cámara de Cuentas de la República Dominicana, de fecha 20 de enero de 2004</w:t>
            </w:r>
          </w:p>
        </w:tc>
        <w:tc>
          <w:tcPr>
            <w:tcW w:w="1244" w:type="dxa"/>
            <w:vAlign w:val="center"/>
          </w:tcPr>
          <w:p w14:paraId="6D7DE8AD" w14:textId="77777777" w:rsidR="0019297D" w:rsidRDefault="0019297D" w:rsidP="001D5EC5">
            <w:pPr>
              <w:pStyle w:val="TableParagraph"/>
              <w:spacing w:before="1"/>
              <w:ind w:left="117" w:right="114"/>
              <w:jc w:val="center"/>
              <w:rPr>
                <w:b/>
                <w:sz w:val="20"/>
              </w:rPr>
            </w:pPr>
            <w:r>
              <w:rPr>
                <w:b/>
                <w:sz w:val="20"/>
              </w:rPr>
              <w:t>PDF</w:t>
            </w:r>
          </w:p>
        </w:tc>
        <w:tc>
          <w:tcPr>
            <w:tcW w:w="5705" w:type="dxa"/>
          </w:tcPr>
          <w:p w14:paraId="2F943248" w14:textId="6A49FE29" w:rsidR="00FD2387" w:rsidRDefault="006D471F" w:rsidP="00FD2387">
            <w:pPr>
              <w:pStyle w:val="TableParagraph"/>
              <w:spacing w:before="1"/>
              <w:ind w:right="179"/>
            </w:pPr>
            <w:hyperlink r:id="rId72" w:history="1">
              <w:r w:rsidR="00B14B41" w:rsidRPr="001A7F37">
                <w:rPr>
                  <w:rStyle w:val="Hipervnculo"/>
                </w:rPr>
                <w:t>https://</w:t>
              </w:r>
              <w:r w:rsidR="00075D05">
                <w:rPr>
                  <w:rStyle w:val="Hipervnculo"/>
                </w:rPr>
                <w:t>lmd.gob.do/transparencia</w:t>
              </w:r>
              <w:r w:rsidR="00B14B41" w:rsidRPr="001A7F37">
                <w:rPr>
                  <w:rStyle w:val="Hipervnculo"/>
                </w:rPr>
                <w:t>/index.php/marco-legal-de-transparencia/leyes?download=14:ley-10-04</w:t>
              </w:r>
            </w:hyperlink>
          </w:p>
          <w:p w14:paraId="12543727" w14:textId="44DEBA0C" w:rsidR="00B14B41" w:rsidRPr="00D05BFD" w:rsidRDefault="00B14B41" w:rsidP="00FD2387">
            <w:pPr>
              <w:pStyle w:val="TableParagraph"/>
              <w:spacing w:before="1"/>
              <w:ind w:right="179"/>
              <w:rPr>
                <w:sz w:val="20"/>
                <w:szCs w:val="20"/>
              </w:rPr>
            </w:pPr>
          </w:p>
        </w:tc>
        <w:tc>
          <w:tcPr>
            <w:tcW w:w="1844" w:type="dxa"/>
            <w:vAlign w:val="center"/>
          </w:tcPr>
          <w:p w14:paraId="43D481D9" w14:textId="77777777" w:rsidR="00DD19B3" w:rsidRDefault="00DD19B3" w:rsidP="00E40EBC">
            <w:pPr>
              <w:pStyle w:val="TableParagraph"/>
              <w:spacing w:before="1" w:line="267" w:lineRule="exact"/>
              <w:ind w:left="103" w:right="96"/>
              <w:jc w:val="center"/>
              <w:rPr>
                <w:b/>
              </w:rPr>
            </w:pPr>
            <w:r>
              <w:rPr>
                <w:b/>
              </w:rPr>
              <w:t>20</w:t>
            </w:r>
            <w:r>
              <w:rPr>
                <w:b/>
                <w:spacing w:val="-2"/>
              </w:rPr>
              <w:t xml:space="preserve"> </w:t>
            </w:r>
            <w:r>
              <w:rPr>
                <w:b/>
              </w:rPr>
              <w:t>de</w:t>
            </w:r>
            <w:r>
              <w:rPr>
                <w:b/>
                <w:spacing w:val="-2"/>
              </w:rPr>
              <w:t xml:space="preserve"> </w:t>
            </w:r>
            <w:r>
              <w:rPr>
                <w:b/>
              </w:rPr>
              <w:t>enero</w:t>
            </w:r>
          </w:p>
          <w:p w14:paraId="4A8641E4" w14:textId="77777777" w:rsidR="0019297D" w:rsidRDefault="00DD19B3" w:rsidP="00E40EBC">
            <w:pPr>
              <w:pStyle w:val="TableParagraph"/>
              <w:ind w:left="162" w:right="280"/>
              <w:jc w:val="center"/>
              <w:rPr>
                <w:b/>
              </w:rPr>
            </w:pPr>
            <w:r>
              <w:rPr>
                <w:b/>
              </w:rPr>
              <w:t>de</w:t>
            </w:r>
            <w:r>
              <w:rPr>
                <w:b/>
                <w:spacing w:val="-1"/>
              </w:rPr>
              <w:t xml:space="preserve"> </w:t>
            </w:r>
            <w:r>
              <w:rPr>
                <w:b/>
              </w:rPr>
              <w:t>2004</w:t>
            </w:r>
          </w:p>
        </w:tc>
        <w:tc>
          <w:tcPr>
            <w:tcW w:w="1841" w:type="dxa"/>
            <w:vAlign w:val="center"/>
          </w:tcPr>
          <w:p w14:paraId="1B9A9C6D" w14:textId="77777777" w:rsidR="0019297D" w:rsidRPr="00944C18" w:rsidRDefault="00DD19B3" w:rsidP="001D5EC5">
            <w:pPr>
              <w:pStyle w:val="TableParagraph"/>
              <w:spacing w:before="1"/>
              <w:ind w:left="138" w:right="135"/>
              <w:jc w:val="center"/>
              <w:rPr>
                <w:b/>
                <w:sz w:val="20"/>
              </w:rPr>
            </w:pPr>
            <w:r w:rsidRPr="00944C18">
              <w:rPr>
                <w:b/>
                <w:sz w:val="20"/>
              </w:rPr>
              <w:t>Si</w:t>
            </w:r>
          </w:p>
        </w:tc>
      </w:tr>
      <w:tr w:rsidR="0019297D" w14:paraId="100371CE" w14:textId="77777777" w:rsidTr="00E40EBC">
        <w:trPr>
          <w:trHeight w:val="976"/>
        </w:trPr>
        <w:tc>
          <w:tcPr>
            <w:tcW w:w="3404" w:type="dxa"/>
          </w:tcPr>
          <w:p w14:paraId="79ECC6C9" w14:textId="77777777" w:rsidR="0019297D" w:rsidRPr="005F1799" w:rsidRDefault="005F1799">
            <w:pPr>
              <w:pStyle w:val="TableParagraph"/>
              <w:spacing w:line="223" w:lineRule="exact"/>
              <w:rPr>
                <w:rFonts w:asciiTheme="minorHAnsi" w:hAnsiTheme="minorHAnsi" w:cstheme="minorHAnsi"/>
                <w:color w:val="000000"/>
                <w:sz w:val="20"/>
                <w:szCs w:val="20"/>
                <w:shd w:val="clear" w:color="auto" w:fill="FFFFFF"/>
              </w:rPr>
            </w:pPr>
            <w:r w:rsidRPr="005F1799">
              <w:rPr>
                <w:rFonts w:asciiTheme="minorHAnsi" w:hAnsiTheme="minorHAnsi" w:cstheme="minorHAnsi"/>
                <w:b/>
                <w:bCs/>
                <w:color w:val="000000"/>
                <w:sz w:val="20"/>
                <w:szCs w:val="20"/>
                <w:shd w:val="clear" w:color="auto" w:fill="FFFFFF"/>
              </w:rPr>
              <w:t>Ley 126-01</w:t>
            </w:r>
            <w:r w:rsidRPr="005F1799">
              <w:rPr>
                <w:rFonts w:asciiTheme="minorHAnsi" w:hAnsiTheme="minorHAnsi" w:cstheme="minorHAnsi"/>
                <w:bCs/>
                <w:color w:val="000000"/>
                <w:sz w:val="20"/>
                <w:szCs w:val="20"/>
                <w:shd w:val="clear" w:color="auto" w:fill="FFFFFF"/>
              </w:rPr>
              <w:t xml:space="preserve"> que crea la Dirección General de Contabilidad Gubernamental, de fecha 27 de julio de 2001</w:t>
            </w:r>
          </w:p>
        </w:tc>
        <w:tc>
          <w:tcPr>
            <w:tcW w:w="1244" w:type="dxa"/>
            <w:vAlign w:val="center"/>
          </w:tcPr>
          <w:p w14:paraId="0B930DC0" w14:textId="77777777" w:rsidR="0019297D" w:rsidRDefault="0019297D" w:rsidP="001D5EC5">
            <w:pPr>
              <w:pStyle w:val="TableParagraph"/>
              <w:spacing w:before="1"/>
              <w:ind w:left="117" w:right="114"/>
              <w:jc w:val="center"/>
              <w:rPr>
                <w:b/>
                <w:sz w:val="20"/>
              </w:rPr>
            </w:pPr>
            <w:r>
              <w:rPr>
                <w:b/>
                <w:sz w:val="20"/>
              </w:rPr>
              <w:t>PDF</w:t>
            </w:r>
          </w:p>
        </w:tc>
        <w:tc>
          <w:tcPr>
            <w:tcW w:w="5705" w:type="dxa"/>
          </w:tcPr>
          <w:p w14:paraId="7B86A89A" w14:textId="5C4A3079" w:rsidR="00B14B41" w:rsidRPr="00FD2387" w:rsidRDefault="006D471F" w:rsidP="00B14B41">
            <w:pPr>
              <w:pStyle w:val="TableParagraph"/>
              <w:spacing w:before="1"/>
              <w:ind w:right="179"/>
              <w:rPr>
                <w:sz w:val="20"/>
              </w:rPr>
            </w:pPr>
            <w:hyperlink r:id="rId73" w:history="1">
              <w:r w:rsidR="00B14B41" w:rsidRPr="001A7F37">
                <w:rPr>
                  <w:rStyle w:val="Hipervnculo"/>
                </w:rPr>
                <w:t>https://</w:t>
              </w:r>
              <w:r w:rsidR="00075D05">
                <w:rPr>
                  <w:rStyle w:val="Hipervnculo"/>
                </w:rPr>
                <w:t>lmd.gob.do/transparencia</w:t>
              </w:r>
              <w:r w:rsidR="00B14B41" w:rsidRPr="001A7F37">
                <w:rPr>
                  <w:rStyle w:val="Hipervnculo"/>
                </w:rPr>
                <w:t>/index.php/marco-legal-de-transparencia/leyes?download=1:ley-126-01</w:t>
              </w:r>
            </w:hyperlink>
          </w:p>
        </w:tc>
        <w:tc>
          <w:tcPr>
            <w:tcW w:w="1844" w:type="dxa"/>
            <w:vAlign w:val="center"/>
          </w:tcPr>
          <w:p w14:paraId="77FF0AE9" w14:textId="77777777" w:rsidR="0019297D" w:rsidRDefault="00513BBB" w:rsidP="00E40EBC">
            <w:pPr>
              <w:pStyle w:val="TableParagraph"/>
              <w:ind w:left="156" w:right="280"/>
              <w:jc w:val="center"/>
              <w:rPr>
                <w:b/>
              </w:rPr>
            </w:pPr>
            <w:r>
              <w:rPr>
                <w:b/>
              </w:rPr>
              <w:t>27 de julio de</w:t>
            </w:r>
            <w:r>
              <w:rPr>
                <w:b/>
                <w:spacing w:val="-47"/>
              </w:rPr>
              <w:t xml:space="preserve"> </w:t>
            </w:r>
            <w:r>
              <w:rPr>
                <w:b/>
              </w:rPr>
              <w:t>2001</w:t>
            </w:r>
          </w:p>
        </w:tc>
        <w:tc>
          <w:tcPr>
            <w:tcW w:w="1841" w:type="dxa"/>
            <w:vAlign w:val="center"/>
          </w:tcPr>
          <w:p w14:paraId="0E528D4D" w14:textId="77777777" w:rsidR="0019297D" w:rsidRPr="00944C18" w:rsidRDefault="00DD19B3" w:rsidP="001D5EC5">
            <w:pPr>
              <w:pStyle w:val="TableParagraph"/>
              <w:spacing w:before="1"/>
              <w:ind w:left="138" w:right="135"/>
              <w:jc w:val="center"/>
              <w:rPr>
                <w:b/>
                <w:sz w:val="20"/>
              </w:rPr>
            </w:pPr>
            <w:r w:rsidRPr="00944C18">
              <w:rPr>
                <w:b/>
                <w:sz w:val="20"/>
              </w:rPr>
              <w:t>Si</w:t>
            </w:r>
          </w:p>
        </w:tc>
      </w:tr>
    </w:tbl>
    <w:p w14:paraId="6F31B377" w14:textId="77777777" w:rsidR="00FD2387" w:rsidRDefault="00FD2387">
      <w:pPr>
        <w:spacing w:before="5"/>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841"/>
      </w:tblGrid>
      <w:tr w:rsidR="008C7432" w14:paraId="690AE643" w14:textId="77777777">
        <w:trPr>
          <w:trHeight w:val="537"/>
        </w:trPr>
        <w:tc>
          <w:tcPr>
            <w:tcW w:w="3404" w:type="dxa"/>
            <w:shd w:val="clear" w:color="auto" w:fill="1F487C"/>
          </w:tcPr>
          <w:p w14:paraId="60BECEF2" w14:textId="77777777" w:rsidR="008C7432" w:rsidRDefault="005E3286">
            <w:pPr>
              <w:pStyle w:val="TableParagraph"/>
              <w:spacing w:line="268" w:lineRule="exact"/>
              <w:rPr>
                <w:b/>
              </w:rPr>
            </w:pPr>
            <w:r>
              <w:rPr>
                <w:b/>
                <w:color w:val="FFFFFF"/>
              </w:rPr>
              <w:t>DECRETOS</w:t>
            </w:r>
          </w:p>
        </w:tc>
        <w:tc>
          <w:tcPr>
            <w:tcW w:w="1278" w:type="dxa"/>
            <w:shd w:val="clear" w:color="auto" w:fill="1F487C"/>
          </w:tcPr>
          <w:p w14:paraId="1315F75A" w14:textId="77777777" w:rsidR="008C7432" w:rsidRDefault="005E3286">
            <w:pPr>
              <w:pStyle w:val="TableParagraph"/>
              <w:spacing w:line="268" w:lineRule="exact"/>
              <w:ind w:left="138" w:right="131"/>
              <w:jc w:val="center"/>
              <w:rPr>
                <w:b/>
              </w:rPr>
            </w:pPr>
            <w:r>
              <w:rPr>
                <w:b/>
                <w:color w:val="FFFFFF"/>
              </w:rPr>
              <w:t>FORMATO</w:t>
            </w:r>
          </w:p>
        </w:tc>
        <w:tc>
          <w:tcPr>
            <w:tcW w:w="5672" w:type="dxa"/>
            <w:shd w:val="clear" w:color="auto" w:fill="1F487C"/>
          </w:tcPr>
          <w:p w14:paraId="4CBEFE94" w14:textId="77777777" w:rsidR="008C7432" w:rsidRDefault="005E3286">
            <w:pPr>
              <w:pStyle w:val="TableParagraph"/>
              <w:spacing w:line="268" w:lineRule="exact"/>
              <w:ind w:left="2460" w:right="2457"/>
              <w:jc w:val="center"/>
              <w:rPr>
                <w:b/>
              </w:rPr>
            </w:pPr>
            <w:r>
              <w:rPr>
                <w:b/>
                <w:color w:val="FFFFFF"/>
              </w:rPr>
              <w:t>ENLACE</w:t>
            </w:r>
          </w:p>
        </w:tc>
        <w:tc>
          <w:tcPr>
            <w:tcW w:w="1844" w:type="dxa"/>
            <w:shd w:val="clear" w:color="auto" w:fill="1F487C"/>
          </w:tcPr>
          <w:p w14:paraId="56394729" w14:textId="77777777" w:rsidR="008C7432" w:rsidRDefault="005E3286">
            <w:pPr>
              <w:pStyle w:val="TableParagraph"/>
              <w:spacing w:line="268" w:lineRule="exact"/>
              <w:ind w:left="103" w:right="98"/>
              <w:jc w:val="center"/>
              <w:rPr>
                <w:b/>
              </w:rPr>
            </w:pPr>
            <w:r>
              <w:rPr>
                <w:b/>
                <w:color w:val="FFFFFF"/>
              </w:rPr>
              <w:t>FECHA</w:t>
            </w:r>
          </w:p>
        </w:tc>
        <w:tc>
          <w:tcPr>
            <w:tcW w:w="1841" w:type="dxa"/>
            <w:shd w:val="clear" w:color="auto" w:fill="1F487C"/>
          </w:tcPr>
          <w:p w14:paraId="6E6BD01A" w14:textId="77777777" w:rsidR="008C7432" w:rsidRDefault="005E3286">
            <w:pPr>
              <w:pStyle w:val="TableParagraph"/>
              <w:spacing w:line="268" w:lineRule="exact"/>
              <w:ind w:left="137" w:right="135"/>
              <w:jc w:val="center"/>
              <w:rPr>
                <w:b/>
              </w:rPr>
            </w:pPr>
            <w:r>
              <w:rPr>
                <w:b/>
                <w:color w:val="FFFFFF"/>
              </w:rPr>
              <w:t>DISPONIBILIDAD</w:t>
            </w:r>
          </w:p>
          <w:p w14:paraId="391B57FA" w14:textId="77777777" w:rsidR="008C7432" w:rsidRDefault="005E3286">
            <w:pPr>
              <w:pStyle w:val="TableParagraph"/>
              <w:spacing w:line="249" w:lineRule="exact"/>
              <w:ind w:left="137" w:right="135"/>
              <w:jc w:val="center"/>
              <w:rPr>
                <w:b/>
              </w:rPr>
            </w:pPr>
            <w:r>
              <w:rPr>
                <w:b/>
                <w:color w:val="FFFFFF"/>
              </w:rPr>
              <w:t>(SI/NO)</w:t>
            </w:r>
          </w:p>
        </w:tc>
      </w:tr>
      <w:tr w:rsidR="002F275D" w14:paraId="2C631E51" w14:textId="77777777" w:rsidTr="00E40EBC">
        <w:trPr>
          <w:trHeight w:val="1221"/>
        </w:trPr>
        <w:tc>
          <w:tcPr>
            <w:tcW w:w="3404" w:type="dxa"/>
          </w:tcPr>
          <w:p w14:paraId="3E0297B1" w14:textId="0CAD0702" w:rsidR="002F275D" w:rsidRDefault="002F275D">
            <w:pPr>
              <w:pStyle w:val="TableParagraph"/>
              <w:spacing w:before="5" w:line="235" w:lineRule="auto"/>
              <w:ind w:right="97"/>
              <w:jc w:val="both"/>
              <w:rPr>
                <w:b/>
                <w:sz w:val="20"/>
              </w:rPr>
            </w:pPr>
            <w:r w:rsidRPr="002F275D">
              <w:rPr>
                <w:b/>
                <w:sz w:val="20"/>
              </w:rPr>
              <w:t xml:space="preserve">Decreto 713-21 </w:t>
            </w:r>
            <w:r w:rsidRPr="002F275D">
              <w:rPr>
                <w:sz w:val="20"/>
              </w:rPr>
              <w:t>para fomentar los principios de Gobierno Abierto y la creaci</w:t>
            </w:r>
            <w:r>
              <w:rPr>
                <w:sz w:val="20"/>
              </w:rPr>
              <w:t>ó</w:t>
            </w:r>
            <w:r w:rsidRPr="002F275D">
              <w:rPr>
                <w:sz w:val="20"/>
              </w:rPr>
              <w:t xml:space="preserve">n del Foro </w:t>
            </w:r>
            <w:proofErr w:type="spellStart"/>
            <w:r w:rsidRPr="002F275D">
              <w:rPr>
                <w:sz w:val="20"/>
              </w:rPr>
              <w:t>Multiactor</w:t>
            </w:r>
            <w:proofErr w:type="spellEnd"/>
            <w:r w:rsidRPr="002F275D">
              <w:rPr>
                <w:sz w:val="20"/>
              </w:rPr>
              <w:t xml:space="preserve"> para un Gobierno Abierto, de fecha 4 de noviembre de 2021</w:t>
            </w:r>
            <w:r>
              <w:rPr>
                <w:sz w:val="20"/>
              </w:rPr>
              <w:t>.</w:t>
            </w:r>
          </w:p>
        </w:tc>
        <w:tc>
          <w:tcPr>
            <w:tcW w:w="1278" w:type="dxa"/>
            <w:vAlign w:val="center"/>
          </w:tcPr>
          <w:p w14:paraId="048228B6" w14:textId="1001C242" w:rsidR="002F275D" w:rsidRDefault="002F275D" w:rsidP="001D5EC5">
            <w:pPr>
              <w:pStyle w:val="TableParagraph"/>
              <w:spacing w:before="1"/>
              <w:ind w:left="134" w:right="131"/>
              <w:jc w:val="center"/>
              <w:rPr>
                <w:b/>
                <w:sz w:val="20"/>
              </w:rPr>
            </w:pPr>
            <w:r>
              <w:rPr>
                <w:b/>
                <w:sz w:val="20"/>
              </w:rPr>
              <w:t>PDF</w:t>
            </w:r>
          </w:p>
        </w:tc>
        <w:tc>
          <w:tcPr>
            <w:tcW w:w="5672" w:type="dxa"/>
          </w:tcPr>
          <w:p w14:paraId="10608591" w14:textId="1B5297CB" w:rsidR="00B14B41" w:rsidRDefault="006D471F" w:rsidP="00B14B41">
            <w:pPr>
              <w:pStyle w:val="TableParagraph"/>
              <w:spacing w:before="1" w:line="223" w:lineRule="exact"/>
              <w:ind w:left="106"/>
            </w:pPr>
            <w:hyperlink r:id="rId74"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/index.php/marco-legal-de-transparencia/decretos?download=2092:decreto-713-21-para-fomentar-los-principios-de-gobierno-abierto-y-la-creacion-del-foro-multiactor-para-un-gobierno-abierto-de-fecha-4-de-noviembre-de-2021</w:t>
              </w:r>
            </w:hyperlink>
          </w:p>
        </w:tc>
        <w:tc>
          <w:tcPr>
            <w:tcW w:w="1844" w:type="dxa"/>
            <w:vAlign w:val="center"/>
          </w:tcPr>
          <w:p w14:paraId="61F0CF09" w14:textId="5880B66C" w:rsidR="002F275D" w:rsidRDefault="002F275D" w:rsidP="00E40EBC">
            <w:pPr>
              <w:pStyle w:val="TableParagraph"/>
              <w:spacing w:line="268" w:lineRule="exact"/>
              <w:ind w:left="103" w:right="100"/>
              <w:jc w:val="center"/>
              <w:rPr>
                <w:b/>
              </w:rPr>
            </w:pPr>
            <w:r>
              <w:rPr>
                <w:b/>
              </w:rPr>
              <w:t>2 de noviembre de 2021</w:t>
            </w:r>
          </w:p>
        </w:tc>
        <w:tc>
          <w:tcPr>
            <w:tcW w:w="1841" w:type="dxa"/>
            <w:vAlign w:val="center"/>
          </w:tcPr>
          <w:p w14:paraId="6E43716C" w14:textId="10873F47" w:rsidR="002F275D" w:rsidRDefault="002F275D" w:rsidP="001D5EC5">
            <w:pPr>
              <w:pStyle w:val="TableParagraph"/>
              <w:spacing w:before="1"/>
              <w:ind w:left="136" w:right="135"/>
              <w:jc w:val="center"/>
              <w:rPr>
                <w:b/>
                <w:sz w:val="20"/>
              </w:rPr>
            </w:pPr>
            <w:r>
              <w:rPr>
                <w:b/>
                <w:sz w:val="20"/>
              </w:rPr>
              <w:t>Si</w:t>
            </w:r>
          </w:p>
        </w:tc>
      </w:tr>
      <w:tr w:rsidR="008C7432" w14:paraId="3F5FF044" w14:textId="77777777" w:rsidTr="00E40EBC">
        <w:trPr>
          <w:trHeight w:val="1221"/>
        </w:trPr>
        <w:tc>
          <w:tcPr>
            <w:tcW w:w="3404" w:type="dxa"/>
          </w:tcPr>
          <w:p w14:paraId="62308D60" w14:textId="77777777" w:rsidR="008C7432" w:rsidRDefault="005E3286">
            <w:pPr>
              <w:pStyle w:val="TableParagraph"/>
              <w:spacing w:before="5" w:line="235" w:lineRule="auto"/>
              <w:ind w:right="97"/>
              <w:jc w:val="both"/>
              <w:rPr>
                <w:sz w:val="20"/>
              </w:rPr>
            </w:pPr>
            <w:r>
              <w:rPr>
                <w:b/>
                <w:sz w:val="20"/>
              </w:rPr>
              <w:t>Decreto</w:t>
            </w:r>
            <w:r>
              <w:rPr>
                <w:b/>
                <w:spacing w:val="1"/>
                <w:sz w:val="20"/>
              </w:rPr>
              <w:t xml:space="preserve"> </w:t>
            </w:r>
            <w:r>
              <w:rPr>
                <w:b/>
                <w:sz w:val="20"/>
              </w:rPr>
              <w:t>350-17</w:t>
            </w:r>
            <w:r>
              <w:rPr>
                <w:b/>
                <w:spacing w:val="1"/>
                <w:sz w:val="20"/>
              </w:rPr>
              <w:t xml:space="preserve"> </w:t>
            </w:r>
            <w:r>
              <w:rPr>
                <w:sz w:val="20"/>
              </w:rPr>
              <w:t>Sobre</w:t>
            </w:r>
            <w:r>
              <w:rPr>
                <w:spacing w:val="1"/>
                <w:sz w:val="20"/>
              </w:rPr>
              <w:t xml:space="preserve"> </w:t>
            </w:r>
            <w:r>
              <w:rPr>
                <w:sz w:val="20"/>
              </w:rPr>
              <w:t>Portal</w:t>
            </w:r>
            <w:r>
              <w:rPr>
                <w:spacing w:val="1"/>
                <w:sz w:val="20"/>
              </w:rPr>
              <w:t xml:space="preserve"> </w:t>
            </w:r>
            <w:r>
              <w:rPr>
                <w:sz w:val="20"/>
              </w:rPr>
              <w:t>Transaccional del Sistema Informático,</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Compras</w:t>
            </w:r>
            <w:r>
              <w:rPr>
                <w:spacing w:val="1"/>
                <w:sz w:val="20"/>
              </w:rPr>
              <w:t xml:space="preserve"> </w:t>
            </w:r>
            <w:r>
              <w:rPr>
                <w:sz w:val="20"/>
              </w:rPr>
              <w:t>y</w:t>
            </w:r>
            <w:r>
              <w:rPr>
                <w:spacing w:val="-43"/>
                <w:sz w:val="20"/>
              </w:rPr>
              <w:t xml:space="preserve"> </w:t>
            </w:r>
            <w:r>
              <w:rPr>
                <w:sz w:val="20"/>
              </w:rPr>
              <w:t>Contrataciones del Estado, de fecha 14</w:t>
            </w:r>
            <w:r>
              <w:rPr>
                <w:spacing w:val="-43"/>
                <w:sz w:val="20"/>
              </w:rPr>
              <w:t xml:space="preserve"> </w:t>
            </w:r>
            <w:r>
              <w:rPr>
                <w:sz w:val="20"/>
              </w:rPr>
              <w:t>de</w:t>
            </w:r>
            <w:r>
              <w:rPr>
                <w:spacing w:val="-2"/>
                <w:sz w:val="20"/>
              </w:rPr>
              <w:t xml:space="preserve"> </w:t>
            </w:r>
            <w:r>
              <w:rPr>
                <w:sz w:val="20"/>
              </w:rPr>
              <w:t>septiembre</w:t>
            </w:r>
            <w:r>
              <w:rPr>
                <w:spacing w:val="-1"/>
                <w:sz w:val="20"/>
              </w:rPr>
              <w:t xml:space="preserve"> </w:t>
            </w:r>
            <w:r>
              <w:rPr>
                <w:sz w:val="20"/>
              </w:rPr>
              <w:t>de</w:t>
            </w:r>
            <w:r>
              <w:rPr>
                <w:spacing w:val="1"/>
                <w:sz w:val="20"/>
              </w:rPr>
              <w:t xml:space="preserve"> </w:t>
            </w:r>
            <w:r>
              <w:rPr>
                <w:sz w:val="20"/>
              </w:rPr>
              <w:t>2017</w:t>
            </w:r>
          </w:p>
        </w:tc>
        <w:tc>
          <w:tcPr>
            <w:tcW w:w="1278" w:type="dxa"/>
            <w:vAlign w:val="center"/>
          </w:tcPr>
          <w:p w14:paraId="7BAC916F"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151F7A97" w14:textId="75DB57D1" w:rsidR="00B568C1" w:rsidRDefault="006D471F">
            <w:pPr>
              <w:pStyle w:val="TableParagraph"/>
              <w:spacing w:before="1" w:line="223" w:lineRule="exact"/>
              <w:ind w:left="106"/>
            </w:pPr>
            <w:hyperlink r:id="rId75"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/index.php/marco-legal-de-transparencia/decretos?download=239:decreto-350-17-portal-transaccional-del-sistema-informatico-para-la-gestion-de-las-compras-y-contrataciones-del-estado</w:t>
              </w:r>
            </w:hyperlink>
          </w:p>
          <w:p w14:paraId="0B73201B" w14:textId="7FB9C74B" w:rsidR="00B14B41" w:rsidRPr="00D05BFD" w:rsidRDefault="00B14B41">
            <w:pPr>
              <w:pStyle w:val="TableParagraph"/>
              <w:spacing w:before="1" w:line="223" w:lineRule="exact"/>
              <w:ind w:left="106"/>
              <w:rPr>
                <w:sz w:val="20"/>
                <w:szCs w:val="20"/>
              </w:rPr>
            </w:pPr>
          </w:p>
        </w:tc>
        <w:tc>
          <w:tcPr>
            <w:tcW w:w="1844" w:type="dxa"/>
            <w:vAlign w:val="center"/>
          </w:tcPr>
          <w:p w14:paraId="5AA36B32" w14:textId="77777777" w:rsidR="008C7432" w:rsidRDefault="005E3286" w:rsidP="00E40EBC">
            <w:pPr>
              <w:pStyle w:val="TableParagraph"/>
              <w:spacing w:line="268" w:lineRule="exact"/>
              <w:ind w:left="103" w:right="100"/>
              <w:jc w:val="center"/>
              <w:rPr>
                <w:b/>
              </w:rPr>
            </w:pPr>
            <w:r>
              <w:rPr>
                <w:b/>
              </w:rPr>
              <w:t>14</w:t>
            </w:r>
            <w:r>
              <w:rPr>
                <w:b/>
                <w:spacing w:val="-1"/>
              </w:rPr>
              <w:t xml:space="preserve"> </w:t>
            </w:r>
            <w:r>
              <w:rPr>
                <w:b/>
              </w:rPr>
              <w:t>de</w:t>
            </w:r>
            <w:r>
              <w:rPr>
                <w:b/>
                <w:spacing w:val="-3"/>
              </w:rPr>
              <w:t xml:space="preserve"> </w:t>
            </w:r>
            <w:r>
              <w:rPr>
                <w:b/>
              </w:rPr>
              <w:t>septiembre</w:t>
            </w:r>
          </w:p>
          <w:p w14:paraId="4A5450A1" w14:textId="77777777" w:rsidR="008C7432" w:rsidRDefault="005E3286" w:rsidP="00E40EBC">
            <w:pPr>
              <w:pStyle w:val="TableParagraph"/>
              <w:ind w:left="103" w:right="96"/>
              <w:jc w:val="center"/>
              <w:rPr>
                <w:b/>
              </w:rPr>
            </w:pPr>
            <w:r>
              <w:rPr>
                <w:b/>
              </w:rPr>
              <w:t>de</w:t>
            </w:r>
            <w:r>
              <w:rPr>
                <w:b/>
                <w:spacing w:val="-1"/>
              </w:rPr>
              <w:t xml:space="preserve"> </w:t>
            </w:r>
            <w:r>
              <w:rPr>
                <w:b/>
              </w:rPr>
              <w:t>2017</w:t>
            </w:r>
          </w:p>
        </w:tc>
        <w:tc>
          <w:tcPr>
            <w:tcW w:w="1841" w:type="dxa"/>
            <w:vAlign w:val="center"/>
          </w:tcPr>
          <w:p w14:paraId="1FA606CF" w14:textId="77777777" w:rsidR="008C7432" w:rsidRDefault="005E3286" w:rsidP="001D5EC5">
            <w:pPr>
              <w:pStyle w:val="TableParagraph"/>
              <w:spacing w:before="1"/>
              <w:ind w:left="136" w:right="135"/>
              <w:jc w:val="center"/>
              <w:rPr>
                <w:b/>
                <w:sz w:val="20"/>
              </w:rPr>
            </w:pPr>
            <w:r>
              <w:rPr>
                <w:b/>
                <w:sz w:val="20"/>
              </w:rPr>
              <w:t>Si</w:t>
            </w:r>
          </w:p>
        </w:tc>
      </w:tr>
      <w:tr w:rsidR="008C7432" w14:paraId="05DE32EA" w14:textId="77777777" w:rsidTr="00E40EBC">
        <w:trPr>
          <w:trHeight w:val="700"/>
        </w:trPr>
        <w:tc>
          <w:tcPr>
            <w:tcW w:w="3404" w:type="dxa"/>
          </w:tcPr>
          <w:p w14:paraId="5E913BF7" w14:textId="77777777" w:rsidR="008C7432" w:rsidRDefault="005E3286">
            <w:pPr>
              <w:pStyle w:val="TableParagraph"/>
              <w:spacing w:before="1"/>
              <w:ind w:right="99"/>
              <w:jc w:val="both"/>
              <w:rPr>
                <w:sz w:val="20"/>
              </w:rPr>
            </w:pPr>
            <w:r>
              <w:rPr>
                <w:b/>
                <w:sz w:val="20"/>
              </w:rPr>
              <w:t>Decreto</w:t>
            </w:r>
            <w:r>
              <w:rPr>
                <w:b/>
                <w:spacing w:val="1"/>
                <w:sz w:val="20"/>
              </w:rPr>
              <w:t xml:space="preserve"> </w:t>
            </w:r>
            <w:r>
              <w:rPr>
                <w:b/>
                <w:sz w:val="20"/>
              </w:rPr>
              <w:t>143-17</w:t>
            </w:r>
            <w:r>
              <w:rPr>
                <w:b/>
                <w:spacing w:val="1"/>
                <w:sz w:val="20"/>
              </w:rPr>
              <w:t xml:space="preserve"> </w:t>
            </w:r>
            <w:r>
              <w:rPr>
                <w:sz w:val="20"/>
              </w:rPr>
              <w:t>que</w:t>
            </w:r>
            <w:r>
              <w:rPr>
                <w:spacing w:val="1"/>
                <w:sz w:val="20"/>
              </w:rPr>
              <w:t xml:space="preserve"> </w:t>
            </w:r>
            <w:r>
              <w:rPr>
                <w:sz w:val="20"/>
              </w:rPr>
              <w:t>crea</w:t>
            </w:r>
            <w:r>
              <w:rPr>
                <w:spacing w:val="1"/>
                <w:sz w:val="20"/>
              </w:rPr>
              <w:t xml:space="preserve"> </w:t>
            </w:r>
            <w:r>
              <w:rPr>
                <w:sz w:val="20"/>
              </w:rPr>
              <w:t>las</w:t>
            </w:r>
            <w:r>
              <w:rPr>
                <w:spacing w:val="1"/>
                <w:sz w:val="20"/>
              </w:rPr>
              <w:t xml:space="preserve"> </w:t>
            </w:r>
            <w:r>
              <w:rPr>
                <w:sz w:val="20"/>
              </w:rPr>
              <w:t>Comisiones de Ética Pública, de fecha</w:t>
            </w:r>
            <w:r>
              <w:rPr>
                <w:spacing w:val="1"/>
                <w:sz w:val="20"/>
              </w:rPr>
              <w:t xml:space="preserve"> </w:t>
            </w:r>
            <w:r>
              <w:rPr>
                <w:sz w:val="20"/>
              </w:rPr>
              <w:t>26</w:t>
            </w:r>
            <w:r>
              <w:rPr>
                <w:spacing w:val="-2"/>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2017</w:t>
            </w:r>
          </w:p>
        </w:tc>
        <w:tc>
          <w:tcPr>
            <w:tcW w:w="1278" w:type="dxa"/>
            <w:vAlign w:val="center"/>
          </w:tcPr>
          <w:p w14:paraId="04B655B7"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202FEEE" w14:textId="6ECFC7E9" w:rsidR="00B14B41" w:rsidRPr="00D05BFD" w:rsidRDefault="006D471F" w:rsidP="00B14B41">
            <w:pPr>
              <w:pStyle w:val="TableParagraph"/>
              <w:spacing w:line="223" w:lineRule="exact"/>
              <w:ind w:left="106"/>
              <w:rPr>
                <w:sz w:val="20"/>
                <w:szCs w:val="20"/>
              </w:rPr>
            </w:pPr>
            <w:hyperlink r:id="rId76"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/index.php/marco-legal-de-transparencia/decretos?download=241:decreto-143-17-crea-las-comisiones-de-etica-publica</w:t>
              </w:r>
            </w:hyperlink>
          </w:p>
        </w:tc>
        <w:tc>
          <w:tcPr>
            <w:tcW w:w="1844" w:type="dxa"/>
            <w:vAlign w:val="center"/>
          </w:tcPr>
          <w:p w14:paraId="27FAEC2B" w14:textId="77777777" w:rsidR="008C7432" w:rsidRDefault="005E3286" w:rsidP="00E40EBC">
            <w:pPr>
              <w:pStyle w:val="TableParagraph"/>
              <w:ind w:left="156" w:right="276" w:hanging="1"/>
              <w:jc w:val="center"/>
              <w:rPr>
                <w:b/>
              </w:rPr>
            </w:pPr>
            <w:r>
              <w:rPr>
                <w:b/>
              </w:rPr>
              <w:t>26 de abril de</w:t>
            </w:r>
            <w:r>
              <w:rPr>
                <w:b/>
                <w:spacing w:val="-47"/>
              </w:rPr>
              <w:t xml:space="preserve"> </w:t>
            </w:r>
            <w:r>
              <w:rPr>
                <w:b/>
              </w:rPr>
              <w:t>2017</w:t>
            </w:r>
          </w:p>
        </w:tc>
        <w:tc>
          <w:tcPr>
            <w:tcW w:w="1841" w:type="dxa"/>
            <w:vAlign w:val="center"/>
          </w:tcPr>
          <w:p w14:paraId="60430330" w14:textId="77777777" w:rsidR="008C7432" w:rsidRDefault="005E3286" w:rsidP="001D5EC5">
            <w:pPr>
              <w:pStyle w:val="TableParagraph"/>
              <w:spacing w:before="1"/>
              <w:ind w:left="136" w:right="135"/>
              <w:jc w:val="center"/>
              <w:rPr>
                <w:b/>
                <w:sz w:val="20"/>
              </w:rPr>
            </w:pPr>
            <w:r>
              <w:rPr>
                <w:b/>
                <w:sz w:val="20"/>
              </w:rPr>
              <w:t>Si</w:t>
            </w:r>
          </w:p>
        </w:tc>
      </w:tr>
      <w:tr w:rsidR="008C7432" w14:paraId="59429357" w14:textId="77777777" w:rsidTr="00E40EBC">
        <w:trPr>
          <w:trHeight w:val="706"/>
        </w:trPr>
        <w:tc>
          <w:tcPr>
            <w:tcW w:w="3404" w:type="dxa"/>
          </w:tcPr>
          <w:p w14:paraId="3853F2C1" w14:textId="77777777" w:rsidR="008C7432" w:rsidRDefault="005E3286">
            <w:pPr>
              <w:pStyle w:val="TableParagraph"/>
              <w:spacing w:before="5" w:line="235" w:lineRule="auto"/>
              <w:ind w:right="94"/>
              <w:rPr>
                <w:sz w:val="20"/>
              </w:rPr>
            </w:pPr>
            <w:r>
              <w:rPr>
                <w:b/>
                <w:sz w:val="20"/>
              </w:rPr>
              <w:lastRenderedPageBreak/>
              <w:t>Decreto</w:t>
            </w:r>
            <w:r>
              <w:rPr>
                <w:b/>
                <w:spacing w:val="21"/>
                <w:sz w:val="20"/>
              </w:rPr>
              <w:t xml:space="preserve"> </w:t>
            </w:r>
            <w:r>
              <w:rPr>
                <w:b/>
                <w:sz w:val="20"/>
              </w:rPr>
              <w:t>15-17</w:t>
            </w:r>
            <w:r>
              <w:rPr>
                <w:b/>
                <w:spacing w:val="19"/>
                <w:sz w:val="20"/>
              </w:rPr>
              <w:t xml:space="preserve"> </w:t>
            </w:r>
            <w:r>
              <w:rPr>
                <w:sz w:val="20"/>
              </w:rPr>
              <w:t>sobre</w:t>
            </w:r>
            <w:r>
              <w:rPr>
                <w:spacing w:val="18"/>
                <w:sz w:val="20"/>
              </w:rPr>
              <w:t xml:space="preserve"> </w:t>
            </w:r>
            <w:r>
              <w:rPr>
                <w:sz w:val="20"/>
              </w:rPr>
              <w:t>Control</w:t>
            </w:r>
            <w:r>
              <w:rPr>
                <w:spacing w:val="19"/>
                <w:sz w:val="20"/>
              </w:rPr>
              <w:t xml:space="preserve"> </w:t>
            </w:r>
            <w:r>
              <w:rPr>
                <w:sz w:val="20"/>
              </w:rPr>
              <w:t>Gastos</w:t>
            </w:r>
            <w:r>
              <w:rPr>
                <w:spacing w:val="-43"/>
                <w:sz w:val="20"/>
              </w:rPr>
              <w:t xml:space="preserve"> </w:t>
            </w:r>
            <w:r>
              <w:rPr>
                <w:sz w:val="20"/>
              </w:rPr>
              <w:t>Públicos,</w:t>
            </w:r>
            <w:r>
              <w:rPr>
                <w:spacing w:val="-6"/>
                <w:sz w:val="20"/>
              </w:rPr>
              <w:t xml:space="preserve"> </w:t>
            </w:r>
            <w:r>
              <w:rPr>
                <w:sz w:val="20"/>
              </w:rPr>
              <w:t>de</w:t>
            </w:r>
            <w:r>
              <w:rPr>
                <w:spacing w:val="-8"/>
                <w:sz w:val="20"/>
              </w:rPr>
              <w:t xml:space="preserve"> </w:t>
            </w:r>
            <w:r>
              <w:rPr>
                <w:sz w:val="20"/>
              </w:rPr>
              <w:t>fecha</w:t>
            </w:r>
            <w:r>
              <w:rPr>
                <w:spacing w:val="-5"/>
                <w:sz w:val="20"/>
              </w:rPr>
              <w:t xml:space="preserve"> </w:t>
            </w:r>
            <w:r>
              <w:rPr>
                <w:sz w:val="20"/>
              </w:rPr>
              <w:t>8</w:t>
            </w:r>
            <w:r>
              <w:rPr>
                <w:spacing w:val="-7"/>
                <w:sz w:val="20"/>
              </w:rPr>
              <w:t xml:space="preserve"> </w:t>
            </w:r>
            <w:r>
              <w:rPr>
                <w:sz w:val="20"/>
              </w:rPr>
              <w:t>de</w:t>
            </w:r>
            <w:r>
              <w:rPr>
                <w:spacing w:val="-4"/>
                <w:sz w:val="20"/>
              </w:rPr>
              <w:t xml:space="preserve"> </w:t>
            </w:r>
            <w:r>
              <w:rPr>
                <w:sz w:val="20"/>
              </w:rPr>
              <w:t>febrero</w:t>
            </w:r>
            <w:r>
              <w:rPr>
                <w:spacing w:val="-7"/>
                <w:sz w:val="20"/>
              </w:rPr>
              <w:t xml:space="preserve"> </w:t>
            </w:r>
            <w:r>
              <w:rPr>
                <w:sz w:val="20"/>
              </w:rPr>
              <w:t>de</w:t>
            </w:r>
            <w:r>
              <w:rPr>
                <w:spacing w:val="-7"/>
                <w:sz w:val="20"/>
              </w:rPr>
              <w:t xml:space="preserve"> </w:t>
            </w:r>
            <w:r>
              <w:rPr>
                <w:sz w:val="20"/>
              </w:rPr>
              <w:t>2017</w:t>
            </w:r>
          </w:p>
        </w:tc>
        <w:tc>
          <w:tcPr>
            <w:tcW w:w="1278" w:type="dxa"/>
            <w:vAlign w:val="center"/>
          </w:tcPr>
          <w:p w14:paraId="0794B55A" w14:textId="77777777" w:rsidR="008C7432" w:rsidRDefault="005E3286" w:rsidP="001D5EC5">
            <w:pPr>
              <w:pStyle w:val="TableParagraph"/>
              <w:spacing w:before="1"/>
              <w:ind w:left="133" w:right="131"/>
              <w:jc w:val="center"/>
              <w:rPr>
                <w:b/>
                <w:sz w:val="20"/>
              </w:rPr>
            </w:pPr>
            <w:r>
              <w:rPr>
                <w:b/>
                <w:sz w:val="20"/>
              </w:rPr>
              <w:t>PDF</w:t>
            </w:r>
          </w:p>
        </w:tc>
        <w:tc>
          <w:tcPr>
            <w:tcW w:w="5672" w:type="dxa"/>
          </w:tcPr>
          <w:p w14:paraId="6EFDEC00" w14:textId="748E438C" w:rsidR="00B14B41" w:rsidRPr="00D05BFD" w:rsidRDefault="006D471F" w:rsidP="00B14B41">
            <w:pPr>
              <w:pStyle w:val="TableParagraph"/>
              <w:spacing w:line="223" w:lineRule="exact"/>
              <w:ind w:left="106"/>
              <w:rPr>
                <w:sz w:val="20"/>
                <w:szCs w:val="20"/>
              </w:rPr>
            </w:pPr>
            <w:hyperlink r:id="rId77"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/index.php/marco-legal-de-transparencia/decretos?download=242:decreto-15-17-sobre-control-gastos-publicos</w:t>
              </w:r>
            </w:hyperlink>
          </w:p>
        </w:tc>
        <w:tc>
          <w:tcPr>
            <w:tcW w:w="1844" w:type="dxa"/>
            <w:vAlign w:val="center"/>
          </w:tcPr>
          <w:p w14:paraId="1E539F95" w14:textId="77777777" w:rsidR="008C7432" w:rsidRDefault="005E3286" w:rsidP="00374D62">
            <w:pPr>
              <w:pStyle w:val="TableParagraph"/>
              <w:ind w:left="156" w:right="195" w:hanging="1"/>
              <w:jc w:val="center"/>
              <w:rPr>
                <w:b/>
              </w:rPr>
            </w:pPr>
            <w:r>
              <w:rPr>
                <w:b/>
              </w:rPr>
              <w:t>8 de febrero de</w:t>
            </w:r>
            <w:r>
              <w:rPr>
                <w:b/>
                <w:spacing w:val="-47"/>
              </w:rPr>
              <w:t xml:space="preserve"> </w:t>
            </w:r>
            <w:r>
              <w:rPr>
                <w:b/>
              </w:rPr>
              <w:t>2017</w:t>
            </w:r>
          </w:p>
        </w:tc>
        <w:tc>
          <w:tcPr>
            <w:tcW w:w="1841" w:type="dxa"/>
            <w:vAlign w:val="center"/>
          </w:tcPr>
          <w:p w14:paraId="091DDA0B" w14:textId="77777777" w:rsidR="008C7432" w:rsidRDefault="005E3286" w:rsidP="001D5EC5">
            <w:pPr>
              <w:pStyle w:val="TableParagraph"/>
              <w:spacing w:before="1"/>
              <w:ind w:left="136" w:right="135"/>
              <w:jc w:val="center"/>
              <w:rPr>
                <w:b/>
                <w:sz w:val="20"/>
              </w:rPr>
            </w:pPr>
            <w:r>
              <w:rPr>
                <w:b/>
                <w:sz w:val="20"/>
              </w:rPr>
              <w:t>Si</w:t>
            </w:r>
          </w:p>
        </w:tc>
      </w:tr>
      <w:tr w:rsidR="008C7432" w14:paraId="5204C748" w14:textId="77777777" w:rsidTr="00374D62">
        <w:trPr>
          <w:trHeight w:val="976"/>
        </w:trPr>
        <w:tc>
          <w:tcPr>
            <w:tcW w:w="3404" w:type="dxa"/>
          </w:tcPr>
          <w:p w14:paraId="6A1B450C" w14:textId="77777777" w:rsidR="008C7432" w:rsidRDefault="005E3286">
            <w:pPr>
              <w:pStyle w:val="TableParagraph"/>
              <w:spacing w:before="5" w:line="235" w:lineRule="auto"/>
              <w:ind w:right="97"/>
              <w:jc w:val="both"/>
              <w:rPr>
                <w:sz w:val="20"/>
              </w:rPr>
            </w:pPr>
            <w:r>
              <w:rPr>
                <w:b/>
                <w:sz w:val="20"/>
              </w:rPr>
              <w:t xml:space="preserve">Decreto 92-16 </w:t>
            </w:r>
            <w:r>
              <w:rPr>
                <w:sz w:val="20"/>
              </w:rPr>
              <w:t>que crea el Reglamento</w:t>
            </w:r>
            <w:r>
              <w:rPr>
                <w:spacing w:val="1"/>
                <w:sz w:val="20"/>
              </w:rPr>
              <w:t xml:space="preserve"> </w:t>
            </w:r>
            <w:r>
              <w:rPr>
                <w:sz w:val="20"/>
              </w:rPr>
              <w:t>de</w:t>
            </w:r>
            <w:r>
              <w:rPr>
                <w:spacing w:val="-9"/>
                <w:sz w:val="20"/>
              </w:rPr>
              <w:t xml:space="preserve"> </w:t>
            </w:r>
            <w:r>
              <w:rPr>
                <w:sz w:val="20"/>
              </w:rPr>
              <w:t>aplicación</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Ley</w:t>
            </w:r>
            <w:r>
              <w:rPr>
                <w:spacing w:val="-7"/>
                <w:sz w:val="20"/>
              </w:rPr>
              <w:t xml:space="preserve"> </w:t>
            </w:r>
            <w:r>
              <w:rPr>
                <w:sz w:val="20"/>
              </w:rPr>
              <w:t>311-14,</w:t>
            </w:r>
            <w:r>
              <w:rPr>
                <w:spacing w:val="-6"/>
                <w:sz w:val="20"/>
              </w:rPr>
              <w:t xml:space="preserve"> </w:t>
            </w:r>
            <w:r>
              <w:rPr>
                <w:sz w:val="20"/>
              </w:rPr>
              <w:t>de</w:t>
            </w:r>
            <w:r>
              <w:rPr>
                <w:spacing w:val="-8"/>
                <w:sz w:val="20"/>
              </w:rPr>
              <w:t xml:space="preserve"> </w:t>
            </w:r>
            <w:r>
              <w:rPr>
                <w:sz w:val="20"/>
              </w:rPr>
              <w:t>fecha</w:t>
            </w:r>
            <w:r>
              <w:rPr>
                <w:spacing w:val="-43"/>
                <w:sz w:val="20"/>
              </w:rPr>
              <w:t xml:space="preserve"> </w:t>
            </w:r>
            <w:r>
              <w:rPr>
                <w:sz w:val="20"/>
              </w:rPr>
              <w:t>17</w:t>
            </w:r>
            <w:r>
              <w:rPr>
                <w:spacing w:val="-2"/>
                <w:sz w:val="20"/>
              </w:rPr>
              <w:t xml:space="preserve"> </w:t>
            </w:r>
            <w:r>
              <w:rPr>
                <w:sz w:val="20"/>
              </w:rPr>
              <w:t>de</w:t>
            </w:r>
            <w:r>
              <w:rPr>
                <w:spacing w:val="-1"/>
                <w:sz w:val="20"/>
              </w:rPr>
              <w:t xml:space="preserve"> </w:t>
            </w:r>
            <w:r>
              <w:rPr>
                <w:sz w:val="20"/>
              </w:rPr>
              <w:t>marzo de</w:t>
            </w:r>
            <w:r>
              <w:rPr>
                <w:spacing w:val="-1"/>
                <w:sz w:val="20"/>
              </w:rPr>
              <w:t xml:space="preserve"> </w:t>
            </w:r>
            <w:r>
              <w:rPr>
                <w:sz w:val="20"/>
              </w:rPr>
              <w:t>2016</w:t>
            </w:r>
          </w:p>
        </w:tc>
        <w:tc>
          <w:tcPr>
            <w:tcW w:w="1278" w:type="dxa"/>
            <w:vAlign w:val="center"/>
          </w:tcPr>
          <w:p w14:paraId="3334D266"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0C786242" w14:textId="080FB5F1" w:rsidR="00B14B41" w:rsidRPr="00D05BFD" w:rsidRDefault="006D471F" w:rsidP="00B14B41">
            <w:pPr>
              <w:pStyle w:val="TableParagraph"/>
              <w:spacing w:line="223" w:lineRule="exact"/>
              <w:ind w:left="106"/>
              <w:rPr>
                <w:sz w:val="20"/>
                <w:szCs w:val="20"/>
              </w:rPr>
            </w:pPr>
            <w:hyperlink r:id="rId78"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/index.php/marco-legal-de-transparencia/decretos?download=243:decreto-92-16-reglamento-de-aplicacion-de-la-ley-n0-311-14-de-declaracion-jurada-de-patrimonio</w:t>
              </w:r>
            </w:hyperlink>
          </w:p>
        </w:tc>
        <w:tc>
          <w:tcPr>
            <w:tcW w:w="1844" w:type="dxa"/>
            <w:vAlign w:val="center"/>
          </w:tcPr>
          <w:p w14:paraId="015E313B" w14:textId="77777777" w:rsidR="008C7432" w:rsidRDefault="005E3286" w:rsidP="00374D62">
            <w:pPr>
              <w:pStyle w:val="TableParagraph"/>
              <w:ind w:left="156" w:right="196" w:hanging="1"/>
              <w:jc w:val="center"/>
              <w:rPr>
                <w:b/>
              </w:rPr>
            </w:pPr>
            <w:r>
              <w:rPr>
                <w:b/>
              </w:rPr>
              <w:t>17 de marzo de</w:t>
            </w:r>
            <w:r>
              <w:rPr>
                <w:b/>
                <w:spacing w:val="-47"/>
              </w:rPr>
              <w:t xml:space="preserve"> </w:t>
            </w:r>
            <w:r>
              <w:rPr>
                <w:b/>
              </w:rPr>
              <w:t>2016</w:t>
            </w:r>
          </w:p>
        </w:tc>
        <w:tc>
          <w:tcPr>
            <w:tcW w:w="1841" w:type="dxa"/>
            <w:vAlign w:val="center"/>
          </w:tcPr>
          <w:p w14:paraId="15936134" w14:textId="77777777" w:rsidR="008C7432" w:rsidRDefault="005E3286" w:rsidP="001D5EC5">
            <w:pPr>
              <w:pStyle w:val="TableParagraph"/>
              <w:spacing w:before="1"/>
              <w:ind w:left="136" w:right="135"/>
              <w:jc w:val="center"/>
              <w:rPr>
                <w:b/>
                <w:sz w:val="20"/>
              </w:rPr>
            </w:pPr>
            <w:r>
              <w:rPr>
                <w:b/>
                <w:sz w:val="20"/>
              </w:rPr>
              <w:t>Si</w:t>
            </w:r>
          </w:p>
        </w:tc>
      </w:tr>
      <w:tr w:rsidR="008C7432" w14:paraId="57092DEC" w14:textId="77777777" w:rsidTr="00374D62">
        <w:trPr>
          <w:trHeight w:val="1218"/>
        </w:trPr>
        <w:tc>
          <w:tcPr>
            <w:tcW w:w="3404" w:type="dxa"/>
            <w:tcBorders>
              <w:bottom w:val="single" w:sz="6" w:space="0" w:color="000000"/>
            </w:tcBorders>
          </w:tcPr>
          <w:p w14:paraId="1C5DEDC3" w14:textId="77777777" w:rsidR="008C7432" w:rsidRDefault="005E3286">
            <w:pPr>
              <w:pStyle w:val="TableParagraph"/>
              <w:spacing w:before="5" w:line="235" w:lineRule="auto"/>
              <w:ind w:right="99"/>
              <w:jc w:val="both"/>
              <w:rPr>
                <w:sz w:val="20"/>
              </w:rPr>
            </w:pPr>
            <w:r>
              <w:rPr>
                <w:b/>
                <w:sz w:val="20"/>
              </w:rPr>
              <w:t xml:space="preserve">Decreto 188-14 </w:t>
            </w:r>
            <w:r>
              <w:rPr>
                <w:sz w:val="20"/>
              </w:rPr>
              <w:t>que define y establece</w:t>
            </w:r>
            <w:r>
              <w:rPr>
                <w:spacing w:val="-43"/>
                <w:sz w:val="20"/>
              </w:rPr>
              <w:t xml:space="preserve"> </w:t>
            </w:r>
            <w:r>
              <w:rPr>
                <w:sz w:val="20"/>
              </w:rPr>
              <w:t>los</w:t>
            </w:r>
            <w:r>
              <w:rPr>
                <w:spacing w:val="1"/>
                <w:sz w:val="20"/>
              </w:rPr>
              <w:t xml:space="preserve"> </w:t>
            </w:r>
            <w:r>
              <w:rPr>
                <w:sz w:val="20"/>
              </w:rPr>
              <w:t>principios</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normas</w:t>
            </w:r>
            <w:r>
              <w:rPr>
                <w:spacing w:val="1"/>
                <w:sz w:val="20"/>
              </w:rPr>
              <w:t xml:space="preserve"> </w:t>
            </w:r>
            <w:r>
              <w:rPr>
                <w:sz w:val="20"/>
              </w:rPr>
              <w:t>que</w:t>
            </w:r>
            <w:r>
              <w:rPr>
                <w:spacing w:val="1"/>
                <w:sz w:val="20"/>
              </w:rPr>
              <w:t xml:space="preserve"> </w:t>
            </w:r>
            <w:r>
              <w:rPr>
                <w:sz w:val="20"/>
              </w:rPr>
              <w:t>servirán de pautas a las Comisiones de</w:t>
            </w:r>
            <w:r>
              <w:rPr>
                <w:spacing w:val="1"/>
                <w:sz w:val="20"/>
              </w:rPr>
              <w:t xml:space="preserve"> </w:t>
            </w:r>
            <w:r>
              <w:rPr>
                <w:sz w:val="20"/>
              </w:rPr>
              <w:t>Veedurías</w:t>
            </w:r>
            <w:r>
              <w:rPr>
                <w:spacing w:val="39"/>
                <w:sz w:val="20"/>
              </w:rPr>
              <w:t xml:space="preserve"> </w:t>
            </w:r>
            <w:r>
              <w:rPr>
                <w:sz w:val="20"/>
              </w:rPr>
              <w:t>Ciudadanas,</w:t>
            </w:r>
            <w:r>
              <w:rPr>
                <w:spacing w:val="38"/>
                <w:sz w:val="20"/>
              </w:rPr>
              <w:t xml:space="preserve"> </w:t>
            </w:r>
            <w:r>
              <w:rPr>
                <w:sz w:val="20"/>
              </w:rPr>
              <w:t>de</w:t>
            </w:r>
            <w:r>
              <w:rPr>
                <w:spacing w:val="37"/>
                <w:sz w:val="20"/>
              </w:rPr>
              <w:t xml:space="preserve"> </w:t>
            </w:r>
            <w:r>
              <w:rPr>
                <w:sz w:val="20"/>
              </w:rPr>
              <w:t>fecha</w:t>
            </w:r>
            <w:r>
              <w:rPr>
                <w:spacing w:val="38"/>
                <w:sz w:val="20"/>
              </w:rPr>
              <w:t xml:space="preserve"> </w:t>
            </w:r>
            <w:r>
              <w:rPr>
                <w:sz w:val="20"/>
              </w:rPr>
              <w:t>4</w:t>
            </w:r>
            <w:r>
              <w:rPr>
                <w:spacing w:val="37"/>
                <w:sz w:val="20"/>
              </w:rPr>
              <w:t xml:space="preserve"> </w:t>
            </w:r>
            <w:r>
              <w:rPr>
                <w:sz w:val="20"/>
              </w:rPr>
              <w:t>de</w:t>
            </w:r>
          </w:p>
          <w:p w14:paraId="5A77107B" w14:textId="77777777" w:rsidR="008C7432" w:rsidRDefault="005E3286">
            <w:pPr>
              <w:pStyle w:val="TableParagraph"/>
              <w:spacing w:line="237" w:lineRule="exact"/>
              <w:jc w:val="both"/>
              <w:rPr>
                <w:sz w:val="20"/>
              </w:rPr>
            </w:pPr>
            <w:r>
              <w:rPr>
                <w:sz w:val="20"/>
              </w:rPr>
              <w:t>junio</w:t>
            </w:r>
            <w:r>
              <w:rPr>
                <w:spacing w:val="-2"/>
                <w:sz w:val="20"/>
              </w:rPr>
              <w:t xml:space="preserve"> </w:t>
            </w:r>
            <w:r>
              <w:rPr>
                <w:sz w:val="20"/>
              </w:rPr>
              <w:t>de</w:t>
            </w:r>
            <w:r>
              <w:rPr>
                <w:spacing w:val="-2"/>
                <w:sz w:val="20"/>
              </w:rPr>
              <w:t xml:space="preserve"> </w:t>
            </w:r>
            <w:r>
              <w:rPr>
                <w:sz w:val="20"/>
              </w:rPr>
              <w:t>2014</w:t>
            </w:r>
          </w:p>
        </w:tc>
        <w:tc>
          <w:tcPr>
            <w:tcW w:w="1278" w:type="dxa"/>
            <w:tcBorders>
              <w:bottom w:val="single" w:sz="6" w:space="0" w:color="000000"/>
            </w:tcBorders>
            <w:vAlign w:val="center"/>
          </w:tcPr>
          <w:p w14:paraId="24C012D4" w14:textId="77777777" w:rsidR="008C7432" w:rsidRDefault="005E3286" w:rsidP="001D5EC5">
            <w:pPr>
              <w:pStyle w:val="TableParagraph"/>
              <w:spacing w:before="1"/>
              <w:ind w:left="134" w:right="131"/>
              <w:jc w:val="center"/>
              <w:rPr>
                <w:b/>
                <w:sz w:val="20"/>
              </w:rPr>
            </w:pPr>
            <w:r>
              <w:rPr>
                <w:b/>
                <w:sz w:val="20"/>
              </w:rPr>
              <w:t>PDF</w:t>
            </w:r>
          </w:p>
        </w:tc>
        <w:tc>
          <w:tcPr>
            <w:tcW w:w="5672" w:type="dxa"/>
            <w:tcBorders>
              <w:bottom w:val="single" w:sz="6" w:space="0" w:color="000000"/>
            </w:tcBorders>
          </w:tcPr>
          <w:p w14:paraId="779F282D" w14:textId="3404F9DC" w:rsidR="00B14B41" w:rsidRPr="00D05BFD" w:rsidRDefault="006D471F" w:rsidP="00B14B41">
            <w:pPr>
              <w:pStyle w:val="TableParagraph"/>
              <w:spacing w:line="221" w:lineRule="exact"/>
              <w:ind w:left="106"/>
              <w:rPr>
                <w:sz w:val="20"/>
                <w:szCs w:val="20"/>
              </w:rPr>
            </w:pPr>
            <w:hyperlink r:id="rId79"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/index.php/marco-legal-de-transparencia/decretos?download=549:decreto-188-14-que-define-y-establece-los-principios-de-las-normas-que-serviran-de-pautas-a-las-comisiones-de-veedurias-ciudadanas-de-fecha-4-de-junio-de-2014</w:t>
              </w:r>
            </w:hyperlink>
          </w:p>
        </w:tc>
        <w:tc>
          <w:tcPr>
            <w:tcW w:w="1844" w:type="dxa"/>
            <w:tcBorders>
              <w:bottom w:val="single" w:sz="6" w:space="0" w:color="000000"/>
            </w:tcBorders>
            <w:vAlign w:val="center"/>
          </w:tcPr>
          <w:p w14:paraId="2FD54C65" w14:textId="77777777" w:rsidR="008C7432" w:rsidRDefault="005E3286" w:rsidP="00374D62">
            <w:pPr>
              <w:pStyle w:val="TableParagraph"/>
              <w:ind w:left="246" w:right="305" w:hanging="1"/>
              <w:jc w:val="center"/>
              <w:rPr>
                <w:b/>
              </w:rPr>
            </w:pPr>
            <w:r>
              <w:rPr>
                <w:b/>
              </w:rPr>
              <w:t>4 de junio de</w:t>
            </w:r>
            <w:r>
              <w:rPr>
                <w:b/>
                <w:spacing w:val="-47"/>
              </w:rPr>
              <w:t xml:space="preserve"> </w:t>
            </w:r>
            <w:r>
              <w:rPr>
                <w:b/>
              </w:rPr>
              <w:t>2014</w:t>
            </w:r>
          </w:p>
        </w:tc>
        <w:tc>
          <w:tcPr>
            <w:tcW w:w="1841" w:type="dxa"/>
            <w:tcBorders>
              <w:bottom w:val="single" w:sz="6" w:space="0" w:color="000000"/>
            </w:tcBorders>
            <w:vAlign w:val="center"/>
          </w:tcPr>
          <w:p w14:paraId="24E096E2" w14:textId="77777777" w:rsidR="008C7432" w:rsidRDefault="005E3286" w:rsidP="001D5EC5">
            <w:pPr>
              <w:pStyle w:val="TableParagraph"/>
              <w:spacing w:before="1"/>
              <w:ind w:left="136" w:right="135"/>
              <w:jc w:val="center"/>
              <w:rPr>
                <w:b/>
                <w:sz w:val="20"/>
              </w:rPr>
            </w:pPr>
            <w:r>
              <w:rPr>
                <w:b/>
                <w:sz w:val="20"/>
              </w:rPr>
              <w:t>Si</w:t>
            </w:r>
          </w:p>
        </w:tc>
      </w:tr>
      <w:tr w:rsidR="008C7432" w14:paraId="1B2D9CB0" w14:textId="77777777" w:rsidTr="00374D62">
        <w:trPr>
          <w:trHeight w:val="1218"/>
        </w:trPr>
        <w:tc>
          <w:tcPr>
            <w:tcW w:w="3404" w:type="dxa"/>
            <w:tcBorders>
              <w:top w:val="single" w:sz="6" w:space="0" w:color="000000"/>
            </w:tcBorders>
          </w:tcPr>
          <w:p w14:paraId="16339E10" w14:textId="77777777" w:rsidR="008C7432" w:rsidRDefault="005E3286">
            <w:pPr>
              <w:pStyle w:val="TableParagraph"/>
              <w:spacing w:before="3" w:line="235" w:lineRule="auto"/>
              <w:ind w:right="97"/>
              <w:jc w:val="both"/>
              <w:rPr>
                <w:sz w:val="20"/>
              </w:rPr>
            </w:pPr>
            <w:r>
              <w:rPr>
                <w:b/>
                <w:sz w:val="20"/>
              </w:rPr>
              <w:t>Decreto</w:t>
            </w:r>
            <w:r>
              <w:rPr>
                <w:b/>
                <w:spacing w:val="1"/>
                <w:sz w:val="20"/>
              </w:rPr>
              <w:t xml:space="preserve"> </w:t>
            </w:r>
            <w:r>
              <w:rPr>
                <w:b/>
                <w:sz w:val="20"/>
              </w:rPr>
              <w:t>543-12</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aplicación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340-06</w:t>
            </w:r>
            <w:r>
              <w:rPr>
                <w:spacing w:val="1"/>
                <w:sz w:val="20"/>
              </w:rPr>
              <w:t xml:space="preserve"> </w:t>
            </w:r>
            <w:r>
              <w:rPr>
                <w:sz w:val="20"/>
              </w:rPr>
              <w:t>sobre</w:t>
            </w:r>
            <w:r>
              <w:rPr>
                <w:spacing w:val="1"/>
                <w:sz w:val="20"/>
              </w:rPr>
              <w:t xml:space="preserve"> </w:t>
            </w:r>
            <w:r>
              <w:rPr>
                <w:sz w:val="20"/>
              </w:rPr>
              <w:t>Compras</w:t>
            </w:r>
            <w:r>
              <w:rPr>
                <w:spacing w:val="1"/>
                <w:sz w:val="20"/>
              </w:rPr>
              <w:t xml:space="preserve"> </w:t>
            </w:r>
            <w:r>
              <w:rPr>
                <w:sz w:val="20"/>
              </w:rPr>
              <w:t>y</w:t>
            </w:r>
            <w:r>
              <w:rPr>
                <w:spacing w:val="1"/>
                <w:sz w:val="20"/>
              </w:rPr>
              <w:t xml:space="preserve"> </w:t>
            </w:r>
            <w:r>
              <w:rPr>
                <w:sz w:val="20"/>
              </w:rPr>
              <w:t>Contrataciones,</w:t>
            </w:r>
            <w:r>
              <w:rPr>
                <w:spacing w:val="9"/>
                <w:sz w:val="20"/>
              </w:rPr>
              <w:t xml:space="preserve"> </w:t>
            </w:r>
            <w:r>
              <w:rPr>
                <w:sz w:val="20"/>
              </w:rPr>
              <w:t>de</w:t>
            </w:r>
            <w:r>
              <w:rPr>
                <w:spacing w:val="8"/>
                <w:sz w:val="20"/>
              </w:rPr>
              <w:t xml:space="preserve"> </w:t>
            </w:r>
            <w:r>
              <w:rPr>
                <w:sz w:val="20"/>
              </w:rPr>
              <w:t>fecha</w:t>
            </w:r>
            <w:r>
              <w:rPr>
                <w:spacing w:val="12"/>
                <w:sz w:val="20"/>
              </w:rPr>
              <w:t xml:space="preserve"> </w:t>
            </w:r>
            <w:r>
              <w:rPr>
                <w:sz w:val="20"/>
              </w:rPr>
              <w:t>6</w:t>
            </w:r>
            <w:r>
              <w:rPr>
                <w:spacing w:val="9"/>
                <w:sz w:val="20"/>
              </w:rPr>
              <w:t xml:space="preserve"> </w:t>
            </w:r>
            <w:r>
              <w:rPr>
                <w:sz w:val="20"/>
              </w:rPr>
              <w:t>de</w:t>
            </w:r>
          </w:p>
          <w:p w14:paraId="554391CB" w14:textId="77777777" w:rsidR="008C7432" w:rsidRDefault="005E3286">
            <w:pPr>
              <w:pStyle w:val="TableParagraph"/>
              <w:spacing w:line="239" w:lineRule="exact"/>
              <w:jc w:val="both"/>
              <w:rPr>
                <w:sz w:val="20"/>
              </w:rPr>
            </w:pPr>
            <w:r>
              <w:rPr>
                <w:sz w:val="20"/>
              </w:rPr>
              <w:t>septiembre</w:t>
            </w:r>
            <w:r>
              <w:rPr>
                <w:spacing w:val="-3"/>
                <w:sz w:val="20"/>
              </w:rPr>
              <w:t xml:space="preserve"> </w:t>
            </w:r>
            <w:r>
              <w:rPr>
                <w:sz w:val="20"/>
              </w:rPr>
              <w:t>de</w:t>
            </w:r>
            <w:r>
              <w:rPr>
                <w:spacing w:val="-2"/>
                <w:sz w:val="20"/>
              </w:rPr>
              <w:t xml:space="preserve"> </w:t>
            </w:r>
            <w:r>
              <w:rPr>
                <w:sz w:val="20"/>
              </w:rPr>
              <w:t>2012</w:t>
            </w:r>
          </w:p>
        </w:tc>
        <w:tc>
          <w:tcPr>
            <w:tcW w:w="1278" w:type="dxa"/>
            <w:tcBorders>
              <w:top w:val="single" w:sz="6" w:space="0" w:color="000000"/>
            </w:tcBorders>
            <w:vAlign w:val="center"/>
          </w:tcPr>
          <w:p w14:paraId="1C3D0B9D" w14:textId="77777777" w:rsidR="008C7432" w:rsidRDefault="005E3286" w:rsidP="001D5EC5">
            <w:pPr>
              <w:pStyle w:val="TableParagraph"/>
              <w:spacing w:line="243" w:lineRule="exact"/>
              <w:ind w:left="134" w:right="131"/>
              <w:jc w:val="center"/>
              <w:rPr>
                <w:b/>
                <w:sz w:val="20"/>
              </w:rPr>
            </w:pPr>
            <w:r>
              <w:rPr>
                <w:b/>
                <w:sz w:val="20"/>
              </w:rPr>
              <w:t>PDF</w:t>
            </w:r>
          </w:p>
        </w:tc>
        <w:tc>
          <w:tcPr>
            <w:tcW w:w="5672" w:type="dxa"/>
            <w:tcBorders>
              <w:top w:val="single" w:sz="6" w:space="0" w:color="000000"/>
            </w:tcBorders>
          </w:tcPr>
          <w:p w14:paraId="08B12C84" w14:textId="12F0543F" w:rsidR="00B714BF" w:rsidRDefault="006D471F">
            <w:pPr>
              <w:pStyle w:val="TableParagraph"/>
              <w:spacing w:line="223" w:lineRule="exact"/>
              <w:ind w:left="106"/>
            </w:pPr>
            <w:hyperlink r:id="rId80"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/index.php/marco-legal-de-transparencia/decretos?download=555:decreto-543-12-que-aprueba-el-reglamento-de-aplicacion-de-la-ley-340-06-sobre-compras-y-contrataciones-de-fecha-6-de-septiembre-de-2012</w:t>
              </w:r>
            </w:hyperlink>
          </w:p>
          <w:p w14:paraId="4C8FEA21" w14:textId="56E4201F" w:rsidR="00231BD8" w:rsidRPr="00D05BFD" w:rsidRDefault="00231BD8">
            <w:pPr>
              <w:pStyle w:val="TableParagraph"/>
              <w:spacing w:line="223" w:lineRule="exact"/>
              <w:ind w:left="106"/>
              <w:rPr>
                <w:sz w:val="20"/>
                <w:szCs w:val="20"/>
              </w:rPr>
            </w:pPr>
          </w:p>
        </w:tc>
        <w:tc>
          <w:tcPr>
            <w:tcW w:w="1844" w:type="dxa"/>
            <w:tcBorders>
              <w:top w:val="single" w:sz="6" w:space="0" w:color="000000"/>
            </w:tcBorders>
            <w:vAlign w:val="center"/>
          </w:tcPr>
          <w:p w14:paraId="4815CC54" w14:textId="77777777" w:rsidR="008C7432" w:rsidRDefault="005E3286" w:rsidP="00374D62">
            <w:pPr>
              <w:pStyle w:val="TableParagraph"/>
              <w:spacing w:line="265" w:lineRule="exact"/>
              <w:ind w:left="102" w:right="100"/>
              <w:jc w:val="center"/>
              <w:rPr>
                <w:b/>
              </w:rPr>
            </w:pPr>
            <w:r>
              <w:rPr>
                <w:b/>
              </w:rPr>
              <w:t>6</w:t>
            </w:r>
            <w:r>
              <w:rPr>
                <w:b/>
                <w:spacing w:val="-2"/>
              </w:rPr>
              <w:t xml:space="preserve"> </w:t>
            </w:r>
            <w:r>
              <w:rPr>
                <w:b/>
              </w:rPr>
              <w:t>de</w:t>
            </w:r>
            <w:r>
              <w:rPr>
                <w:b/>
                <w:spacing w:val="-2"/>
              </w:rPr>
              <w:t xml:space="preserve"> </w:t>
            </w:r>
            <w:r>
              <w:rPr>
                <w:b/>
              </w:rPr>
              <w:t>septiembre</w:t>
            </w:r>
          </w:p>
          <w:p w14:paraId="074C9247" w14:textId="77777777" w:rsidR="008C7432" w:rsidRDefault="005E3286" w:rsidP="00374D62">
            <w:pPr>
              <w:pStyle w:val="TableParagraph"/>
              <w:ind w:left="103" w:right="96"/>
              <w:jc w:val="center"/>
              <w:rPr>
                <w:b/>
              </w:rPr>
            </w:pPr>
            <w:r>
              <w:rPr>
                <w:b/>
              </w:rPr>
              <w:t>de</w:t>
            </w:r>
            <w:r>
              <w:rPr>
                <w:b/>
                <w:spacing w:val="-1"/>
              </w:rPr>
              <w:t xml:space="preserve"> </w:t>
            </w:r>
            <w:r>
              <w:rPr>
                <w:b/>
              </w:rPr>
              <w:t>2012</w:t>
            </w:r>
          </w:p>
        </w:tc>
        <w:tc>
          <w:tcPr>
            <w:tcW w:w="1841" w:type="dxa"/>
            <w:tcBorders>
              <w:top w:val="single" w:sz="6" w:space="0" w:color="000000"/>
            </w:tcBorders>
            <w:vAlign w:val="center"/>
          </w:tcPr>
          <w:p w14:paraId="1F946684" w14:textId="77777777" w:rsidR="008C7432" w:rsidRDefault="005E3286" w:rsidP="001D5EC5">
            <w:pPr>
              <w:pStyle w:val="TableParagraph"/>
              <w:spacing w:line="243" w:lineRule="exact"/>
              <w:ind w:left="136" w:right="135"/>
              <w:jc w:val="center"/>
              <w:rPr>
                <w:b/>
                <w:sz w:val="20"/>
              </w:rPr>
            </w:pPr>
            <w:r>
              <w:rPr>
                <w:b/>
                <w:sz w:val="20"/>
              </w:rPr>
              <w:t>Si</w:t>
            </w:r>
          </w:p>
        </w:tc>
      </w:tr>
      <w:tr w:rsidR="008C7432" w14:paraId="51D4DE9D" w14:textId="77777777" w:rsidTr="00374D62">
        <w:trPr>
          <w:trHeight w:val="976"/>
        </w:trPr>
        <w:tc>
          <w:tcPr>
            <w:tcW w:w="3404" w:type="dxa"/>
          </w:tcPr>
          <w:p w14:paraId="3FE0D165" w14:textId="77777777" w:rsidR="008C7432" w:rsidRDefault="005E3286">
            <w:pPr>
              <w:pStyle w:val="TableParagraph"/>
              <w:spacing w:line="240" w:lineRule="exact"/>
              <w:ind w:right="99"/>
              <w:jc w:val="both"/>
              <w:rPr>
                <w:sz w:val="20"/>
              </w:rPr>
            </w:pPr>
            <w:r>
              <w:rPr>
                <w:b/>
                <w:sz w:val="20"/>
              </w:rPr>
              <w:t xml:space="preserve">Decreto 486-12 </w:t>
            </w:r>
            <w:r>
              <w:rPr>
                <w:sz w:val="20"/>
              </w:rPr>
              <w:t>que crea la Dirección</w:t>
            </w:r>
            <w:r>
              <w:rPr>
                <w:spacing w:val="1"/>
                <w:sz w:val="20"/>
              </w:rPr>
              <w:t xml:space="preserve"> </w:t>
            </w:r>
            <w:r>
              <w:rPr>
                <w:sz w:val="20"/>
              </w:rPr>
              <w:t>General</w:t>
            </w:r>
            <w:r>
              <w:rPr>
                <w:spacing w:val="1"/>
                <w:sz w:val="20"/>
              </w:rPr>
              <w:t xml:space="preserve"> </w:t>
            </w:r>
            <w:r>
              <w:rPr>
                <w:sz w:val="20"/>
              </w:rPr>
              <w:t>de</w:t>
            </w:r>
            <w:r>
              <w:rPr>
                <w:spacing w:val="1"/>
                <w:sz w:val="20"/>
              </w:rPr>
              <w:t xml:space="preserve"> </w:t>
            </w:r>
            <w:r>
              <w:rPr>
                <w:sz w:val="20"/>
              </w:rPr>
              <w:t>Ética</w:t>
            </w:r>
            <w:r>
              <w:rPr>
                <w:spacing w:val="1"/>
                <w:sz w:val="20"/>
              </w:rPr>
              <w:t xml:space="preserve"> </w:t>
            </w:r>
            <w:r>
              <w:rPr>
                <w:sz w:val="20"/>
              </w:rPr>
              <w:t>e</w:t>
            </w:r>
            <w:r>
              <w:rPr>
                <w:spacing w:val="1"/>
                <w:sz w:val="20"/>
              </w:rPr>
              <w:t xml:space="preserve"> </w:t>
            </w:r>
            <w:r>
              <w:rPr>
                <w:sz w:val="20"/>
              </w:rPr>
              <w:t>Integridad</w:t>
            </w:r>
            <w:r>
              <w:rPr>
                <w:spacing w:val="1"/>
                <w:sz w:val="20"/>
              </w:rPr>
              <w:t xml:space="preserve"> </w:t>
            </w:r>
            <w:r>
              <w:rPr>
                <w:sz w:val="20"/>
              </w:rPr>
              <w:t>Gubernamental, de fecha 21 de agosto</w:t>
            </w:r>
            <w:r>
              <w:rPr>
                <w:spacing w:val="-43"/>
                <w:sz w:val="20"/>
              </w:rPr>
              <w:t xml:space="preserve"> </w:t>
            </w:r>
            <w:r>
              <w:rPr>
                <w:sz w:val="20"/>
              </w:rPr>
              <w:t>de</w:t>
            </w:r>
            <w:r>
              <w:rPr>
                <w:spacing w:val="-2"/>
                <w:sz w:val="20"/>
              </w:rPr>
              <w:t xml:space="preserve"> </w:t>
            </w:r>
            <w:r>
              <w:rPr>
                <w:sz w:val="20"/>
              </w:rPr>
              <w:t>2012</w:t>
            </w:r>
          </w:p>
        </w:tc>
        <w:tc>
          <w:tcPr>
            <w:tcW w:w="1278" w:type="dxa"/>
            <w:vAlign w:val="center"/>
          </w:tcPr>
          <w:p w14:paraId="2ECDF825"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F04F955" w14:textId="36C04C1A" w:rsidR="00231BD8" w:rsidRPr="00D05BFD" w:rsidRDefault="006D471F" w:rsidP="00231BD8">
            <w:pPr>
              <w:pStyle w:val="TableParagraph"/>
              <w:spacing w:line="223" w:lineRule="exact"/>
              <w:ind w:left="106"/>
              <w:rPr>
                <w:sz w:val="20"/>
                <w:szCs w:val="20"/>
              </w:rPr>
            </w:pPr>
            <w:hyperlink r:id="rId81"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/index.php/marco-legal-de-transparencia/decretos?download=28:decreto-486-12</w:t>
              </w:r>
            </w:hyperlink>
          </w:p>
        </w:tc>
        <w:tc>
          <w:tcPr>
            <w:tcW w:w="1844" w:type="dxa"/>
            <w:vAlign w:val="center"/>
          </w:tcPr>
          <w:p w14:paraId="7CDE22CB" w14:textId="77777777" w:rsidR="008C7432" w:rsidRDefault="005E3286" w:rsidP="00374D62">
            <w:pPr>
              <w:pStyle w:val="TableParagraph"/>
              <w:ind w:left="156" w:right="173" w:hanging="1"/>
              <w:jc w:val="center"/>
              <w:rPr>
                <w:b/>
              </w:rPr>
            </w:pPr>
            <w:r>
              <w:rPr>
                <w:b/>
              </w:rPr>
              <w:t>21 de agosto de</w:t>
            </w:r>
            <w:r>
              <w:rPr>
                <w:b/>
                <w:spacing w:val="-47"/>
              </w:rPr>
              <w:t xml:space="preserve"> </w:t>
            </w:r>
            <w:r>
              <w:rPr>
                <w:b/>
              </w:rPr>
              <w:t>2012</w:t>
            </w:r>
          </w:p>
        </w:tc>
        <w:tc>
          <w:tcPr>
            <w:tcW w:w="1841" w:type="dxa"/>
            <w:vAlign w:val="center"/>
          </w:tcPr>
          <w:p w14:paraId="70E9BBC1" w14:textId="77777777" w:rsidR="008C7432" w:rsidRDefault="005E3286" w:rsidP="001D5EC5">
            <w:pPr>
              <w:pStyle w:val="TableParagraph"/>
              <w:spacing w:before="1"/>
              <w:ind w:left="136" w:right="135"/>
              <w:jc w:val="center"/>
              <w:rPr>
                <w:b/>
                <w:sz w:val="20"/>
              </w:rPr>
            </w:pPr>
            <w:r>
              <w:rPr>
                <w:b/>
                <w:sz w:val="20"/>
              </w:rPr>
              <w:t>Si</w:t>
            </w:r>
          </w:p>
        </w:tc>
      </w:tr>
      <w:tr w:rsidR="008C7432" w14:paraId="509C518F" w14:textId="77777777" w:rsidTr="00374D62">
        <w:trPr>
          <w:trHeight w:val="793"/>
        </w:trPr>
        <w:tc>
          <w:tcPr>
            <w:tcW w:w="3404" w:type="dxa"/>
          </w:tcPr>
          <w:p w14:paraId="6E6CFE7B" w14:textId="77777777" w:rsidR="008C7432" w:rsidRDefault="005E3286">
            <w:pPr>
              <w:pStyle w:val="TableParagraph"/>
              <w:spacing w:before="5" w:line="235" w:lineRule="auto"/>
              <w:ind w:right="99"/>
              <w:jc w:val="both"/>
              <w:rPr>
                <w:sz w:val="20"/>
              </w:rPr>
            </w:pPr>
            <w:r>
              <w:rPr>
                <w:b/>
                <w:sz w:val="20"/>
              </w:rPr>
              <w:t>Decreto</w:t>
            </w:r>
            <w:r>
              <w:rPr>
                <w:b/>
                <w:spacing w:val="1"/>
                <w:sz w:val="20"/>
              </w:rPr>
              <w:t xml:space="preserve"> </w:t>
            </w:r>
            <w:r>
              <w:rPr>
                <w:b/>
                <w:sz w:val="20"/>
              </w:rPr>
              <w:t>129-10</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General</w:t>
            </w:r>
            <w:r>
              <w:rPr>
                <w:spacing w:val="1"/>
                <w:sz w:val="20"/>
              </w:rPr>
              <w:t xml:space="preserve"> </w:t>
            </w:r>
            <w:r>
              <w:rPr>
                <w:sz w:val="20"/>
              </w:rPr>
              <w:t>de</w:t>
            </w:r>
            <w:r>
              <w:rPr>
                <w:spacing w:val="1"/>
                <w:sz w:val="20"/>
              </w:rPr>
              <w:t xml:space="preserve"> </w:t>
            </w:r>
            <w:r>
              <w:rPr>
                <w:sz w:val="20"/>
              </w:rPr>
              <w:t>Archivos,</w:t>
            </w:r>
            <w:r>
              <w:rPr>
                <w:spacing w:val="-2"/>
                <w:sz w:val="20"/>
              </w:rPr>
              <w:t xml:space="preserve"> </w:t>
            </w:r>
            <w:r>
              <w:rPr>
                <w:sz w:val="20"/>
              </w:rPr>
              <w:t>de</w:t>
            </w:r>
            <w:r>
              <w:rPr>
                <w:spacing w:val="-2"/>
                <w:sz w:val="20"/>
              </w:rPr>
              <w:t xml:space="preserve"> </w:t>
            </w:r>
            <w:r>
              <w:rPr>
                <w:sz w:val="20"/>
              </w:rPr>
              <w:t>fecha</w:t>
            </w:r>
            <w:r>
              <w:rPr>
                <w:spacing w:val="-1"/>
                <w:sz w:val="20"/>
              </w:rPr>
              <w:t xml:space="preserve"> </w:t>
            </w:r>
            <w:r>
              <w:rPr>
                <w:sz w:val="20"/>
              </w:rPr>
              <w:t>2</w:t>
            </w:r>
            <w:r>
              <w:rPr>
                <w:spacing w:val="-2"/>
                <w:sz w:val="20"/>
              </w:rPr>
              <w:t xml:space="preserve"> </w:t>
            </w:r>
            <w:r>
              <w:rPr>
                <w:sz w:val="20"/>
              </w:rPr>
              <w:t>de</w:t>
            </w:r>
            <w:r>
              <w:rPr>
                <w:spacing w:val="-3"/>
                <w:sz w:val="20"/>
              </w:rPr>
              <w:t xml:space="preserve"> </w:t>
            </w:r>
            <w:r>
              <w:rPr>
                <w:sz w:val="20"/>
              </w:rPr>
              <w:t>marzo</w:t>
            </w:r>
            <w:r>
              <w:rPr>
                <w:spacing w:val="1"/>
                <w:sz w:val="20"/>
              </w:rPr>
              <w:t xml:space="preserve"> </w:t>
            </w:r>
            <w:r>
              <w:rPr>
                <w:sz w:val="20"/>
              </w:rPr>
              <w:t>de</w:t>
            </w:r>
            <w:r>
              <w:rPr>
                <w:spacing w:val="-2"/>
                <w:sz w:val="20"/>
              </w:rPr>
              <w:t xml:space="preserve"> </w:t>
            </w:r>
            <w:r>
              <w:rPr>
                <w:sz w:val="20"/>
              </w:rPr>
              <w:t>2010</w:t>
            </w:r>
          </w:p>
        </w:tc>
        <w:tc>
          <w:tcPr>
            <w:tcW w:w="1278" w:type="dxa"/>
            <w:vAlign w:val="center"/>
          </w:tcPr>
          <w:p w14:paraId="666B9F88"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211C482" w14:textId="13574B73" w:rsidR="00B714BF" w:rsidRDefault="006D471F">
            <w:pPr>
              <w:pStyle w:val="TableParagraph"/>
              <w:spacing w:line="223" w:lineRule="exact"/>
              <w:ind w:left="106"/>
            </w:pPr>
            <w:hyperlink r:id="rId82"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/index.php/marco-legal-de-transparencia/decretos?download=15:decreto-129-10</w:t>
              </w:r>
            </w:hyperlink>
          </w:p>
          <w:p w14:paraId="64F00701" w14:textId="1DE7D637" w:rsidR="00231BD8" w:rsidRPr="00D05BFD" w:rsidRDefault="00231BD8">
            <w:pPr>
              <w:pStyle w:val="TableParagraph"/>
              <w:spacing w:line="223" w:lineRule="exact"/>
              <w:ind w:left="106"/>
              <w:rPr>
                <w:sz w:val="20"/>
                <w:szCs w:val="20"/>
              </w:rPr>
            </w:pPr>
          </w:p>
        </w:tc>
        <w:tc>
          <w:tcPr>
            <w:tcW w:w="1844" w:type="dxa"/>
            <w:vAlign w:val="center"/>
          </w:tcPr>
          <w:p w14:paraId="6749A606" w14:textId="77777777" w:rsidR="008C7432" w:rsidRDefault="005E3286" w:rsidP="00374D62">
            <w:pPr>
              <w:pStyle w:val="TableParagraph"/>
              <w:ind w:left="156" w:right="250" w:hanging="1"/>
              <w:jc w:val="center"/>
              <w:rPr>
                <w:b/>
              </w:rPr>
            </w:pPr>
            <w:r>
              <w:rPr>
                <w:b/>
              </w:rPr>
              <w:t>2 de marzo de</w:t>
            </w:r>
            <w:r>
              <w:rPr>
                <w:b/>
                <w:spacing w:val="-47"/>
              </w:rPr>
              <w:t xml:space="preserve"> </w:t>
            </w:r>
            <w:r>
              <w:rPr>
                <w:b/>
              </w:rPr>
              <w:t>2010</w:t>
            </w:r>
          </w:p>
        </w:tc>
        <w:tc>
          <w:tcPr>
            <w:tcW w:w="1841" w:type="dxa"/>
            <w:vAlign w:val="center"/>
          </w:tcPr>
          <w:p w14:paraId="0F732D44" w14:textId="77777777" w:rsidR="008C7432" w:rsidRDefault="005E3286" w:rsidP="001D5EC5">
            <w:pPr>
              <w:pStyle w:val="TableParagraph"/>
              <w:spacing w:before="1"/>
              <w:ind w:left="136" w:right="135"/>
              <w:jc w:val="center"/>
              <w:rPr>
                <w:b/>
                <w:sz w:val="20"/>
              </w:rPr>
            </w:pPr>
            <w:r>
              <w:rPr>
                <w:b/>
                <w:sz w:val="20"/>
              </w:rPr>
              <w:t>Si</w:t>
            </w:r>
          </w:p>
        </w:tc>
      </w:tr>
      <w:tr w:rsidR="008C7432" w14:paraId="634A1F56" w14:textId="77777777" w:rsidTr="00374D62">
        <w:trPr>
          <w:trHeight w:val="976"/>
        </w:trPr>
        <w:tc>
          <w:tcPr>
            <w:tcW w:w="3404" w:type="dxa"/>
          </w:tcPr>
          <w:p w14:paraId="17F1BC35" w14:textId="77777777" w:rsidR="008C7432" w:rsidRDefault="006D471F">
            <w:pPr>
              <w:pStyle w:val="TableParagraph"/>
              <w:spacing w:line="240" w:lineRule="exact"/>
              <w:ind w:right="98"/>
              <w:jc w:val="both"/>
              <w:rPr>
                <w:sz w:val="20"/>
              </w:rPr>
            </w:pPr>
            <w:hyperlink r:id="rId83">
              <w:r w:rsidR="005E3286">
                <w:rPr>
                  <w:b/>
                  <w:spacing w:val="-1"/>
                  <w:sz w:val="20"/>
                </w:rPr>
                <w:t>Decreto</w:t>
              </w:r>
              <w:r w:rsidR="005E3286">
                <w:rPr>
                  <w:b/>
                  <w:spacing w:val="-8"/>
                  <w:sz w:val="20"/>
                </w:rPr>
                <w:t xml:space="preserve"> </w:t>
              </w:r>
              <w:r w:rsidR="005E3286">
                <w:rPr>
                  <w:b/>
                  <w:spacing w:val="-1"/>
                  <w:sz w:val="20"/>
                </w:rPr>
                <w:t>694-09</w:t>
              </w:r>
              <w:r w:rsidR="005E3286">
                <w:rPr>
                  <w:b/>
                  <w:spacing w:val="-10"/>
                  <w:sz w:val="20"/>
                </w:rPr>
                <w:t xml:space="preserve"> </w:t>
              </w:r>
              <w:r w:rsidR="005E3286">
                <w:rPr>
                  <w:spacing w:val="-1"/>
                  <w:sz w:val="20"/>
                </w:rPr>
                <w:t>que</w:t>
              </w:r>
              <w:r w:rsidR="005E3286">
                <w:rPr>
                  <w:spacing w:val="-10"/>
                  <w:sz w:val="20"/>
                </w:rPr>
                <w:t xml:space="preserve"> </w:t>
              </w:r>
              <w:r w:rsidR="005E3286">
                <w:rPr>
                  <w:sz w:val="20"/>
                </w:rPr>
                <w:t>crea</w:t>
              </w:r>
              <w:r w:rsidR="005E3286">
                <w:rPr>
                  <w:spacing w:val="-9"/>
                  <w:sz w:val="20"/>
                </w:rPr>
                <w:t xml:space="preserve"> </w:t>
              </w:r>
              <w:r w:rsidR="005E3286">
                <w:rPr>
                  <w:sz w:val="20"/>
                </w:rPr>
                <w:t>el</w:t>
              </w:r>
              <w:r w:rsidR="005E3286">
                <w:rPr>
                  <w:spacing w:val="-10"/>
                  <w:sz w:val="20"/>
                </w:rPr>
                <w:t xml:space="preserve"> </w:t>
              </w:r>
              <w:r w:rsidR="005E3286">
                <w:rPr>
                  <w:sz w:val="20"/>
                </w:rPr>
                <w:t>Sistema</w:t>
              </w:r>
              <w:r w:rsidR="005E3286">
                <w:rPr>
                  <w:spacing w:val="-9"/>
                  <w:sz w:val="20"/>
                </w:rPr>
                <w:t xml:space="preserve"> </w:t>
              </w:r>
              <w:r w:rsidR="005E3286">
                <w:rPr>
                  <w:sz w:val="20"/>
                </w:rPr>
                <w:t>311</w:t>
              </w:r>
            </w:hyperlink>
            <w:r w:rsidR="005E3286">
              <w:rPr>
                <w:spacing w:val="-43"/>
                <w:sz w:val="20"/>
              </w:rPr>
              <w:t xml:space="preserve"> </w:t>
            </w:r>
            <w:hyperlink r:id="rId84">
              <w:r w:rsidR="005E3286">
                <w:rPr>
                  <w:sz w:val="20"/>
                </w:rPr>
                <w:t>de Denuncias, Quejas, Reclamaciones y</w:t>
              </w:r>
            </w:hyperlink>
            <w:r w:rsidR="005E3286">
              <w:rPr>
                <w:spacing w:val="-44"/>
                <w:sz w:val="20"/>
              </w:rPr>
              <w:t xml:space="preserve"> </w:t>
            </w:r>
            <w:hyperlink r:id="rId85">
              <w:r w:rsidR="005E3286">
                <w:rPr>
                  <w:spacing w:val="-1"/>
                  <w:sz w:val="20"/>
                </w:rPr>
                <w:t>Sugerencias,</w:t>
              </w:r>
              <w:r w:rsidR="005E3286">
                <w:rPr>
                  <w:spacing w:val="-9"/>
                  <w:sz w:val="20"/>
                </w:rPr>
                <w:t xml:space="preserve"> </w:t>
              </w:r>
              <w:r w:rsidR="005E3286">
                <w:rPr>
                  <w:sz w:val="20"/>
                </w:rPr>
                <w:t>de</w:t>
              </w:r>
              <w:r w:rsidR="005E3286">
                <w:rPr>
                  <w:spacing w:val="-8"/>
                  <w:sz w:val="20"/>
                </w:rPr>
                <w:t xml:space="preserve"> </w:t>
              </w:r>
              <w:r w:rsidR="005E3286">
                <w:rPr>
                  <w:sz w:val="20"/>
                </w:rPr>
                <w:t>fecha</w:t>
              </w:r>
              <w:r w:rsidR="005E3286">
                <w:rPr>
                  <w:spacing w:val="-9"/>
                  <w:sz w:val="20"/>
                </w:rPr>
                <w:t xml:space="preserve"> </w:t>
              </w:r>
              <w:r w:rsidR="005E3286">
                <w:rPr>
                  <w:sz w:val="20"/>
                </w:rPr>
                <w:t>17</w:t>
              </w:r>
              <w:r w:rsidR="005E3286">
                <w:rPr>
                  <w:spacing w:val="-10"/>
                  <w:sz w:val="20"/>
                </w:rPr>
                <w:t xml:space="preserve"> </w:t>
              </w:r>
              <w:r w:rsidR="005E3286">
                <w:rPr>
                  <w:sz w:val="20"/>
                </w:rPr>
                <w:t>de</w:t>
              </w:r>
              <w:r w:rsidR="005E3286">
                <w:rPr>
                  <w:spacing w:val="-10"/>
                  <w:sz w:val="20"/>
                </w:rPr>
                <w:t xml:space="preserve"> </w:t>
              </w:r>
              <w:r w:rsidR="005E3286">
                <w:rPr>
                  <w:sz w:val="20"/>
                </w:rPr>
                <w:t>septiembre</w:t>
              </w:r>
            </w:hyperlink>
            <w:r w:rsidR="005E3286">
              <w:rPr>
                <w:spacing w:val="-42"/>
                <w:sz w:val="20"/>
              </w:rPr>
              <w:t xml:space="preserve"> </w:t>
            </w:r>
            <w:hyperlink r:id="rId86">
              <w:r w:rsidR="005E3286">
                <w:rPr>
                  <w:sz w:val="20"/>
                </w:rPr>
                <w:t>de</w:t>
              </w:r>
              <w:r w:rsidR="005E3286">
                <w:rPr>
                  <w:spacing w:val="-2"/>
                  <w:sz w:val="20"/>
                </w:rPr>
                <w:t xml:space="preserve"> </w:t>
              </w:r>
              <w:r w:rsidR="005E3286">
                <w:rPr>
                  <w:sz w:val="20"/>
                </w:rPr>
                <w:t>2009.</w:t>
              </w:r>
            </w:hyperlink>
          </w:p>
        </w:tc>
        <w:tc>
          <w:tcPr>
            <w:tcW w:w="1278" w:type="dxa"/>
            <w:vAlign w:val="center"/>
          </w:tcPr>
          <w:p w14:paraId="2FCE0E41"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424979E" w14:textId="7C2B72DC" w:rsidR="00231BD8" w:rsidRPr="00D05BFD" w:rsidRDefault="006D471F" w:rsidP="00231BD8">
            <w:pPr>
              <w:pStyle w:val="TableParagraph"/>
              <w:spacing w:line="223" w:lineRule="exact"/>
              <w:ind w:left="106"/>
              <w:rPr>
                <w:sz w:val="20"/>
                <w:szCs w:val="20"/>
              </w:rPr>
            </w:pPr>
            <w:hyperlink r:id="rId87"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/index.php/marco-legal-de-transparencia/decretos?download=26:decreto-694-09</w:t>
              </w:r>
            </w:hyperlink>
          </w:p>
        </w:tc>
        <w:tc>
          <w:tcPr>
            <w:tcW w:w="1844" w:type="dxa"/>
            <w:vAlign w:val="center"/>
          </w:tcPr>
          <w:p w14:paraId="6AD97724" w14:textId="77777777" w:rsidR="008C7432" w:rsidRDefault="005E3286" w:rsidP="00374D62">
            <w:pPr>
              <w:pStyle w:val="TableParagraph"/>
              <w:ind w:left="257" w:right="249" w:firstLine="2"/>
              <w:jc w:val="center"/>
              <w:rPr>
                <w:b/>
              </w:rPr>
            </w:pPr>
            <w:r>
              <w:rPr>
                <w:b/>
              </w:rPr>
              <w:t>17</w:t>
            </w:r>
            <w:r>
              <w:rPr>
                <w:b/>
                <w:spacing w:val="1"/>
              </w:rPr>
              <w:t xml:space="preserve"> </w:t>
            </w:r>
            <w:r>
              <w:rPr>
                <w:b/>
              </w:rPr>
              <w:t>de</w:t>
            </w:r>
            <w:r>
              <w:rPr>
                <w:b/>
                <w:spacing w:val="1"/>
              </w:rPr>
              <w:t xml:space="preserve"> </w:t>
            </w:r>
            <w:r>
              <w:rPr>
                <w:b/>
              </w:rPr>
              <w:t>septiembre de</w:t>
            </w:r>
            <w:r>
              <w:rPr>
                <w:b/>
                <w:spacing w:val="-47"/>
              </w:rPr>
              <w:t xml:space="preserve"> </w:t>
            </w:r>
            <w:r>
              <w:rPr>
                <w:b/>
              </w:rPr>
              <w:t>2009</w:t>
            </w:r>
          </w:p>
        </w:tc>
        <w:tc>
          <w:tcPr>
            <w:tcW w:w="1841" w:type="dxa"/>
            <w:vAlign w:val="center"/>
          </w:tcPr>
          <w:p w14:paraId="33BC8BC0" w14:textId="77777777" w:rsidR="008C7432" w:rsidRDefault="005E3286" w:rsidP="001D5EC5">
            <w:pPr>
              <w:pStyle w:val="TableParagraph"/>
              <w:spacing w:before="1"/>
              <w:ind w:left="136" w:right="135"/>
              <w:jc w:val="center"/>
              <w:rPr>
                <w:b/>
                <w:sz w:val="20"/>
              </w:rPr>
            </w:pPr>
            <w:r>
              <w:rPr>
                <w:b/>
                <w:sz w:val="20"/>
              </w:rPr>
              <w:t>Si</w:t>
            </w:r>
          </w:p>
        </w:tc>
      </w:tr>
      <w:tr w:rsidR="008C7432" w14:paraId="4897635E" w14:textId="77777777" w:rsidTr="00374D62">
        <w:trPr>
          <w:trHeight w:val="976"/>
        </w:trPr>
        <w:tc>
          <w:tcPr>
            <w:tcW w:w="3404" w:type="dxa"/>
          </w:tcPr>
          <w:p w14:paraId="2DA1173C" w14:textId="77777777" w:rsidR="008C7432" w:rsidRDefault="005E3286">
            <w:pPr>
              <w:pStyle w:val="TableParagraph"/>
              <w:spacing w:before="5" w:line="235" w:lineRule="auto"/>
              <w:ind w:right="98"/>
              <w:jc w:val="both"/>
              <w:rPr>
                <w:sz w:val="20"/>
              </w:rPr>
            </w:pPr>
            <w:r>
              <w:rPr>
                <w:b/>
                <w:spacing w:val="-1"/>
                <w:sz w:val="20"/>
              </w:rPr>
              <w:lastRenderedPageBreak/>
              <w:t>Decreto</w:t>
            </w:r>
            <w:r>
              <w:rPr>
                <w:b/>
                <w:spacing w:val="-8"/>
                <w:sz w:val="20"/>
              </w:rPr>
              <w:t xml:space="preserve"> </w:t>
            </w:r>
            <w:r>
              <w:rPr>
                <w:b/>
                <w:spacing w:val="-1"/>
                <w:sz w:val="20"/>
              </w:rPr>
              <w:t>528-09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orgánico</w:t>
            </w:r>
            <w:r>
              <w:rPr>
                <w:spacing w:val="1"/>
                <w:sz w:val="20"/>
              </w:rPr>
              <w:t xml:space="preserve"> </w:t>
            </w:r>
            <w:r>
              <w:rPr>
                <w:sz w:val="20"/>
              </w:rPr>
              <w:t>funcional</w:t>
            </w:r>
            <w:r>
              <w:rPr>
                <w:spacing w:val="1"/>
                <w:sz w:val="20"/>
              </w:rPr>
              <w:t xml:space="preserve"> </w:t>
            </w:r>
            <w:r>
              <w:rPr>
                <w:sz w:val="20"/>
              </w:rPr>
              <w:t>del</w:t>
            </w:r>
            <w:r>
              <w:rPr>
                <w:spacing w:val="1"/>
                <w:sz w:val="20"/>
              </w:rPr>
              <w:t xml:space="preserve"> </w:t>
            </w:r>
            <w:r>
              <w:rPr>
                <w:sz w:val="20"/>
              </w:rPr>
              <w:t>Ministerio</w:t>
            </w:r>
            <w:r>
              <w:rPr>
                <w:spacing w:val="1"/>
                <w:sz w:val="20"/>
              </w:rPr>
              <w:t xml:space="preserve"> </w:t>
            </w:r>
            <w:r>
              <w:rPr>
                <w:sz w:val="20"/>
              </w:rPr>
              <w:t>de</w:t>
            </w:r>
            <w:r>
              <w:rPr>
                <w:spacing w:val="1"/>
                <w:sz w:val="20"/>
              </w:rPr>
              <w:t xml:space="preserve"> </w:t>
            </w:r>
            <w:r>
              <w:rPr>
                <w:sz w:val="20"/>
              </w:rPr>
              <w:t>Administración</w:t>
            </w:r>
            <w:r>
              <w:rPr>
                <w:spacing w:val="19"/>
                <w:sz w:val="20"/>
              </w:rPr>
              <w:t xml:space="preserve"> </w:t>
            </w:r>
            <w:r>
              <w:rPr>
                <w:sz w:val="20"/>
              </w:rPr>
              <w:t>Pública,</w:t>
            </w:r>
            <w:r>
              <w:rPr>
                <w:spacing w:val="19"/>
                <w:sz w:val="20"/>
              </w:rPr>
              <w:t xml:space="preserve"> </w:t>
            </w:r>
            <w:r>
              <w:rPr>
                <w:sz w:val="20"/>
              </w:rPr>
              <w:t>de</w:t>
            </w:r>
            <w:r>
              <w:rPr>
                <w:spacing w:val="18"/>
                <w:sz w:val="20"/>
              </w:rPr>
              <w:t xml:space="preserve"> </w:t>
            </w:r>
            <w:r>
              <w:rPr>
                <w:sz w:val="20"/>
              </w:rPr>
              <w:t>fecha</w:t>
            </w:r>
            <w:r>
              <w:rPr>
                <w:spacing w:val="19"/>
                <w:sz w:val="20"/>
              </w:rPr>
              <w:t xml:space="preserve"> </w:t>
            </w:r>
            <w:r>
              <w:rPr>
                <w:sz w:val="20"/>
              </w:rPr>
              <w:t>21de</w:t>
            </w:r>
          </w:p>
          <w:p w14:paraId="18052F58" w14:textId="77777777" w:rsidR="008C7432" w:rsidRDefault="005E3286">
            <w:pPr>
              <w:pStyle w:val="TableParagraph"/>
              <w:spacing w:line="234" w:lineRule="exact"/>
              <w:jc w:val="both"/>
              <w:rPr>
                <w:sz w:val="20"/>
              </w:rPr>
            </w:pPr>
            <w:r>
              <w:rPr>
                <w:sz w:val="20"/>
              </w:rPr>
              <w:t>julio</w:t>
            </w:r>
            <w:r>
              <w:rPr>
                <w:spacing w:val="-2"/>
                <w:sz w:val="20"/>
              </w:rPr>
              <w:t xml:space="preserve"> </w:t>
            </w:r>
            <w:r>
              <w:rPr>
                <w:sz w:val="20"/>
              </w:rPr>
              <w:t>de</w:t>
            </w:r>
            <w:r>
              <w:rPr>
                <w:spacing w:val="-2"/>
                <w:sz w:val="20"/>
              </w:rPr>
              <w:t xml:space="preserve"> </w:t>
            </w:r>
            <w:r>
              <w:rPr>
                <w:sz w:val="20"/>
              </w:rPr>
              <w:t>2009</w:t>
            </w:r>
          </w:p>
        </w:tc>
        <w:tc>
          <w:tcPr>
            <w:tcW w:w="1278" w:type="dxa"/>
            <w:vAlign w:val="center"/>
          </w:tcPr>
          <w:p w14:paraId="19F5EE94"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3FEBBA36" w14:textId="6E650594" w:rsidR="00B714BF" w:rsidRDefault="006D471F">
            <w:pPr>
              <w:pStyle w:val="TableParagraph"/>
              <w:spacing w:line="223" w:lineRule="exact"/>
              <w:ind w:left="106"/>
            </w:pPr>
            <w:hyperlink r:id="rId88"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/index.php/marco-legal-de-transparencia/decretos?download=25:decreto-528-09</w:t>
              </w:r>
            </w:hyperlink>
          </w:p>
          <w:p w14:paraId="2D11C7DD" w14:textId="5194436E" w:rsidR="00231BD8" w:rsidRPr="00D05BFD" w:rsidRDefault="00231BD8">
            <w:pPr>
              <w:pStyle w:val="TableParagraph"/>
              <w:spacing w:line="223" w:lineRule="exact"/>
              <w:ind w:left="106"/>
              <w:rPr>
                <w:sz w:val="20"/>
                <w:szCs w:val="20"/>
              </w:rPr>
            </w:pPr>
          </w:p>
        </w:tc>
        <w:tc>
          <w:tcPr>
            <w:tcW w:w="1844" w:type="dxa"/>
            <w:vAlign w:val="center"/>
          </w:tcPr>
          <w:p w14:paraId="1E2D368A" w14:textId="483B3CD0" w:rsidR="008C7432" w:rsidRDefault="005E3286" w:rsidP="00374D62">
            <w:pPr>
              <w:pStyle w:val="TableParagraph"/>
              <w:ind w:left="156" w:right="307" w:hanging="1"/>
              <w:jc w:val="center"/>
              <w:rPr>
                <w:b/>
              </w:rPr>
            </w:pPr>
            <w:r>
              <w:rPr>
                <w:b/>
              </w:rPr>
              <w:t>21</w:t>
            </w:r>
            <w:r w:rsidR="00200765">
              <w:rPr>
                <w:b/>
              </w:rPr>
              <w:t xml:space="preserve"> </w:t>
            </w:r>
            <w:r>
              <w:rPr>
                <w:b/>
              </w:rPr>
              <w:t>de julio de</w:t>
            </w:r>
            <w:r>
              <w:rPr>
                <w:b/>
                <w:spacing w:val="-47"/>
              </w:rPr>
              <w:t xml:space="preserve"> </w:t>
            </w:r>
            <w:r>
              <w:rPr>
                <w:b/>
              </w:rPr>
              <w:t>2009</w:t>
            </w:r>
          </w:p>
        </w:tc>
        <w:tc>
          <w:tcPr>
            <w:tcW w:w="1841" w:type="dxa"/>
            <w:vAlign w:val="center"/>
          </w:tcPr>
          <w:p w14:paraId="47920A06" w14:textId="77777777" w:rsidR="008C7432" w:rsidRDefault="005E3286" w:rsidP="001D5EC5">
            <w:pPr>
              <w:pStyle w:val="TableParagraph"/>
              <w:spacing w:before="1"/>
              <w:ind w:left="136" w:right="135"/>
              <w:jc w:val="center"/>
              <w:rPr>
                <w:b/>
                <w:sz w:val="20"/>
              </w:rPr>
            </w:pPr>
            <w:r>
              <w:rPr>
                <w:b/>
                <w:sz w:val="20"/>
              </w:rPr>
              <w:t>Si</w:t>
            </w:r>
          </w:p>
        </w:tc>
      </w:tr>
      <w:tr w:rsidR="008C7432" w14:paraId="22D8A2AC" w14:textId="77777777" w:rsidTr="00374D62">
        <w:trPr>
          <w:trHeight w:val="976"/>
        </w:trPr>
        <w:tc>
          <w:tcPr>
            <w:tcW w:w="3404" w:type="dxa"/>
          </w:tcPr>
          <w:p w14:paraId="72CBE928" w14:textId="77777777" w:rsidR="008C7432" w:rsidRDefault="005E3286">
            <w:pPr>
              <w:pStyle w:val="TableParagraph"/>
              <w:spacing w:before="5" w:line="235" w:lineRule="auto"/>
              <w:ind w:right="98"/>
              <w:jc w:val="both"/>
              <w:rPr>
                <w:sz w:val="20"/>
              </w:rPr>
            </w:pPr>
            <w:r>
              <w:rPr>
                <w:b/>
                <w:spacing w:val="-1"/>
                <w:sz w:val="20"/>
              </w:rPr>
              <w:t>Decreto</w:t>
            </w:r>
            <w:r>
              <w:rPr>
                <w:b/>
                <w:spacing w:val="-8"/>
                <w:sz w:val="20"/>
              </w:rPr>
              <w:t xml:space="preserve"> </w:t>
            </w:r>
            <w:r>
              <w:rPr>
                <w:b/>
                <w:spacing w:val="-1"/>
                <w:sz w:val="20"/>
              </w:rPr>
              <w:t>527-09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estructura</w:t>
            </w:r>
            <w:r>
              <w:rPr>
                <w:spacing w:val="1"/>
                <w:sz w:val="20"/>
              </w:rPr>
              <w:t xml:space="preserve"> </w:t>
            </w:r>
            <w:r>
              <w:rPr>
                <w:sz w:val="20"/>
              </w:rPr>
              <w:t>orgánica,</w:t>
            </w:r>
            <w:r>
              <w:rPr>
                <w:spacing w:val="1"/>
                <w:sz w:val="20"/>
              </w:rPr>
              <w:t xml:space="preserve"> </w:t>
            </w:r>
            <w:r>
              <w:rPr>
                <w:sz w:val="20"/>
              </w:rPr>
              <w:t>cargos</w:t>
            </w:r>
            <w:r>
              <w:rPr>
                <w:spacing w:val="1"/>
                <w:sz w:val="20"/>
              </w:rPr>
              <w:t xml:space="preserve"> </w:t>
            </w:r>
            <w:r>
              <w:rPr>
                <w:sz w:val="20"/>
              </w:rPr>
              <w:t>y</w:t>
            </w:r>
            <w:r>
              <w:rPr>
                <w:spacing w:val="1"/>
                <w:sz w:val="20"/>
              </w:rPr>
              <w:t xml:space="preserve"> </w:t>
            </w:r>
            <w:r>
              <w:rPr>
                <w:sz w:val="20"/>
              </w:rPr>
              <w:t>política</w:t>
            </w:r>
            <w:r>
              <w:rPr>
                <w:spacing w:val="-43"/>
                <w:sz w:val="20"/>
              </w:rPr>
              <w:t xml:space="preserve"> </w:t>
            </w:r>
            <w:r>
              <w:rPr>
                <w:sz w:val="20"/>
              </w:rPr>
              <w:t>salarial,</w:t>
            </w:r>
            <w:r>
              <w:rPr>
                <w:spacing w:val="-1"/>
                <w:sz w:val="20"/>
              </w:rPr>
              <w:t xml:space="preserve"> </w:t>
            </w:r>
            <w:r>
              <w:rPr>
                <w:sz w:val="20"/>
              </w:rPr>
              <w:t>de</w:t>
            </w:r>
            <w:r>
              <w:rPr>
                <w:spacing w:val="-2"/>
                <w:sz w:val="20"/>
              </w:rPr>
              <w:t xml:space="preserve"> </w:t>
            </w:r>
            <w:r>
              <w:rPr>
                <w:sz w:val="20"/>
              </w:rPr>
              <w:t>fecha</w:t>
            </w:r>
            <w:r>
              <w:rPr>
                <w:spacing w:val="-1"/>
                <w:sz w:val="20"/>
              </w:rPr>
              <w:t xml:space="preserve"> </w:t>
            </w:r>
            <w:r>
              <w:rPr>
                <w:sz w:val="20"/>
              </w:rPr>
              <w:t>21</w:t>
            </w:r>
            <w:r>
              <w:rPr>
                <w:spacing w:val="-2"/>
                <w:sz w:val="20"/>
              </w:rPr>
              <w:t xml:space="preserve"> </w:t>
            </w:r>
            <w:r>
              <w:rPr>
                <w:sz w:val="20"/>
              </w:rPr>
              <w:t>de</w:t>
            </w:r>
            <w:r>
              <w:rPr>
                <w:spacing w:val="-2"/>
                <w:sz w:val="20"/>
              </w:rPr>
              <w:t xml:space="preserve"> </w:t>
            </w:r>
            <w:r>
              <w:rPr>
                <w:sz w:val="20"/>
              </w:rPr>
              <w:t>julio</w:t>
            </w:r>
            <w:r>
              <w:rPr>
                <w:spacing w:val="-1"/>
                <w:sz w:val="20"/>
              </w:rPr>
              <w:t xml:space="preserve"> </w:t>
            </w:r>
            <w:r>
              <w:rPr>
                <w:sz w:val="20"/>
              </w:rPr>
              <w:t>de</w:t>
            </w:r>
            <w:r>
              <w:rPr>
                <w:spacing w:val="-2"/>
                <w:sz w:val="20"/>
              </w:rPr>
              <w:t xml:space="preserve"> </w:t>
            </w:r>
            <w:r>
              <w:rPr>
                <w:sz w:val="20"/>
              </w:rPr>
              <w:t>2009</w:t>
            </w:r>
          </w:p>
        </w:tc>
        <w:tc>
          <w:tcPr>
            <w:tcW w:w="1278" w:type="dxa"/>
            <w:vAlign w:val="center"/>
          </w:tcPr>
          <w:p w14:paraId="13BCA5D6"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AAF0361" w14:textId="28791228" w:rsidR="00B714BF" w:rsidRDefault="006D471F">
            <w:pPr>
              <w:pStyle w:val="TableParagraph"/>
              <w:spacing w:line="223" w:lineRule="exact"/>
              <w:ind w:left="106"/>
            </w:pPr>
            <w:hyperlink r:id="rId89"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/index.php/marco-legal-de-transparencia/decretos?download=24:decreto-527-09</w:t>
              </w:r>
            </w:hyperlink>
          </w:p>
          <w:p w14:paraId="7ECD5C4A" w14:textId="1F46D03A" w:rsidR="00231BD8" w:rsidRPr="00D05BFD" w:rsidRDefault="00231BD8">
            <w:pPr>
              <w:pStyle w:val="TableParagraph"/>
              <w:spacing w:line="223" w:lineRule="exact"/>
              <w:ind w:left="106"/>
              <w:rPr>
                <w:sz w:val="20"/>
                <w:szCs w:val="20"/>
              </w:rPr>
            </w:pPr>
          </w:p>
        </w:tc>
        <w:tc>
          <w:tcPr>
            <w:tcW w:w="1844" w:type="dxa"/>
            <w:vAlign w:val="center"/>
          </w:tcPr>
          <w:p w14:paraId="275A7DD8"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vAlign w:val="center"/>
          </w:tcPr>
          <w:p w14:paraId="559A7DCA" w14:textId="77777777" w:rsidR="008C7432" w:rsidRDefault="005E3286" w:rsidP="001D5EC5">
            <w:pPr>
              <w:pStyle w:val="TableParagraph"/>
              <w:spacing w:before="1"/>
              <w:ind w:left="136" w:right="135"/>
              <w:jc w:val="center"/>
              <w:rPr>
                <w:b/>
                <w:sz w:val="20"/>
              </w:rPr>
            </w:pPr>
            <w:r>
              <w:rPr>
                <w:b/>
                <w:sz w:val="20"/>
              </w:rPr>
              <w:t>Si</w:t>
            </w:r>
          </w:p>
        </w:tc>
      </w:tr>
      <w:tr w:rsidR="008C7432" w14:paraId="76DEECCA" w14:textId="77777777" w:rsidTr="00374D62">
        <w:trPr>
          <w:trHeight w:val="1218"/>
        </w:trPr>
        <w:tc>
          <w:tcPr>
            <w:tcW w:w="3404" w:type="dxa"/>
            <w:tcBorders>
              <w:bottom w:val="single" w:sz="6" w:space="0" w:color="000000"/>
            </w:tcBorders>
          </w:tcPr>
          <w:p w14:paraId="6BE576B9" w14:textId="77777777" w:rsidR="008C7432" w:rsidRDefault="005E3286">
            <w:pPr>
              <w:pStyle w:val="TableParagraph"/>
              <w:spacing w:before="5" w:line="235" w:lineRule="auto"/>
              <w:ind w:right="100"/>
              <w:jc w:val="both"/>
              <w:rPr>
                <w:sz w:val="20"/>
              </w:rPr>
            </w:pPr>
            <w:r>
              <w:rPr>
                <w:b/>
                <w:spacing w:val="-1"/>
                <w:sz w:val="20"/>
              </w:rPr>
              <w:t>Decreto</w:t>
            </w:r>
            <w:r>
              <w:rPr>
                <w:b/>
                <w:spacing w:val="-8"/>
                <w:sz w:val="20"/>
              </w:rPr>
              <w:t xml:space="preserve"> </w:t>
            </w:r>
            <w:r>
              <w:rPr>
                <w:b/>
                <w:spacing w:val="-1"/>
                <w:sz w:val="20"/>
              </w:rPr>
              <w:t>525</w:t>
            </w:r>
            <w:r>
              <w:rPr>
                <w:spacing w:val="-1"/>
                <w:sz w:val="20"/>
              </w:rPr>
              <w:t>-</w:t>
            </w:r>
            <w:r>
              <w:rPr>
                <w:b/>
                <w:spacing w:val="-1"/>
                <w:sz w:val="20"/>
              </w:rPr>
              <w:t>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2"/>
                <w:sz w:val="20"/>
              </w:rPr>
              <w:t xml:space="preserve"> </w:t>
            </w:r>
            <w:r>
              <w:rPr>
                <w:sz w:val="20"/>
              </w:rPr>
              <w:t>de</w:t>
            </w:r>
            <w:r>
              <w:rPr>
                <w:spacing w:val="1"/>
                <w:sz w:val="20"/>
              </w:rPr>
              <w:t xml:space="preserve"> </w:t>
            </w:r>
            <w:r>
              <w:rPr>
                <w:sz w:val="20"/>
              </w:rPr>
              <w:t>evaluación</w:t>
            </w:r>
            <w:r>
              <w:rPr>
                <w:spacing w:val="1"/>
                <w:sz w:val="20"/>
              </w:rPr>
              <w:t xml:space="preserve"> </w:t>
            </w:r>
            <w:r>
              <w:rPr>
                <w:sz w:val="20"/>
              </w:rPr>
              <w:t>del</w:t>
            </w:r>
            <w:r>
              <w:rPr>
                <w:spacing w:val="1"/>
                <w:sz w:val="20"/>
              </w:rPr>
              <w:t xml:space="preserve"> </w:t>
            </w:r>
            <w:r>
              <w:rPr>
                <w:sz w:val="20"/>
              </w:rPr>
              <w:t>desempeño</w:t>
            </w:r>
            <w:r>
              <w:rPr>
                <w:spacing w:val="1"/>
                <w:sz w:val="20"/>
              </w:rPr>
              <w:t xml:space="preserve"> </w:t>
            </w:r>
            <w:r>
              <w:rPr>
                <w:sz w:val="20"/>
              </w:rPr>
              <w:t>y</w:t>
            </w:r>
            <w:r>
              <w:rPr>
                <w:spacing w:val="1"/>
                <w:sz w:val="20"/>
              </w:rPr>
              <w:t xml:space="preserve"> </w:t>
            </w:r>
            <w:r>
              <w:rPr>
                <w:sz w:val="20"/>
              </w:rPr>
              <w:t>promoción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servidores</w:t>
            </w:r>
            <w:r>
              <w:rPr>
                <w:spacing w:val="1"/>
                <w:sz w:val="20"/>
              </w:rPr>
              <w:t xml:space="preserve"> </w:t>
            </w:r>
            <w:r>
              <w:rPr>
                <w:sz w:val="20"/>
              </w:rPr>
              <w:t>y</w:t>
            </w:r>
            <w:r>
              <w:rPr>
                <w:spacing w:val="-43"/>
                <w:sz w:val="20"/>
              </w:rPr>
              <w:t xml:space="preserve"> </w:t>
            </w:r>
            <w:r>
              <w:rPr>
                <w:sz w:val="20"/>
              </w:rPr>
              <w:t>funcionarios</w:t>
            </w:r>
            <w:r>
              <w:rPr>
                <w:spacing w:val="32"/>
                <w:sz w:val="20"/>
              </w:rPr>
              <w:t xml:space="preserve"> </w:t>
            </w:r>
            <w:r>
              <w:rPr>
                <w:sz w:val="20"/>
              </w:rPr>
              <w:t>públicos,</w:t>
            </w:r>
            <w:r>
              <w:rPr>
                <w:spacing w:val="32"/>
                <w:sz w:val="20"/>
              </w:rPr>
              <w:t xml:space="preserve"> </w:t>
            </w:r>
            <w:r>
              <w:rPr>
                <w:sz w:val="20"/>
              </w:rPr>
              <w:t>de</w:t>
            </w:r>
            <w:r>
              <w:rPr>
                <w:spacing w:val="30"/>
                <w:sz w:val="20"/>
              </w:rPr>
              <w:t xml:space="preserve"> </w:t>
            </w:r>
            <w:r>
              <w:rPr>
                <w:sz w:val="20"/>
              </w:rPr>
              <w:t>fecha</w:t>
            </w:r>
            <w:r>
              <w:rPr>
                <w:spacing w:val="31"/>
                <w:sz w:val="20"/>
              </w:rPr>
              <w:t xml:space="preserve"> </w:t>
            </w:r>
            <w:r>
              <w:rPr>
                <w:sz w:val="20"/>
              </w:rPr>
              <w:t>21</w:t>
            </w:r>
            <w:r>
              <w:rPr>
                <w:spacing w:val="31"/>
                <w:sz w:val="20"/>
              </w:rPr>
              <w:t xml:space="preserve"> </w:t>
            </w:r>
            <w:r>
              <w:rPr>
                <w:sz w:val="20"/>
              </w:rPr>
              <w:t>de</w:t>
            </w:r>
          </w:p>
          <w:p w14:paraId="5D089A08" w14:textId="77777777" w:rsidR="008C7432" w:rsidRDefault="005E3286">
            <w:pPr>
              <w:pStyle w:val="TableParagraph"/>
              <w:spacing w:line="237" w:lineRule="exact"/>
              <w:jc w:val="both"/>
              <w:rPr>
                <w:sz w:val="20"/>
              </w:rPr>
            </w:pPr>
            <w:r>
              <w:rPr>
                <w:sz w:val="20"/>
              </w:rPr>
              <w:t>julio</w:t>
            </w:r>
            <w:r>
              <w:rPr>
                <w:spacing w:val="-2"/>
                <w:sz w:val="20"/>
              </w:rPr>
              <w:t xml:space="preserve"> </w:t>
            </w:r>
            <w:r>
              <w:rPr>
                <w:sz w:val="20"/>
              </w:rPr>
              <w:t>de</w:t>
            </w:r>
            <w:r>
              <w:rPr>
                <w:spacing w:val="-3"/>
                <w:sz w:val="20"/>
              </w:rPr>
              <w:t xml:space="preserve"> </w:t>
            </w:r>
            <w:r>
              <w:rPr>
                <w:sz w:val="20"/>
              </w:rPr>
              <w:t>2009</w:t>
            </w:r>
          </w:p>
        </w:tc>
        <w:tc>
          <w:tcPr>
            <w:tcW w:w="1278" w:type="dxa"/>
            <w:tcBorders>
              <w:bottom w:val="single" w:sz="6" w:space="0" w:color="000000"/>
            </w:tcBorders>
            <w:vAlign w:val="center"/>
          </w:tcPr>
          <w:p w14:paraId="2E0A0471" w14:textId="77777777" w:rsidR="008C7432" w:rsidRDefault="005E3286" w:rsidP="001D5EC5">
            <w:pPr>
              <w:pStyle w:val="TableParagraph"/>
              <w:spacing w:before="1"/>
              <w:ind w:left="134" w:right="131"/>
              <w:jc w:val="center"/>
              <w:rPr>
                <w:b/>
                <w:sz w:val="20"/>
              </w:rPr>
            </w:pPr>
            <w:r>
              <w:rPr>
                <w:b/>
                <w:sz w:val="20"/>
              </w:rPr>
              <w:t>PDF</w:t>
            </w:r>
          </w:p>
        </w:tc>
        <w:tc>
          <w:tcPr>
            <w:tcW w:w="5672" w:type="dxa"/>
            <w:tcBorders>
              <w:bottom w:val="single" w:sz="6" w:space="0" w:color="000000"/>
            </w:tcBorders>
          </w:tcPr>
          <w:p w14:paraId="31B7BBB8" w14:textId="5106EE98" w:rsidR="00B714BF" w:rsidRDefault="006D471F">
            <w:pPr>
              <w:pStyle w:val="TableParagraph"/>
              <w:spacing w:line="221" w:lineRule="exact"/>
              <w:ind w:left="106"/>
            </w:pPr>
            <w:hyperlink r:id="rId90"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/index.php/marco-legal-de-transparencia/decretos?download=23:decreto-525-09</w:t>
              </w:r>
            </w:hyperlink>
          </w:p>
          <w:p w14:paraId="65290387" w14:textId="035D69FD" w:rsidR="00231BD8" w:rsidRPr="00D05BFD" w:rsidRDefault="00231BD8">
            <w:pPr>
              <w:pStyle w:val="TableParagraph"/>
              <w:spacing w:line="221" w:lineRule="exact"/>
              <w:ind w:left="106"/>
              <w:rPr>
                <w:sz w:val="20"/>
                <w:szCs w:val="20"/>
              </w:rPr>
            </w:pPr>
          </w:p>
        </w:tc>
        <w:tc>
          <w:tcPr>
            <w:tcW w:w="1844" w:type="dxa"/>
            <w:tcBorders>
              <w:bottom w:val="single" w:sz="6" w:space="0" w:color="000000"/>
            </w:tcBorders>
            <w:vAlign w:val="center"/>
          </w:tcPr>
          <w:p w14:paraId="71793CBD"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tcBorders>
              <w:bottom w:val="single" w:sz="6" w:space="0" w:color="000000"/>
            </w:tcBorders>
            <w:vAlign w:val="center"/>
          </w:tcPr>
          <w:p w14:paraId="531C11AD" w14:textId="77777777" w:rsidR="008C7432" w:rsidRDefault="005E3286" w:rsidP="001D5EC5">
            <w:pPr>
              <w:pStyle w:val="TableParagraph"/>
              <w:spacing w:before="1"/>
              <w:ind w:left="136" w:right="135"/>
              <w:jc w:val="center"/>
              <w:rPr>
                <w:b/>
                <w:sz w:val="20"/>
              </w:rPr>
            </w:pPr>
            <w:r>
              <w:rPr>
                <w:b/>
                <w:sz w:val="20"/>
              </w:rPr>
              <w:t>Si</w:t>
            </w:r>
          </w:p>
        </w:tc>
      </w:tr>
      <w:tr w:rsidR="008C7432" w14:paraId="0697DBCF" w14:textId="77777777" w:rsidTr="00374D62">
        <w:trPr>
          <w:trHeight w:val="1044"/>
        </w:trPr>
        <w:tc>
          <w:tcPr>
            <w:tcW w:w="3404" w:type="dxa"/>
            <w:tcBorders>
              <w:top w:val="single" w:sz="6" w:space="0" w:color="000000"/>
            </w:tcBorders>
          </w:tcPr>
          <w:p w14:paraId="612F0481" w14:textId="77777777" w:rsidR="008C7432" w:rsidRDefault="005E3286">
            <w:pPr>
              <w:pStyle w:val="TableParagraph"/>
              <w:spacing w:before="3" w:line="235" w:lineRule="auto"/>
              <w:ind w:right="98"/>
              <w:jc w:val="both"/>
              <w:rPr>
                <w:sz w:val="20"/>
              </w:rPr>
            </w:pPr>
            <w:r>
              <w:rPr>
                <w:b/>
                <w:spacing w:val="-1"/>
                <w:sz w:val="20"/>
              </w:rPr>
              <w:t>Decreto</w:t>
            </w:r>
            <w:r>
              <w:rPr>
                <w:b/>
                <w:spacing w:val="-8"/>
                <w:sz w:val="20"/>
              </w:rPr>
              <w:t xml:space="preserve"> </w:t>
            </w:r>
            <w:r>
              <w:rPr>
                <w:b/>
                <w:spacing w:val="-1"/>
                <w:sz w:val="20"/>
              </w:rPr>
              <w:t>524-09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de</w:t>
            </w:r>
            <w:r>
              <w:rPr>
                <w:spacing w:val="1"/>
                <w:sz w:val="20"/>
              </w:rPr>
              <w:t xml:space="preserve"> </w:t>
            </w:r>
            <w:r>
              <w:rPr>
                <w:sz w:val="20"/>
              </w:rPr>
              <w:t>reclutamiento</w:t>
            </w:r>
            <w:r>
              <w:rPr>
                <w:spacing w:val="1"/>
                <w:sz w:val="20"/>
              </w:rPr>
              <w:t xml:space="preserve"> </w:t>
            </w:r>
            <w:r>
              <w:rPr>
                <w:sz w:val="20"/>
              </w:rPr>
              <w:t>y</w:t>
            </w:r>
            <w:r>
              <w:rPr>
                <w:spacing w:val="1"/>
                <w:sz w:val="20"/>
              </w:rPr>
              <w:t xml:space="preserve"> </w:t>
            </w:r>
            <w:r>
              <w:rPr>
                <w:sz w:val="20"/>
              </w:rPr>
              <w:t>selección</w:t>
            </w:r>
            <w:r>
              <w:rPr>
                <w:spacing w:val="1"/>
                <w:sz w:val="20"/>
              </w:rPr>
              <w:t xml:space="preserve"> </w:t>
            </w:r>
            <w:r>
              <w:rPr>
                <w:sz w:val="20"/>
              </w:rPr>
              <w:t>de</w:t>
            </w:r>
            <w:r>
              <w:rPr>
                <w:spacing w:val="1"/>
                <w:sz w:val="20"/>
              </w:rPr>
              <w:t xml:space="preserve"> </w:t>
            </w:r>
            <w:r>
              <w:rPr>
                <w:sz w:val="20"/>
              </w:rPr>
              <w:t>personal en la administración pública,</w:t>
            </w:r>
            <w:r>
              <w:rPr>
                <w:spacing w:val="1"/>
                <w:sz w:val="20"/>
              </w:rPr>
              <w:t xml:space="preserve"> </w:t>
            </w:r>
            <w:r>
              <w:rPr>
                <w:sz w:val="20"/>
              </w:rPr>
              <w:t>de</w:t>
            </w:r>
            <w:r>
              <w:rPr>
                <w:spacing w:val="-2"/>
                <w:sz w:val="20"/>
              </w:rPr>
              <w:t xml:space="preserve"> </w:t>
            </w:r>
            <w:r>
              <w:rPr>
                <w:sz w:val="20"/>
              </w:rPr>
              <w:t>fecha 21</w:t>
            </w:r>
            <w:r>
              <w:rPr>
                <w:spacing w:val="-2"/>
                <w:sz w:val="20"/>
              </w:rPr>
              <w:t xml:space="preserve"> </w:t>
            </w:r>
            <w:r>
              <w:rPr>
                <w:sz w:val="20"/>
              </w:rPr>
              <w:t>de</w:t>
            </w:r>
            <w:r>
              <w:rPr>
                <w:spacing w:val="-1"/>
                <w:sz w:val="20"/>
              </w:rPr>
              <w:t xml:space="preserve"> </w:t>
            </w:r>
            <w:r>
              <w:rPr>
                <w:sz w:val="20"/>
              </w:rPr>
              <w:t>julio de</w:t>
            </w:r>
            <w:r>
              <w:rPr>
                <w:spacing w:val="-2"/>
                <w:sz w:val="20"/>
              </w:rPr>
              <w:t xml:space="preserve"> </w:t>
            </w:r>
            <w:r>
              <w:rPr>
                <w:sz w:val="20"/>
              </w:rPr>
              <w:t>2009</w:t>
            </w:r>
          </w:p>
        </w:tc>
        <w:tc>
          <w:tcPr>
            <w:tcW w:w="1278" w:type="dxa"/>
            <w:tcBorders>
              <w:top w:val="single" w:sz="6" w:space="0" w:color="000000"/>
            </w:tcBorders>
            <w:vAlign w:val="center"/>
          </w:tcPr>
          <w:p w14:paraId="63CCC445" w14:textId="77777777" w:rsidR="008C7432" w:rsidRDefault="005E3286" w:rsidP="001D5EC5">
            <w:pPr>
              <w:pStyle w:val="TableParagraph"/>
              <w:spacing w:line="243" w:lineRule="exact"/>
              <w:ind w:left="134" w:right="131"/>
              <w:jc w:val="center"/>
              <w:rPr>
                <w:b/>
                <w:sz w:val="20"/>
              </w:rPr>
            </w:pPr>
            <w:r>
              <w:rPr>
                <w:b/>
                <w:sz w:val="20"/>
              </w:rPr>
              <w:t>PDF</w:t>
            </w:r>
          </w:p>
        </w:tc>
        <w:tc>
          <w:tcPr>
            <w:tcW w:w="5672" w:type="dxa"/>
            <w:tcBorders>
              <w:top w:val="single" w:sz="6" w:space="0" w:color="000000"/>
            </w:tcBorders>
          </w:tcPr>
          <w:p w14:paraId="2940B975" w14:textId="0E6F533D" w:rsidR="00B714BF" w:rsidRDefault="006D471F">
            <w:pPr>
              <w:pStyle w:val="TableParagraph"/>
              <w:spacing w:line="223" w:lineRule="exact"/>
              <w:ind w:left="106"/>
            </w:pPr>
            <w:hyperlink r:id="rId91"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/index.php/marco-legal-de-transparencia/decretos?download=22:decreto-524-09</w:t>
              </w:r>
            </w:hyperlink>
          </w:p>
          <w:p w14:paraId="29247F39" w14:textId="38B595CD" w:rsidR="00231BD8" w:rsidRPr="00D05BFD" w:rsidRDefault="00231BD8">
            <w:pPr>
              <w:pStyle w:val="TableParagraph"/>
              <w:spacing w:line="223" w:lineRule="exact"/>
              <w:ind w:left="106"/>
              <w:rPr>
                <w:sz w:val="20"/>
                <w:szCs w:val="20"/>
              </w:rPr>
            </w:pPr>
          </w:p>
        </w:tc>
        <w:tc>
          <w:tcPr>
            <w:tcW w:w="1844" w:type="dxa"/>
            <w:tcBorders>
              <w:top w:val="single" w:sz="6" w:space="0" w:color="000000"/>
            </w:tcBorders>
            <w:vAlign w:val="center"/>
          </w:tcPr>
          <w:p w14:paraId="783163F4"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tcBorders>
              <w:top w:val="single" w:sz="6" w:space="0" w:color="000000"/>
            </w:tcBorders>
            <w:vAlign w:val="center"/>
          </w:tcPr>
          <w:p w14:paraId="19D474F7" w14:textId="77777777" w:rsidR="008C7432" w:rsidRDefault="005E3286" w:rsidP="001D5EC5">
            <w:pPr>
              <w:pStyle w:val="TableParagraph"/>
              <w:spacing w:line="243" w:lineRule="exact"/>
              <w:ind w:left="136" w:right="135"/>
              <w:jc w:val="center"/>
              <w:rPr>
                <w:b/>
                <w:sz w:val="20"/>
              </w:rPr>
            </w:pPr>
            <w:r>
              <w:rPr>
                <w:b/>
                <w:sz w:val="20"/>
              </w:rPr>
              <w:t>Si</w:t>
            </w:r>
          </w:p>
        </w:tc>
      </w:tr>
      <w:tr w:rsidR="008C7432" w14:paraId="3107EB24" w14:textId="77777777" w:rsidTr="00374D62">
        <w:trPr>
          <w:trHeight w:val="976"/>
        </w:trPr>
        <w:tc>
          <w:tcPr>
            <w:tcW w:w="3404" w:type="dxa"/>
          </w:tcPr>
          <w:p w14:paraId="0AD850E5" w14:textId="77777777" w:rsidR="008C7432" w:rsidRDefault="005E3286">
            <w:pPr>
              <w:pStyle w:val="TableParagraph"/>
              <w:spacing w:line="240" w:lineRule="exact"/>
              <w:ind w:right="96"/>
              <w:jc w:val="both"/>
              <w:rPr>
                <w:sz w:val="20"/>
              </w:rPr>
            </w:pPr>
            <w:r>
              <w:rPr>
                <w:b/>
                <w:spacing w:val="-1"/>
                <w:sz w:val="20"/>
              </w:rPr>
              <w:t>Decreto</w:t>
            </w:r>
            <w:r>
              <w:rPr>
                <w:b/>
                <w:spacing w:val="-8"/>
                <w:sz w:val="20"/>
              </w:rPr>
              <w:t xml:space="preserve"> </w:t>
            </w:r>
            <w:r>
              <w:rPr>
                <w:b/>
                <w:spacing w:val="-1"/>
                <w:sz w:val="20"/>
              </w:rPr>
              <w:t>523-09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de</w:t>
            </w:r>
            <w:r>
              <w:rPr>
                <w:spacing w:val="1"/>
                <w:sz w:val="20"/>
              </w:rPr>
              <w:t xml:space="preserve"> </w:t>
            </w:r>
            <w:r>
              <w:rPr>
                <w:sz w:val="20"/>
              </w:rPr>
              <w:t>relaciones</w:t>
            </w:r>
            <w:r>
              <w:rPr>
                <w:spacing w:val="1"/>
                <w:sz w:val="20"/>
              </w:rPr>
              <w:t xml:space="preserve"> </w:t>
            </w:r>
            <w:r>
              <w:rPr>
                <w:sz w:val="20"/>
              </w:rPr>
              <w:t>laborales</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administración pública, de fecha 21 de</w:t>
            </w:r>
            <w:r>
              <w:rPr>
                <w:spacing w:val="1"/>
                <w:sz w:val="20"/>
              </w:rPr>
              <w:t xml:space="preserve"> </w:t>
            </w:r>
            <w:r>
              <w:rPr>
                <w:sz w:val="20"/>
              </w:rPr>
              <w:t>julio</w:t>
            </w:r>
            <w:r>
              <w:rPr>
                <w:spacing w:val="-1"/>
                <w:sz w:val="20"/>
              </w:rPr>
              <w:t xml:space="preserve"> </w:t>
            </w:r>
            <w:r>
              <w:rPr>
                <w:sz w:val="20"/>
              </w:rPr>
              <w:t>de</w:t>
            </w:r>
            <w:r>
              <w:rPr>
                <w:spacing w:val="-1"/>
                <w:sz w:val="20"/>
              </w:rPr>
              <w:t xml:space="preserve"> </w:t>
            </w:r>
            <w:r>
              <w:rPr>
                <w:sz w:val="20"/>
              </w:rPr>
              <w:t>2009</w:t>
            </w:r>
          </w:p>
        </w:tc>
        <w:tc>
          <w:tcPr>
            <w:tcW w:w="1278" w:type="dxa"/>
            <w:vAlign w:val="center"/>
          </w:tcPr>
          <w:p w14:paraId="27A4199D"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1E8A5C69" w14:textId="22152BBE" w:rsidR="00B714BF" w:rsidRDefault="006D471F">
            <w:pPr>
              <w:pStyle w:val="TableParagraph"/>
              <w:spacing w:line="223" w:lineRule="exact"/>
              <w:ind w:left="106"/>
            </w:pPr>
            <w:hyperlink r:id="rId92"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/index.php/marco-legal-de-transparencia/decretos?download=21:decreto-523-09</w:t>
              </w:r>
            </w:hyperlink>
          </w:p>
          <w:p w14:paraId="49A752EB" w14:textId="072B2DD8" w:rsidR="000D043E" w:rsidRPr="00D05BFD" w:rsidRDefault="000D043E">
            <w:pPr>
              <w:pStyle w:val="TableParagraph"/>
              <w:spacing w:line="223" w:lineRule="exact"/>
              <w:ind w:left="106"/>
              <w:rPr>
                <w:sz w:val="20"/>
                <w:szCs w:val="20"/>
              </w:rPr>
            </w:pPr>
          </w:p>
        </w:tc>
        <w:tc>
          <w:tcPr>
            <w:tcW w:w="1844" w:type="dxa"/>
            <w:vAlign w:val="center"/>
          </w:tcPr>
          <w:p w14:paraId="3324E853"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vAlign w:val="center"/>
          </w:tcPr>
          <w:p w14:paraId="29F181A9" w14:textId="77777777" w:rsidR="008C7432" w:rsidRDefault="005E3286" w:rsidP="001D5EC5">
            <w:pPr>
              <w:pStyle w:val="TableParagraph"/>
              <w:spacing w:before="1"/>
              <w:ind w:left="136" w:right="135"/>
              <w:jc w:val="center"/>
              <w:rPr>
                <w:b/>
                <w:sz w:val="20"/>
              </w:rPr>
            </w:pPr>
            <w:r>
              <w:rPr>
                <w:b/>
                <w:sz w:val="20"/>
              </w:rPr>
              <w:t>Si</w:t>
            </w:r>
          </w:p>
        </w:tc>
      </w:tr>
      <w:tr w:rsidR="008C7432" w14:paraId="61050DCD" w14:textId="77777777" w:rsidTr="00374D62">
        <w:trPr>
          <w:trHeight w:val="976"/>
        </w:trPr>
        <w:tc>
          <w:tcPr>
            <w:tcW w:w="3404" w:type="dxa"/>
          </w:tcPr>
          <w:p w14:paraId="17D48724" w14:textId="77777777" w:rsidR="008C7432" w:rsidRDefault="005E3286">
            <w:pPr>
              <w:pStyle w:val="TableParagraph"/>
              <w:spacing w:before="5" w:line="235" w:lineRule="auto"/>
              <w:ind w:right="100"/>
              <w:jc w:val="both"/>
              <w:rPr>
                <w:sz w:val="20"/>
              </w:rPr>
            </w:pPr>
            <w:r>
              <w:rPr>
                <w:b/>
                <w:sz w:val="20"/>
              </w:rPr>
              <w:t>Decreto</w:t>
            </w:r>
            <w:r>
              <w:rPr>
                <w:b/>
                <w:spacing w:val="1"/>
                <w:sz w:val="20"/>
              </w:rPr>
              <w:t xml:space="preserve"> </w:t>
            </w:r>
            <w:r>
              <w:rPr>
                <w:b/>
                <w:sz w:val="20"/>
              </w:rPr>
              <w:t>491-07</w:t>
            </w:r>
            <w:r>
              <w:rPr>
                <w:b/>
                <w:spacing w:val="1"/>
                <w:sz w:val="20"/>
              </w:rPr>
              <w:t xml:space="preserve"> </w:t>
            </w:r>
            <w:r>
              <w:rPr>
                <w:sz w:val="20"/>
              </w:rPr>
              <w:t>que</w:t>
            </w:r>
            <w:r>
              <w:rPr>
                <w:spacing w:val="1"/>
                <w:sz w:val="20"/>
              </w:rPr>
              <w:t xml:space="preserve"> </w:t>
            </w:r>
            <w:r>
              <w:rPr>
                <w:sz w:val="20"/>
              </w:rPr>
              <w:t>establece</w:t>
            </w:r>
            <w:r>
              <w:rPr>
                <w:spacing w:val="1"/>
                <w:sz w:val="20"/>
              </w:rPr>
              <w:t xml:space="preserve"> </w:t>
            </w:r>
            <w:r>
              <w:rPr>
                <w:sz w:val="20"/>
              </w:rPr>
              <w:t>el</w:t>
            </w:r>
            <w:r>
              <w:rPr>
                <w:spacing w:val="-43"/>
                <w:sz w:val="20"/>
              </w:rPr>
              <w:t xml:space="preserve"> </w:t>
            </w:r>
            <w:r>
              <w:rPr>
                <w:sz w:val="20"/>
              </w:rPr>
              <w:t>Reglamento de aplicación del Sistema</w:t>
            </w:r>
            <w:r>
              <w:rPr>
                <w:spacing w:val="1"/>
                <w:sz w:val="20"/>
              </w:rPr>
              <w:t xml:space="preserve"> </w:t>
            </w:r>
            <w:r>
              <w:rPr>
                <w:sz w:val="20"/>
              </w:rPr>
              <w:t>Nacional</w:t>
            </w:r>
            <w:r>
              <w:rPr>
                <w:spacing w:val="26"/>
                <w:sz w:val="20"/>
              </w:rPr>
              <w:t xml:space="preserve"> </w:t>
            </w:r>
            <w:r>
              <w:rPr>
                <w:sz w:val="20"/>
              </w:rPr>
              <w:t>de</w:t>
            </w:r>
            <w:r>
              <w:rPr>
                <w:spacing w:val="25"/>
                <w:sz w:val="20"/>
              </w:rPr>
              <w:t xml:space="preserve"> </w:t>
            </w:r>
            <w:r>
              <w:rPr>
                <w:sz w:val="20"/>
              </w:rPr>
              <w:t>Control</w:t>
            </w:r>
            <w:r>
              <w:rPr>
                <w:spacing w:val="25"/>
                <w:sz w:val="20"/>
              </w:rPr>
              <w:t xml:space="preserve"> </w:t>
            </w:r>
            <w:r>
              <w:rPr>
                <w:sz w:val="20"/>
              </w:rPr>
              <w:t>Interno,</w:t>
            </w:r>
            <w:r>
              <w:rPr>
                <w:spacing w:val="24"/>
                <w:sz w:val="20"/>
              </w:rPr>
              <w:t xml:space="preserve"> </w:t>
            </w:r>
            <w:r>
              <w:rPr>
                <w:sz w:val="20"/>
              </w:rPr>
              <w:t>de</w:t>
            </w:r>
            <w:r>
              <w:rPr>
                <w:spacing w:val="25"/>
                <w:sz w:val="20"/>
              </w:rPr>
              <w:t xml:space="preserve"> </w:t>
            </w:r>
            <w:r>
              <w:rPr>
                <w:sz w:val="20"/>
              </w:rPr>
              <w:t>fecha</w:t>
            </w:r>
          </w:p>
          <w:p w14:paraId="4F51395B" w14:textId="77777777" w:rsidR="008C7432" w:rsidRDefault="005E3286">
            <w:pPr>
              <w:pStyle w:val="TableParagraph"/>
              <w:spacing w:line="234" w:lineRule="exact"/>
              <w:jc w:val="both"/>
              <w:rPr>
                <w:sz w:val="20"/>
              </w:rPr>
            </w:pPr>
            <w:r>
              <w:rPr>
                <w:sz w:val="20"/>
              </w:rPr>
              <w:t>30</w:t>
            </w:r>
            <w:r>
              <w:rPr>
                <w:spacing w:val="-2"/>
                <w:sz w:val="20"/>
              </w:rPr>
              <w:t xml:space="preserve"> </w:t>
            </w:r>
            <w:r>
              <w:rPr>
                <w:sz w:val="20"/>
              </w:rPr>
              <w:t>de</w:t>
            </w:r>
            <w:r>
              <w:rPr>
                <w:spacing w:val="-2"/>
                <w:sz w:val="20"/>
              </w:rPr>
              <w:t xml:space="preserve"> </w:t>
            </w:r>
            <w:r>
              <w:rPr>
                <w:sz w:val="20"/>
              </w:rPr>
              <w:t>agosto de</w:t>
            </w:r>
            <w:r>
              <w:rPr>
                <w:spacing w:val="-2"/>
                <w:sz w:val="20"/>
              </w:rPr>
              <w:t xml:space="preserve"> </w:t>
            </w:r>
            <w:r>
              <w:rPr>
                <w:sz w:val="20"/>
              </w:rPr>
              <w:t>2007</w:t>
            </w:r>
          </w:p>
        </w:tc>
        <w:tc>
          <w:tcPr>
            <w:tcW w:w="1278" w:type="dxa"/>
            <w:vAlign w:val="center"/>
          </w:tcPr>
          <w:p w14:paraId="7A124A9F"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A40A7D4" w14:textId="11E5F20A" w:rsidR="00B714BF" w:rsidRDefault="006D471F">
            <w:pPr>
              <w:pStyle w:val="TableParagraph"/>
              <w:spacing w:line="223" w:lineRule="exact"/>
              <w:ind w:left="106"/>
            </w:pPr>
            <w:hyperlink r:id="rId93"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/index.php/marco-legal-de-transparencia/decretos?download=20:decreto-491-07</w:t>
              </w:r>
            </w:hyperlink>
          </w:p>
          <w:p w14:paraId="7C530860" w14:textId="3766B529" w:rsidR="000D043E" w:rsidRPr="00D05BFD" w:rsidRDefault="000D043E">
            <w:pPr>
              <w:pStyle w:val="TableParagraph"/>
              <w:spacing w:line="223" w:lineRule="exact"/>
              <w:ind w:left="106"/>
              <w:rPr>
                <w:sz w:val="20"/>
                <w:szCs w:val="20"/>
              </w:rPr>
            </w:pPr>
          </w:p>
        </w:tc>
        <w:tc>
          <w:tcPr>
            <w:tcW w:w="1844" w:type="dxa"/>
            <w:vAlign w:val="center"/>
          </w:tcPr>
          <w:p w14:paraId="18754802" w14:textId="77777777" w:rsidR="008C7432" w:rsidRDefault="005E3286" w:rsidP="00374D62">
            <w:pPr>
              <w:pStyle w:val="TableParagraph"/>
              <w:ind w:left="156" w:right="173" w:hanging="1"/>
              <w:jc w:val="center"/>
              <w:rPr>
                <w:b/>
              </w:rPr>
            </w:pPr>
            <w:r>
              <w:rPr>
                <w:b/>
              </w:rPr>
              <w:t>30 de agosto de</w:t>
            </w:r>
            <w:r>
              <w:rPr>
                <w:b/>
                <w:spacing w:val="-47"/>
              </w:rPr>
              <w:t xml:space="preserve"> </w:t>
            </w:r>
            <w:r>
              <w:rPr>
                <w:b/>
              </w:rPr>
              <w:t>2007</w:t>
            </w:r>
          </w:p>
        </w:tc>
        <w:tc>
          <w:tcPr>
            <w:tcW w:w="1841" w:type="dxa"/>
            <w:vAlign w:val="center"/>
          </w:tcPr>
          <w:p w14:paraId="66583563" w14:textId="77777777" w:rsidR="008C7432" w:rsidRDefault="005E3286" w:rsidP="001D5EC5">
            <w:pPr>
              <w:pStyle w:val="TableParagraph"/>
              <w:spacing w:before="1"/>
              <w:ind w:left="136" w:right="135"/>
              <w:jc w:val="center"/>
              <w:rPr>
                <w:b/>
                <w:sz w:val="20"/>
              </w:rPr>
            </w:pPr>
            <w:r>
              <w:rPr>
                <w:b/>
                <w:sz w:val="20"/>
              </w:rPr>
              <w:t>Si</w:t>
            </w:r>
          </w:p>
        </w:tc>
      </w:tr>
      <w:tr w:rsidR="008C7432" w14:paraId="7C5A6822" w14:textId="77777777" w:rsidTr="00374D62">
        <w:trPr>
          <w:trHeight w:val="976"/>
        </w:trPr>
        <w:tc>
          <w:tcPr>
            <w:tcW w:w="3404" w:type="dxa"/>
          </w:tcPr>
          <w:p w14:paraId="19EF4E76" w14:textId="77777777" w:rsidR="008C7432" w:rsidRDefault="005E3286">
            <w:pPr>
              <w:pStyle w:val="TableParagraph"/>
              <w:spacing w:before="5" w:line="235" w:lineRule="auto"/>
              <w:ind w:right="97"/>
              <w:jc w:val="both"/>
              <w:rPr>
                <w:sz w:val="20"/>
              </w:rPr>
            </w:pPr>
            <w:r>
              <w:rPr>
                <w:b/>
                <w:sz w:val="20"/>
              </w:rPr>
              <w:t xml:space="preserve">Decreto No. 441-06 </w:t>
            </w:r>
            <w:r>
              <w:rPr>
                <w:sz w:val="20"/>
              </w:rPr>
              <w:t>sobre Sistema de</w:t>
            </w:r>
            <w:r>
              <w:rPr>
                <w:spacing w:val="1"/>
                <w:sz w:val="20"/>
              </w:rPr>
              <w:t xml:space="preserve"> </w:t>
            </w:r>
            <w:r>
              <w:rPr>
                <w:sz w:val="20"/>
              </w:rPr>
              <w:t>Tesorería de la República Dominicana,</w:t>
            </w:r>
            <w:r>
              <w:rPr>
                <w:spacing w:val="1"/>
                <w:sz w:val="20"/>
              </w:rPr>
              <w:t xml:space="preserve"> </w:t>
            </w:r>
            <w:r>
              <w:rPr>
                <w:sz w:val="20"/>
              </w:rPr>
              <w:t>de</w:t>
            </w:r>
            <w:r>
              <w:rPr>
                <w:spacing w:val="-2"/>
                <w:sz w:val="20"/>
              </w:rPr>
              <w:t xml:space="preserve"> </w:t>
            </w:r>
            <w:r>
              <w:rPr>
                <w:sz w:val="20"/>
              </w:rPr>
              <w:t>fecha 3</w:t>
            </w:r>
            <w:r>
              <w:rPr>
                <w:spacing w:val="-1"/>
                <w:sz w:val="20"/>
              </w:rPr>
              <w:t xml:space="preserve"> </w:t>
            </w:r>
            <w:r>
              <w:rPr>
                <w:sz w:val="20"/>
              </w:rPr>
              <w:t>de</w:t>
            </w:r>
            <w:r>
              <w:rPr>
                <w:spacing w:val="-2"/>
                <w:sz w:val="20"/>
              </w:rPr>
              <w:t xml:space="preserve"> </w:t>
            </w:r>
            <w:r>
              <w:rPr>
                <w:sz w:val="20"/>
              </w:rPr>
              <w:t>octubre</w:t>
            </w:r>
            <w:r>
              <w:rPr>
                <w:spacing w:val="-1"/>
                <w:sz w:val="20"/>
              </w:rPr>
              <w:t xml:space="preserve"> </w:t>
            </w:r>
            <w:r>
              <w:rPr>
                <w:sz w:val="20"/>
              </w:rPr>
              <w:t>de</w:t>
            </w:r>
            <w:r>
              <w:rPr>
                <w:spacing w:val="-1"/>
                <w:sz w:val="20"/>
              </w:rPr>
              <w:t xml:space="preserve"> </w:t>
            </w:r>
            <w:r>
              <w:rPr>
                <w:sz w:val="20"/>
              </w:rPr>
              <w:t>2006</w:t>
            </w:r>
          </w:p>
        </w:tc>
        <w:tc>
          <w:tcPr>
            <w:tcW w:w="1278" w:type="dxa"/>
            <w:vAlign w:val="center"/>
          </w:tcPr>
          <w:p w14:paraId="0CA1C84E"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4F975C0F" w14:textId="6CDD8BDD" w:rsidR="00B714BF" w:rsidRDefault="006D471F" w:rsidP="00EF2014">
            <w:pPr>
              <w:pStyle w:val="TableParagraph"/>
              <w:spacing w:line="223" w:lineRule="exact"/>
              <w:ind w:left="106"/>
            </w:pPr>
            <w:hyperlink r:id="rId94"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/index.php/marco-legal-de-transparencia/decretos?download=27:decreto-441-06</w:t>
              </w:r>
            </w:hyperlink>
          </w:p>
          <w:p w14:paraId="358E1E18" w14:textId="437A8D9B" w:rsidR="000D043E" w:rsidRPr="00D05BFD" w:rsidRDefault="000D043E" w:rsidP="00EF2014">
            <w:pPr>
              <w:pStyle w:val="TableParagraph"/>
              <w:spacing w:line="223" w:lineRule="exact"/>
              <w:ind w:left="106"/>
              <w:rPr>
                <w:sz w:val="20"/>
                <w:szCs w:val="20"/>
              </w:rPr>
            </w:pPr>
          </w:p>
        </w:tc>
        <w:tc>
          <w:tcPr>
            <w:tcW w:w="1844" w:type="dxa"/>
            <w:vAlign w:val="center"/>
          </w:tcPr>
          <w:p w14:paraId="28255CAE" w14:textId="77777777" w:rsidR="008C7432" w:rsidRDefault="005E3286" w:rsidP="00374D62">
            <w:pPr>
              <w:pStyle w:val="TableParagraph"/>
              <w:ind w:left="156" w:right="182" w:hanging="1"/>
              <w:jc w:val="center"/>
              <w:rPr>
                <w:b/>
              </w:rPr>
            </w:pPr>
            <w:r>
              <w:rPr>
                <w:b/>
              </w:rPr>
              <w:t>3 de octubre de</w:t>
            </w:r>
            <w:r>
              <w:rPr>
                <w:b/>
                <w:spacing w:val="-47"/>
              </w:rPr>
              <w:t xml:space="preserve"> </w:t>
            </w:r>
            <w:r>
              <w:rPr>
                <w:b/>
              </w:rPr>
              <w:t>2006</w:t>
            </w:r>
          </w:p>
        </w:tc>
        <w:tc>
          <w:tcPr>
            <w:tcW w:w="1841" w:type="dxa"/>
            <w:vAlign w:val="center"/>
          </w:tcPr>
          <w:p w14:paraId="3C615082" w14:textId="77777777" w:rsidR="008C7432" w:rsidRDefault="005E3286" w:rsidP="001D5EC5">
            <w:pPr>
              <w:pStyle w:val="TableParagraph"/>
              <w:spacing w:before="1"/>
              <w:ind w:left="136" w:right="135"/>
              <w:jc w:val="center"/>
              <w:rPr>
                <w:b/>
                <w:sz w:val="20"/>
              </w:rPr>
            </w:pPr>
            <w:r>
              <w:rPr>
                <w:b/>
                <w:sz w:val="20"/>
              </w:rPr>
              <w:t>Si</w:t>
            </w:r>
          </w:p>
        </w:tc>
      </w:tr>
      <w:tr w:rsidR="008C7432" w14:paraId="05662401" w14:textId="77777777" w:rsidTr="00374D62">
        <w:trPr>
          <w:trHeight w:val="706"/>
        </w:trPr>
        <w:tc>
          <w:tcPr>
            <w:tcW w:w="3404" w:type="dxa"/>
          </w:tcPr>
          <w:p w14:paraId="3359E98C" w14:textId="77777777" w:rsidR="008C7432" w:rsidRDefault="005E3286">
            <w:pPr>
              <w:pStyle w:val="TableParagraph"/>
              <w:spacing w:before="1"/>
              <w:ind w:right="99"/>
              <w:jc w:val="both"/>
              <w:rPr>
                <w:sz w:val="20"/>
              </w:rPr>
            </w:pPr>
            <w:r>
              <w:rPr>
                <w:b/>
                <w:sz w:val="20"/>
              </w:rPr>
              <w:lastRenderedPageBreak/>
              <w:t>Decreto</w:t>
            </w:r>
            <w:r>
              <w:rPr>
                <w:b/>
                <w:spacing w:val="1"/>
                <w:sz w:val="20"/>
              </w:rPr>
              <w:t xml:space="preserve"> </w:t>
            </w:r>
            <w:r>
              <w:rPr>
                <w:b/>
                <w:sz w:val="20"/>
              </w:rPr>
              <w:t>130-05</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aplicación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200-04,</w:t>
            </w:r>
            <w:r>
              <w:rPr>
                <w:spacing w:val="-6"/>
                <w:sz w:val="20"/>
              </w:rPr>
              <w:t xml:space="preserve"> </w:t>
            </w:r>
            <w:r>
              <w:rPr>
                <w:sz w:val="20"/>
              </w:rPr>
              <w:t>de</w:t>
            </w:r>
            <w:r>
              <w:rPr>
                <w:spacing w:val="-4"/>
                <w:sz w:val="20"/>
              </w:rPr>
              <w:t xml:space="preserve"> </w:t>
            </w:r>
            <w:r>
              <w:rPr>
                <w:sz w:val="20"/>
              </w:rPr>
              <w:t>fecha</w:t>
            </w:r>
            <w:r>
              <w:rPr>
                <w:spacing w:val="-5"/>
                <w:sz w:val="20"/>
              </w:rPr>
              <w:t xml:space="preserve"> </w:t>
            </w:r>
            <w:r>
              <w:rPr>
                <w:sz w:val="20"/>
              </w:rPr>
              <w:t>25</w:t>
            </w:r>
            <w:r>
              <w:rPr>
                <w:spacing w:val="-6"/>
                <w:sz w:val="20"/>
              </w:rPr>
              <w:t xml:space="preserve"> </w:t>
            </w:r>
            <w:r>
              <w:rPr>
                <w:sz w:val="20"/>
              </w:rPr>
              <w:t>de</w:t>
            </w:r>
            <w:r>
              <w:rPr>
                <w:spacing w:val="-7"/>
                <w:sz w:val="20"/>
              </w:rPr>
              <w:t xml:space="preserve"> </w:t>
            </w:r>
            <w:r>
              <w:rPr>
                <w:sz w:val="20"/>
              </w:rPr>
              <w:t>febrero</w:t>
            </w:r>
            <w:r>
              <w:rPr>
                <w:spacing w:val="-6"/>
                <w:sz w:val="20"/>
              </w:rPr>
              <w:t xml:space="preserve"> </w:t>
            </w:r>
            <w:r>
              <w:rPr>
                <w:sz w:val="20"/>
              </w:rPr>
              <w:t>de</w:t>
            </w:r>
            <w:r>
              <w:rPr>
                <w:spacing w:val="-8"/>
                <w:sz w:val="20"/>
              </w:rPr>
              <w:t xml:space="preserve"> </w:t>
            </w:r>
            <w:r>
              <w:rPr>
                <w:sz w:val="20"/>
              </w:rPr>
              <w:t>2005</w:t>
            </w:r>
          </w:p>
        </w:tc>
        <w:tc>
          <w:tcPr>
            <w:tcW w:w="1278" w:type="dxa"/>
            <w:vAlign w:val="center"/>
          </w:tcPr>
          <w:p w14:paraId="1B6169D1"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59A503F9" w14:textId="0F9290DB" w:rsidR="00B714BF" w:rsidRDefault="006D471F">
            <w:pPr>
              <w:pStyle w:val="TableParagraph"/>
              <w:spacing w:line="223" w:lineRule="exact"/>
              <w:ind w:left="106"/>
            </w:pPr>
            <w:hyperlink r:id="rId95"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/index.php/marco-legal-de-transparencia/decretos?download=16:decreto-130-05</w:t>
              </w:r>
            </w:hyperlink>
          </w:p>
          <w:p w14:paraId="45739099" w14:textId="123D6DAB" w:rsidR="000D043E" w:rsidRPr="00D05BFD" w:rsidRDefault="000D043E">
            <w:pPr>
              <w:pStyle w:val="TableParagraph"/>
              <w:spacing w:line="223" w:lineRule="exact"/>
              <w:ind w:left="106"/>
              <w:rPr>
                <w:sz w:val="20"/>
                <w:szCs w:val="20"/>
              </w:rPr>
            </w:pPr>
          </w:p>
        </w:tc>
        <w:tc>
          <w:tcPr>
            <w:tcW w:w="1844" w:type="dxa"/>
            <w:vAlign w:val="center"/>
          </w:tcPr>
          <w:p w14:paraId="7D7F091C" w14:textId="77777777" w:rsidR="008C7432" w:rsidRDefault="005E3286" w:rsidP="00374D62">
            <w:pPr>
              <w:pStyle w:val="TableParagraph"/>
              <w:ind w:left="156" w:right="139" w:hanging="1"/>
              <w:jc w:val="center"/>
              <w:rPr>
                <w:b/>
              </w:rPr>
            </w:pPr>
            <w:r>
              <w:rPr>
                <w:b/>
              </w:rPr>
              <w:t>25 de febrero de</w:t>
            </w:r>
            <w:r>
              <w:rPr>
                <w:b/>
                <w:spacing w:val="-47"/>
              </w:rPr>
              <w:t xml:space="preserve"> </w:t>
            </w:r>
            <w:r>
              <w:rPr>
                <w:b/>
              </w:rPr>
              <w:t>2005</w:t>
            </w:r>
          </w:p>
        </w:tc>
        <w:tc>
          <w:tcPr>
            <w:tcW w:w="1841" w:type="dxa"/>
            <w:vAlign w:val="center"/>
          </w:tcPr>
          <w:p w14:paraId="0D8D6B9D" w14:textId="77777777" w:rsidR="008C7432" w:rsidRDefault="005E3286" w:rsidP="001D5EC5">
            <w:pPr>
              <w:pStyle w:val="TableParagraph"/>
              <w:spacing w:before="1"/>
              <w:ind w:left="136" w:right="135"/>
              <w:jc w:val="center"/>
              <w:rPr>
                <w:b/>
                <w:sz w:val="20"/>
              </w:rPr>
            </w:pPr>
            <w:r>
              <w:rPr>
                <w:b/>
                <w:sz w:val="20"/>
              </w:rPr>
              <w:t>Si</w:t>
            </w:r>
          </w:p>
        </w:tc>
      </w:tr>
      <w:tr w:rsidR="008C7432" w14:paraId="78CC049A" w14:textId="77777777" w:rsidTr="00374D62">
        <w:trPr>
          <w:trHeight w:val="1221"/>
        </w:trPr>
        <w:tc>
          <w:tcPr>
            <w:tcW w:w="3404" w:type="dxa"/>
          </w:tcPr>
          <w:p w14:paraId="3A7FF628" w14:textId="77777777" w:rsidR="008C7432" w:rsidRDefault="005E3286">
            <w:pPr>
              <w:pStyle w:val="TableParagraph"/>
              <w:spacing w:before="1"/>
              <w:ind w:right="99"/>
              <w:jc w:val="both"/>
              <w:rPr>
                <w:sz w:val="20"/>
              </w:rPr>
            </w:pPr>
            <w:r>
              <w:rPr>
                <w:b/>
                <w:sz w:val="20"/>
              </w:rPr>
              <w:t>Decreto</w:t>
            </w:r>
            <w:r>
              <w:rPr>
                <w:b/>
                <w:spacing w:val="1"/>
                <w:sz w:val="20"/>
              </w:rPr>
              <w:t xml:space="preserve"> </w:t>
            </w:r>
            <w:r>
              <w:rPr>
                <w:b/>
                <w:sz w:val="20"/>
              </w:rPr>
              <w:t>1523-04</w:t>
            </w:r>
            <w:r>
              <w:rPr>
                <w:b/>
                <w:spacing w:val="1"/>
                <w:sz w:val="20"/>
              </w:rPr>
              <w:t xml:space="preserve"> </w:t>
            </w:r>
            <w:r>
              <w:rPr>
                <w:sz w:val="20"/>
              </w:rPr>
              <w:t>que</w:t>
            </w:r>
            <w:r>
              <w:rPr>
                <w:spacing w:val="1"/>
                <w:sz w:val="20"/>
              </w:rPr>
              <w:t xml:space="preserve"> </w:t>
            </w:r>
            <w:r>
              <w:rPr>
                <w:sz w:val="20"/>
              </w:rPr>
              <w:t>establece</w:t>
            </w:r>
            <w:r>
              <w:rPr>
                <w:spacing w:val="1"/>
                <w:sz w:val="20"/>
              </w:rPr>
              <w:t xml:space="preserve"> </w:t>
            </w:r>
            <w:r>
              <w:rPr>
                <w:sz w:val="20"/>
              </w:rPr>
              <w:t>el</w:t>
            </w:r>
            <w:r>
              <w:rPr>
                <w:spacing w:val="1"/>
                <w:sz w:val="20"/>
              </w:rPr>
              <w:t xml:space="preserve"> </w:t>
            </w:r>
            <w:r>
              <w:rPr>
                <w:sz w:val="20"/>
              </w:rPr>
              <w:t>Procedimiento para la Contratación de</w:t>
            </w:r>
            <w:r>
              <w:rPr>
                <w:spacing w:val="-43"/>
                <w:sz w:val="20"/>
              </w:rPr>
              <w:t xml:space="preserve"> </w:t>
            </w:r>
            <w:r>
              <w:rPr>
                <w:sz w:val="20"/>
              </w:rPr>
              <w:t>Operaciones</w:t>
            </w:r>
            <w:r>
              <w:rPr>
                <w:spacing w:val="-7"/>
                <w:sz w:val="20"/>
              </w:rPr>
              <w:t xml:space="preserve"> </w:t>
            </w:r>
            <w:r>
              <w:rPr>
                <w:sz w:val="20"/>
              </w:rPr>
              <w:t>de</w:t>
            </w:r>
            <w:r>
              <w:rPr>
                <w:spacing w:val="-9"/>
                <w:sz w:val="20"/>
              </w:rPr>
              <w:t xml:space="preserve"> </w:t>
            </w:r>
            <w:r>
              <w:rPr>
                <w:sz w:val="20"/>
              </w:rPr>
              <w:t>Crédito</w:t>
            </w:r>
            <w:r>
              <w:rPr>
                <w:spacing w:val="-6"/>
                <w:sz w:val="20"/>
              </w:rPr>
              <w:t xml:space="preserve"> </w:t>
            </w:r>
            <w:r>
              <w:rPr>
                <w:sz w:val="20"/>
              </w:rPr>
              <w:t>Público</w:t>
            </w:r>
            <w:r>
              <w:rPr>
                <w:spacing w:val="-8"/>
                <w:sz w:val="20"/>
              </w:rPr>
              <w:t xml:space="preserve"> </w:t>
            </w:r>
            <w:r>
              <w:rPr>
                <w:sz w:val="20"/>
              </w:rPr>
              <w:t>Interno</w:t>
            </w:r>
            <w:r>
              <w:rPr>
                <w:spacing w:val="-42"/>
                <w:sz w:val="20"/>
              </w:rPr>
              <w:t xml:space="preserve"> </w:t>
            </w:r>
            <w:r>
              <w:rPr>
                <w:sz w:val="20"/>
              </w:rPr>
              <w:t>y</w:t>
            </w:r>
            <w:r>
              <w:rPr>
                <w:spacing w:val="22"/>
                <w:sz w:val="20"/>
              </w:rPr>
              <w:t xml:space="preserve"> </w:t>
            </w:r>
            <w:r>
              <w:rPr>
                <w:sz w:val="20"/>
              </w:rPr>
              <w:t>Externo</w:t>
            </w:r>
            <w:r>
              <w:rPr>
                <w:spacing w:val="20"/>
                <w:sz w:val="20"/>
              </w:rPr>
              <w:t xml:space="preserve"> </w:t>
            </w:r>
            <w:r>
              <w:rPr>
                <w:sz w:val="20"/>
              </w:rPr>
              <w:t>de</w:t>
            </w:r>
            <w:r>
              <w:rPr>
                <w:spacing w:val="21"/>
                <w:sz w:val="20"/>
              </w:rPr>
              <w:t xml:space="preserve"> </w:t>
            </w:r>
            <w:r>
              <w:rPr>
                <w:sz w:val="20"/>
              </w:rPr>
              <w:t>la</w:t>
            </w:r>
            <w:r>
              <w:rPr>
                <w:spacing w:val="22"/>
                <w:sz w:val="20"/>
              </w:rPr>
              <w:t xml:space="preserve"> </w:t>
            </w:r>
            <w:r>
              <w:rPr>
                <w:sz w:val="20"/>
              </w:rPr>
              <w:t>Nación,</w:t>
            </w:r>
            <w:r>
              <w:rPr>
                <w:spacing w:val="20"/>
                <w:sz w:val="20"/>
              </w:rPr>
              <w:t xml:space="preserve"> </w:t>
            </w:r>
            <w:r>
              <w:rPr>
                <w:sz w:val="20"/>
              </w:rPr>
              <w:t>de</w:t>
            </w:r>
            <w:r>
              <w:rPr>
                <w:spacing w:val="21"/>
                <w:sz w:val="20"/>
              </w:rPr>
              <w:t xml:space="preserve"> </w:t>
            </w:r>
            <w:r>
              <w:rPr>
                <w:sz w:val="20"/>
              </w:rPr>
              <w:t>fecha</w:t>
            </w:r>
            <w:r>
              <w:rPr>
                <w:spacing w:val="23"/>
                <w:sz w:val="20"/>
              </w:rPr>
              <w:t xml:space="preserve"> </w:t>
            </w:r>
            <w:r>
              <w:rPr>
                <w:sz w:val="20"/>
              </w:rPr>
              <w:t>2</w:t>
            </w:r>
            <w:r>
              <w:rPr>
                <w:spacing w:val="21"/>
                <w:sz w:val="20"/>
              </w:rPr>
              <w:t xml:space="preserve"> </w:t>
            </w:r>
            <w:r>
              <w:rPr>
                <w:sz w:val="20"/>
              </w:rPr>
              <w:t>de</w:t>
            </w:r>
          </w:p>
          <w:p w14:paraId="5A13346C" w14:textId="77777777" w:rsidR="008C7432" w:rsidRDefault="005E3286">
            <w:pPr>
              <w:pStyle w:val="TableParagraph"/>
              <w:spacing w:line="223" w:lineRule="exact"/>
              <w:jc w:val="both"/>
              <w:rPr>
                <w:sz w:val="20"/>
              </w:rPr>
            </w:pPr>
            <w:r>
              <w:rPr>
                <w:sz w:val="20"/>
              </w:rPr>
              <w:t>diciembre</w:t>
            </w:r>
            <w:r>
              <w:rPr>
                <w:spacing w:val="-4"/>
                <w:sz w:val="20"/>
              </w:rPr>
              <w:t xml:space="preserve"> </w:t>
            </w:r>
            <w:r>
              <w:rPr>
                <w:sz w:val="20"/>
              </w:rPr>
              <w:t>2004</w:t>
            </w:r>
          </w:p>
        </w:tc>
        <w:tc>
          <w:tcPr>
            <w:tcW w:w="1278" w:type="dxa"/>
            <w:vAlign w:val="center"/>
          </w:tcPr>
          <w:p w14:paraId="2DCEEF8C"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4BFC8F60" w14:textId="1C031D12" w:rsidR="0073505B" w:rsidRDefault="006D471F">
            <w:pPr>
              <w:pStyle w:val="TableParagraph"/>
              <w:spacing w:line="223" w:lineRule="exact"/>
              <w:ind w:left="106"/>
            </w:pPr>
            <w:hyperlink r:id="rId96"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/index.php/marco-legal-de-transparencia/decretos?download=18:decreto-1523-04</w:t>
              </w:r>
            </w:hyperlink>
          </w:p>
          <w:p w14:paraId="09945E30" w14:textId="4E41C3AC" w:rsidR="000D043E" w:rsidRPr="00D05BFD" w:rsidRDefault="000D043E">
            <w:pPr>
              <w:pStyle w:val="TableParagraph"/>
              <w:spacing w:line="223" w:lineRule="exact"/>
              <w:ind w:left="106"/>
              <w:rPr>
                <w:sz w:val="20"/>
                <w:szCs w:val="20"/>
              </w:rPr>
            </w:pPr>
          </w:p>
        </w:tc>
        <w:tc>
          <w:tcPr>
            <w:tcW w:w="1844" w:type="dxa"/>
            <w:vAlign w:val="center"/>
          </w:tcPr>
          <w:p w14:paraId="1BEE0BD1" w14:textId="77777777" w:rsidR="008C7432" w:rsidRDefault="005E3286" w:rsidP="00374D62">
            <w:pPr>
              <w:pStyle w:val="TableParagraph"/>
              <w:spacing w:line="268" w:lineRule="exact"/>
              <w:ind w:left="103" w:right="100"/>
              <w:jc w:val="center"/>
              <w:rPr>
                <w:b/>
              </w:rPr>
            </w:pPr>
            <w:r>
              <w:rPr>
                <w:b/>
              </w:rPr>
              <w:t>2</w:t>
            </w:r>
            <w:r>
              <w:rPr>
                <w:b/>
                <w:spacing w:val="-1"/>
              </w:rPr>
              <w:t xml:space="preserve"> </w:t>
            </w:r>
            <w:r>
              <w:rPr>
                <w:b/>
              </w:rPr>
              <w:t>de</w:t>
            </w:r>
            <w:r>
              <w:rPr>
                <w:b/>
                <w:spacing w:val="-1"/>
              </w:rPr>
              <w:t xml:space="preserve"> </w:t>
            </w:r>
            <w:r>
              <w:rPr>
                <w:b/>
              </w:rPr>
              <w:t>diciembre</w:t>
            </w:r>
          </w:p>
          <w:p w14:paraId="16480321" w14:textId="77777777" w:rsidR="008C7432" w:rsidRDefault="005E3286" w:rsidP="00374D62">
            <w:pPr>
              <w:pStyle w:val="TableParagraph"/>
              <w:ind w:left="103" w:right="96"/>
              <w:jc w:val="center"/>
              <w:rPr>
                <w:b/>
              </w:rPr>
            </w:pPr>
            <w:r>
              <w:rPr>
                <w:b/>
              </w:rPr>
              <w:t>de</w:t>
            </w:r>
            <w:r>
              <w:rPr>
                <w:b/>
                <w:spacing w:val="-1"/>
              </w:rPr>
              <w:t xml:space="preserve"> </w:t>
            </w:r>
            <w:r>
              <w:rPr>
                <w:b/>
              </w:rPr>
              <w:t>2004</w:t>
            </w:r>
          </w:p>
        </w:tc>
        <w:tc>
          <w:tcPr>
            <w:tcW w:w="1841" w:type="dxa"/>
            <w:vAlign w:val="center"/>
          </w:tcPr>
          <w:p w14:paraId="63ACD749" w14:textId="77777777" w:rsidR="008C7432" w:rsidRDefault="005E3286" w:rsidP="001D5EC5">
            <w:pPr>
              <w:pStyle w:val="TableParagraph"/>
              <w:spacing w:before="1"/>
              <w:ind w:left="136" w:right="135"/>
              <w:jc w:val="center"/>
              <w:rPr>
                <w:b/>
                <w:sz w:val="20"/>
              </w:rPr>
            </w:pPr>
            <w:r>
              <w:rPr>
                <w:b/>
                <w:sz w:val="20"/>
              </w:rPr>
              <w:t>Si</w:t>
            </w:r>
          </w:p>
        </w:tc>
      </w:tr>
    </w:tbl>
    <w:p w14:paraId="45D9762A" w14:textId="5DE41D4B" w:rsidR="008C7432" w:rsidRDefault="008C7432">
      <w:pPr>
        <w:spacing w:before="5"/>
        <w:rPr>
          <w:b/>
        </w:rPr>
      </w:pPr>
    </w:p>
    <w:p w14:paraId="2BE1C162" w14:textId="77777777" w:rsidR="00846E36" w:rsidRDefault="00846E36">
      <w:pPr>
        <w:spacing w:before="5"/>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954"/>
      </w:tblGrid>
      <w:tr w:rsidR="008C7432" w14:paraId="7B2EB521" w14:textId="77777777">
        <w:trPr>
          <w:trHeight w:val="537"/>
        </w:trPr>
        <w:tc>
          <w:tcPr>
            <w:tcW w:w="3404" w:type="dxa"/>
            <w:shd w:val="clear" w:color="auto" w:fill="1F487C"/>
          </w:tcPr>
          <w:p w14:paraId="42970A97" w14:textId="77777777" w:rsidR="008C7432" w:rsidRDefault="005E3286">
            <w:pPr>
              <w:pStyle w:val="TableParagraph"/>
              <w:spacing w:line="268" w:lineRule="exact"/>
              <w:ind w:left="158"/>
              <w:rPr>
                <w:b/>
              </w:rPr>
            </w:pPr>
            <w:r>
              <w:rPr>
                <w:b/>
                <w:color w:val="FFFFFF"/>
              </w:rPr>
              <w:t>REGLAMENTOS</w:t>
            </w:r>
            <w:r>
              <w:rPr>
                <w:b/>
                <w:color w:val="FFFFFF"/>
                <w:spacing w:val="-4"/>
              </w:rPr>
              <w:t xml:space="preserve"> </w:t>
            </w:r>
            <w:r>
              <w:rPr>
                <w:b/>
                <w:color w:val="FFFFFF"/>
              </w:rPr>
              <w:t>Y</w:t>
            </w:r>
            <w:r>
              <w:rPr>
                <w:b/>
                <w:color w:val="FFFFFF"/>
                <w:spacing w:val="-5"/>
              </w:rPr>
              <w:t xml:space="preserve"> </w:t>
            </w:r>
            <w:r>
              <w:rPr>
                <w:b/>
                <w:color w:val="FFFFFF"/>
              </w:rPr>
              <w:t>RESOLUCIONES</w:t>
            </w:r>
          </w:p>
        </w:tc>
        <w:tc>
          <w:tcPr>
            <w:tcW w:w="1278" w:type="dxa"/>
            <w:shd w:val="clear" w:color="auto" w:fill="1F487C"/>
          </w:tcPr>
          <w:p w14:paraId="377E1AD2" w14:textId="77777777" w:rsidR="008C7432" w:rsidRDefault="005E3286">
            <w:pPr>
              <w:pStyle w:val="TableParagraph"/>
              <w:spacing w:line="268" w:lineRule="exact"/>
              <w:ind w:left="138" w:right="131"/>
              <w:jc w:val="center"/>
              <w:rPr>
                <w:b/>
              </w:rPr>
            </w:pPr>
            <w:r>
              <w:rPr>
                <w:b/>
                <w:color w:val="FFFFFF"/>
              </w:rPr>
              <w:t>FORMATO</w:t>
            </w:r>
          </w:p>
        </w:tc>
        <w:tc>
          <w:tcPr>
            <w:tcW w:w="5672" w:type="dxa"/>
            <w:shd w:val="clear" w:color="auto" w:fill="1F487C"/>
          </w:tcPr>
          <w:p w14:paraId="7BD7CD91" w14:textId="77777777" w:rsidR="008C7432" w:rsidRDefault="005E3286">
            <w:pPr>
              <w:pStyle w:val="TableParagraph"/>
              <w:spacing w:line="268" w:lineRule="exact"/>
              <w:ind w:left="2460" w:right="2457"/>
              <w:jc w:val="center"/>
              <w:rPr>
                <w:b/>
              </w:rPr>
            </w:pPr>
            <w:r>
              <w:rPr>
                <w:b/>
                <w:color w:val="FFFFFF"/>
              </w:rPr>
              <w:t>ENLACE</w:t>
            </w:r>
          </w:p>
        </w:tc>
        <w:tc>
          <w:tcPr>
            <w:tcW w:w="1844" w:type="dxa"/>
            <w:shd w:val="clear" w:color="auto" w:fill="1F487C"/>
          </w:tcPr>
          <w:p w14:paraId="20F6275E" w14:textId="77777777" w:rsidR="008C7432" w:rsidRDefault="005E3286">
            <w:pPr>
              <w:pStyle w:val="TableParagraph"/>
              <w:spacing w:line="268" w:lineRule="exact"/>
              <w:ind w:left="103" w:right="98"/>
              <w:jc w:val="center"/>
              <w:rPr>
                <w:b/>
              </w:rPr>
            </w:pPr>
            <w:r>
              <w:rPr>
                <w:b/>
                <w:color w:val="FFFFFF"/>
              </w:rPr>
              <w:t>FECHA</w:t>
            </w:r>
          </w:p>
        </w:tc>
        <w:tc>
          <w:tcPr>
            <w:tcW w:w="1954" w:type="dxa"/>
            <w:shd w:val="clear" w:color="auto" w:fill="1F487C"/>
          </w:tcPr>
          <w:p w14:paraId="1E510603" w14:textId="77777777" w:rsidR="008C7432" w:rsidRDefault="005E3286">
            <w:pPr>
              <w:pStyle w:val="TableParagraph"/>
              <w:spacing w:line="268" w:lineRule="exact"/>
              <w:ind w:left="194" w:right="194"/>
              <w:jc w:val="center"/>
              <w:rPr>
                <w:b/>
              </w:rPr>
            </w:pPr>
            <w:r>
              <w:rPr>
                <w:b/>
                <w:color w:val="FFFFFF"/>
              </w:rPr>
              <w:t>DISPONIBILIDAD</w:t>
            </w:r>
          </w:p>
          <w:p w14:paraId="256051CC" w14:textId="77777777" w:rsidR="008C7432" w:rsidRDefault="005E3286">
            <w:pPr>
              <w:pStyle w:val="TableParagraph"/>
              <w:spacing w:line="249" w:lineRule="exact"/>
              <w:ind w:left="194" w:right="190"/>
              <w:jc w:val="center"/>
              <w:rPr>
                <w:b/>
              </w:rPr>
            </w:pPr>
            <w:r>
              <w:rPr>
                <w:b/>
                <w:color w:val="FFFFFF"/>
              </w:rPr>
              <w:t>(SI/NO)</w:t>
            </w:r>
          </w:p>
        </w:tc>
      </w:tr>
      <w:tr w:rsidR="0072244A" w14:paraId="26F61519" w14:textId="77777777" w:rsidTr="00374D62">
        <w:trPr>
          <w:trHeight w:val="1221"/>
        </w:trPr>
        <w:tc>
          <w:tcPr>
            <w:tcW w:w="3404" w:type="dxa"/>
          </w:tcPr>
          <w:p w14:paraId="49E7B1C4" w14:textId="77777777" w:rsidR="0072244A" w:rsidRPr="003E1B60" w:rsidRDefault="0072244A" w:rsidP="0072244A">
            <w:pPr>
              <w:pStyle w:val="TableParagraph"/>
              <w:ind w:right="95"/>
              <w:jc w:val="both"/>
              <w:rPr>
                <w:rFonts w:asciiTheme="minorHAnsi" w:hAnsiTheme="minorHAnsi" w:cstheme="minorHAnsi"/>
                <w:b/>
                <w:color w:val="000000"/>
                <w:sz w:val="20"/>
                <w:szCs w:val="20"/>
                <w:shd w:val="clear" w:color="auto" w:fill="FFFFFF"/>
              </w:rPr>
            </w:pPr>
            <w:r w:rsidRPr="0072244A">
              <w:rPr>
                <w:rFonts w:asciiTheme="minorHAnsi" w:hAnsiTheme="minorHAnsi" w:cstheme="minorHAnsi"/>
                <w:b/>
                <w:color w:val="000000"/>
                <w:sz w:val="20"/>
                <w:szCs w:val="20"/>
                <w:shd w:val="clear" w:color="auto" w:fill="FFFFFF"/>
              </w:rPr>
              <w:t xml:space="preserve">RESOLUCION </w:t>
            </w:r>
            <w:r w:rsidRPr="0072244A">
              <w:rPr>
                <w:rFonts w:asciiTheme="minorHAnsi" w:hAnsiTheme="minorHAnsi" w:cstheme="minorHAnsi"/>
                <w:color w:val="000000"/>
                <w:sz w:val="20"/>
                <w:szCs w:val="20"/>
                <w:shd w:val="clear" w:color="auto" w:fill="FFFFFF"/>
              </w:rPr>
              <w:t>que crea el Comité de Implementación y Gestión de Estándares tic (CIGETIC) de la Liga Municipal Dominicana (LMD), de fecha 20 de diciembre de 2021</w:t>
            </w:r>
          </w:p>
        </w:tc>
        <w:tc>
          <w:tcPr>
            <w:tcW w:w="1278" w:type="dxa"/>
            <w:vAlign w:val="center"/>
          </w:tcPr>
          <w:p w14:paraId="589B92EE"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63608F6C" w14:textId="2A4A7419" w:rsidR="000D043E" w:rsidRPr="00D05BFD" w:rsidRDefault="006D471F" w:rsidP="000D043E">
            <w:pPr>
              <w:pStyle w:val="TableParagraph"/>
              <w:spacing w:line="240" w:lineRule="atLeast"/>
              <w:ind w:left="106" w:right="148"/>
              <w:rPr>
                <w:sz w:val="20"/>
                <w:szCs w:val="20"/>
              </w:rPr>
            </w:pPr>
            <w:hyperlink r:id="rId97"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/index.php/marco-legal-de-transparencia/resoluciones?download=1579:resolucion-no-digeig-11-2020-sobre-la-creacion-del-comite-de-implementacion-y-gestion-de-estandares-tic-cigetic-de-la-direccion-general-de-etica-e-integridad-gubernamental-digeig</w:t>
              </w:r>
            </w:hyperlink>
          </w:p>
        </w:tc>
        <w:tc>
          <w:tcPr>
            <w:tcW w:w="1844" w:type="dxa"/>
            <w:vAlign w:val="center"/>
          </w:tcPr>
          <w:p w14:paraId="0A6B0FB5" w14:textId="77777777" w:rsidR="0072244A" w:rsidRDefault="0072244A" w:rsidP="0072244A">
            <w:pPr>
              <w:pStyle w:val="TableParagraph"/>
              <w:spacing w:line="268" w:lineRule="exact"/>
              <w:ind w:left="103" w:right="100"/>
              <w:jc w:val="center"/>
              <w:rPr>
                <w:b/>
              </w:rPr>
            </w:pPr>
            <w:r>
              <w:rPr>
                <w:b/>
              </w:rPr>
              <w:t>20</w:t>
            </w:r>
            <w:r>
              <w:rPr>
                <w:b/>
                <w:spacing w:val="-1"/>
              </w:rPr>
              <w:t xml:space="preserve"> </w:t>
            </w:r>
            <w:r>
              <w:rPr>
                <w:b/>
              </w:rPr>
              <w:t>de</w:t>
            </w:r>
            <w:r>
              <w:rPr>
                <w:b/>
                <w:spacing w:val="-1"/>
              </w:rPr>
              <w:t xml:space="preserve"> </w:t>
            </w:r>
            <w:r>
              <w:rPr>
                <w:b/>
              </w:rPr>
              <w:t>diciembre</w:t>
            </w:r>
          </w:p>
          <w:p w14:paraId="484654B1" w14:textId="77777777" w:rsidR="0072244A" w:rsidRDefault="0072244A" w:rsidP="0072244A">
            <w:pPr>
              <w:pStyle w:val="TableParagraph"/>
              <w:ind w:left="103" w:right="96"/>
              <w:jc w:val="center"/>
              <w:rPr>
                <w:b/>
              </w:rPr>
            </w:pPr>
            <w:r>
              <w:rPr>
                <w:b/>
              </w:rPr>
              <w:t>de</w:t>
            </w:r>
            <w:r>
              <w:rPr>
                <w:b/>
                <w:spacing w:val="-1"/>
              </w:rPr>
              <w:t xml:space="preserve"> </w:t>
            </w:r>
            <w:r>
              <w:rPr>
                <w:b/>
              </w:rPr>
              <w:t>2021</w:t>
            </w:r>
          </w:p>
        </w:tc>
        <w:tc>
          <w:tcPr>
            <w:tcW w:w="1954" w:type="dxa"/>
            <w:vAlign w:val="center"/>
          </w:tcPr>
          <w:p w14:paraId="4D2BDE25" w14:textId="77777777" w:rsidR="0072244A" w:rsidRDefault="0072244A" w:rsidP="0072244A">
            <w:pPr>
              <w:pStyle w:val="TableParagraph"/>
              <w:spacing w:before="1"/>
              <w:ind w:left="136" w:right="135"/>
              <w:jc w:val="center"/>
              <w:rPr>
                <w:b/>
                <w:sz w:val="20"/>
              </w:rPr>
            </w:pPr>
            <w:r>
              <w:rPr>
                <w:b/>
                <w:sz w:val="20"/>
              </w:rPr>
              <w:t>Si</w:t>
            </w:r>
          </w:p>
        </w:tc>
      </w:tr>
      <w:tr w:rsidR="0072244A" w14:paraId="0E9FCF3E" w14:textId="77777777" w:rsidTr="00374D62">
        <w:trPr>
          <w:trHeight w:val="1221"/>
        </w:trPr>
        <w:tc>
          <w:tcPr>
            <w:tcW w:w="3404" w:type="dxa"/>
          </w:tcPr>
          <w:p w14:paraId="499429E3" w14:textId="77777777" w:rsidR="0072244A" w:rsidRPr="003E1B60" w:rsidRDefault="0072244A" w:rsidP="0072244A">
            <w:pPr>
              <w:pStyle w:val="TableParagraph"/>
              <w:ind w:right="95"/>
              <w:jc w:val="both"/>
              <w:rPr>
                <w:rFonts w:asciiTheme="minorHAnsi" w:hAnsiTheme="minorHAnsi" w:cstheme="minorHAnsi"/>
                <w:sz w:val="20"/>
                <w:szCs w:val="20"/>
              </w:rPr>
            </w:pPr>
            <w:r w:rsidRPr="003E1B60">
              <w:rPr>
                <w:rFonts w:asciiTheme="minorHAnsi" w:hAnsiTheme="minorHAnsi" w:cstheme="minorHAnsi"/>
                <w:b/>
                <w:color w:val="000000"/>
                <w:sz w:val="20"/>
                <w:szCs w:val="20"/>
                <w:shd w:val="clear" w:color="auto" w:fill="FFFFFF"/>
              </w:rPr>
              <w:t>Resolución DIGEIG No. 002-2021</w:t>
            </w:r>
            <w:r w:rsidRPr="003E1B60">
              <w:rPr>
                <w:rFonts w:asciiTheme="minorHAnsi" w:hAnsiTheme="minorHAnsi" w:cstheme="minorHAnsi"/>
                <w:color w:val="000000"/>
                <w:sz w:val="20"/>
                <w:szCs w:val="20"/>
                <w:shd w:val="clear" w:color="auto" w:fill="FFFFFF"/>
              </w:rPr>
              <w:t>, que crea el Portal Único de Transparencia y las políticas de estandarización de las divisiones de transparencia</w:t>
            </w:r>
            <w:r>
              <w:rPr>
                <w:rFonts w:asciiTheme="minorHAnsi" w:hAnsiTheme="minorHAnsi" w:cstheme="minorHAnsi"/>
                <w:color w:val="000000"/>
                <w:sz w:val="20"/>
                <w:szCs w:val="20"/>
                <w:shd w:val="clear" w:color="auto" w:fill="FFFFFF"/>
              </w:rPr>
              <w:t>, de fecha 10 de febrero de 2021</w:t>
            </w:r>
          </w:p>
        </w:tc>
        <w:tc>
          <w:tcPr>
            <w:tcW w:w="1278" w:type="dxa"/>
            <w:vAlign w:val="center"/>
          </w:tcPr>
          <w:p w14:paraId="5417C015"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2E30BE92" w14:textId="4D38CC68" w:rsidR="000D043E" w:rsidRPr="00D05BFD" w:rsidRDefault="006D471F" w:rsidP="00EC2CC9">
            <w:pPr>
              <w:pStyle w:val="TableParagraph"/>
              <w:spacing w:line="240" w:lineRule="atLeast"/>
              <w:ind w:left="106" w:right="148"/>
              <w:rPr>
                <w:sz w:val="20"/>
                <w:szCs w:val="20"/>
              </w:rPr>
            </w:pPr>
            <w:hyperlink r:id="rId98"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/index.php/marco-legal-de-transparencia/resoluciones?download=1351:resolucion-digeig-no-002-2021-que-crea-el-portal-unico-de-transparencia-y-las-politicas-de-estandarizacion-de-las-divisiones-de-transparencia</w:t>
              </w:r>
            </w:hyperlink>
          </w:p>
        </w:tc>
        <w:tc>
          <w:tcPr>
            <w:tcW w:w="1844" w:type="dxa"/>
            <w:vAlign w:val="center"/>
          </w:tcPr>
          <w:p w14:paraId="1F0BB1D2" w14:textId="77777777" w:rsidR="0072244A" w:rsidRDefault="0072244A" w:rsidP="0072244A">
            <w:pPr>
              <w:pStyle w:val="TableParagraph"/>
              <w:spacing w:line="268" w:lineRule="exact"/>
              <w:ind w:left="103" w:right="100"/>
              <w:jc w:val="center"/>
              <w:rPr>
                <w:b/>
              </w:rPr>
            </w:pPr>
            <w:r>
              <w:rPr>
                <w:b/>
              </w:rPr>
              <w:t>10</w:t>
            </w:r>
            <w:r>
              <w:rPr>
                <w:b/>
                <w:spacing w:val="-1"/>
              </w:rPr>
              <w:t xml:space="preserve"> </w:t>
            </w:r>
            <w:r>
              <w:rPr>
                <w:b/>
              </w:rPr>
              <w:t>de</w:t>
            </w:r>
            <w:r>
              <w:rPr>
                <w:b/>
                <w:spacing w:val="-1"/>
              </w:rPr>
              <w:t xml:space="preserve"> </w:t>
            </w:r>
            <w:r>
              <w:rPr>
                <w:b/>
              </w:rPr>
              <w:t>febrero</w:t>
            </w:r>
          </w:p>
          <w:p w14:paraId="1EB18368" w14:textId="77777777" w:rsidR="0072244A" w:rsidRDefault="0072244A" w:rsidP="0072244A">
            <w:pPr>
              <w:pStyle w:val="TableParagraph"/>
              <w:ind w:left="103" w:right="95"/>
              <w:jc w:val="center"/>
              <w:rPr>
                <w:b/>
              </w:rPr>
            </w:pPr>
            <w:r>
              <w:rPr>
                <w:b/>
              </w:rPr>
              <w:t>de 2021</w:t>
            </w:r>
          </w:p>
        </w:tc>
        <w:tc>
          <w:tcPr>
            <w:tcW w:w="1954" w:type="dxa"/>
            <w:vAlign w:val="center"/>
          </w:tcPr>
          <w:p w14:paraId="1B0AF683" w14:textId="77777777" w:rsidR="0072244A" w:rsidRDefault="0072244A" w:rsidP="0072244A">
            <w:pPr>
              <w:pStyle w:val="TableParagraph"/>
              <w:spacing w:before="1"/>
              <w:ind w:left="18"/>
              <w:jc w:val="center"/>
              <w:rPr>
                <w:b/>
                <w:sz w:val="20"/>
              </w:rPr>
            </w:pPr>
            <w:r>
              <w:rPr>
                <w:b/>
                <w:sz w:val="20"/>
              </w:rPr>
              <w:t>Si</w:t>
            </w:r>
          </w:p>
        </w:tc>
      </w:tr>
      <w:tr w:rsidR="0072244A" w14:paraId="55D217E3" w14:textId="77777777" w:rsidTr="00374D62">
        <w:trPr>
          <w:trHeight w:val="1047"/>
        </w:trPr>
        <w:tc>
          <w:tcPr>
            <w:tcW w:w="3404" w:type="dxa"/>
          </w:tcPr>
          <w:p w14:paraId="23DE3439" w14:textId="77777777" w:rsidR="0072244A" w:rsidRPr="00490C42" w:rsidRDefault="0072244A" w:rsidP="0072244A">
            <w:pPr>
              <w:pStyle w:val="TableParagraph"/>
              <w:spacing w:before="1"/>
              <w:ind w:right="100"/>
              <w:jc w:val="both"/>
              <w:rPr>
                <w:rFonts w:asciiTheme="minorHAnsi" w:hAnsiTheme="minorHAnsi" w:cstheme="minorHAnsi"/>
                <w:sz w:val="20"/>
                <w:szCs w:val="20"/>
              </w:rPr>
            </w:pPr>
            <w:r w:rsidRPr="00490C42">
              <w:rPr>
                <w:rFonts w:asciiTheme="minorHAnsi" w:hAnsiTheme="minorHAnsi" w:cstheme="minorHAnsi"/>
                <w:b/>
                <w:color w:val="000000"/>
                <w:sz w:val="20"/>
                <w:szCs w:val="20"/>
                <w:shd w:val="clear" w:color="auto" w:fill="FFFFFF"/>
              </w:rPr>
              <w:t>Resolución PNP-01-2018</w:t>
            </w:r>
            <w:r>
              <w:rPr>
                <w:rFonts w:asciiTheme="minorHAnsi" w:hAnsiTheme="minorHAnsi" w:cstheme="minorHAnsi"/>
                <w:color w:val="000000"/>
                <w:sz w:val="20"/>
                <w:szCs w:val="20"/>
                <w:shd w:val="clear" w:color="auto" w:fill="FFFFFF"/>
              </w:rPr>
              <w:t>,</w:t>
            </w:r>
            <w:r w:rsidRPr="00490C42">
              <w:rPr>
                <w:rFonts w:asciiTheme="minorHAnsi" w:hAnsiTheme="minorHAnsi" w:cstheme="minorHAnsi"/>
                <w:color w:val="000000"/>
                <w:sz w:val="20"/>
                <w:szCs w:val="20"/>
                <w:shd w:val="clear" w:color="auto" w:fill="FFFFFF"/>
              </w:rPr>
              <w:t xml:space="preserve"> </w:t>
            </w:r>
            <w:r>
              <w:rPr>
                <w:rFonts w:asciiTheme="minorHAnsi" w:hAnsiTheme="minorHAnsi" w:cstheme="minorHAnsi"/>
                <w:color w:val="000000"/>
                <w:sz w:val="20"/>
                <w:szCs w:val="20"/>
                <w:shd w:val="clear" w:color="auto" w:fill="FFFFFF"/>
              </w:rPr>
              <w:t>s</w:t>
            </w:r>
            <w:r w:rsidRPr="00490C42">
              <w:rPr>
                <w:rFonts w:asciiTheme="minorHAnsi" w:hAnsiTheme="minorHAnsi" w:cstheme="minorHAnsi"/>
                <w:color w:val="000000"/>
                <w:sz w:val="20"/>
                <w:szCs w:val="20"/>
                <w:shd w:val="clear" w:color="auto" w:fill="FFFFFF"/>
              </w:rPr>
              <w:t>obre compras y contr</w:t>
            </w:r>
            <w:r>
              <w:rPr>
                <w:rFonts w:asciiTheme="minorHAnsi" w:hAnsiTheme="minorHAnsi" w:cstheme="minorHAnsi"/>
                <w:color w:val="000000"/>
                <w:sz w:val="20"/>
                <w:szCs w:val="20"/>
                <w:shd w:val="clear" w:color="auto" w:fill="FFFFFF"/>
              </w:rPr>
              <w:t>a</w:t>
            </w:r>
            <w:r w:rsidRPr="00490C42">
              <w:rPr>
                <w:rFonts w:asciiTheme="minorHAnsi" w:hAnsiTheme="minorHAnsi" w:cstheme="minorHAnsi"/>
                <w:color w:val="000000"/>
                <w:sz w:val="20"/>
                <w:szCs w:val="20"/>
                <w:shd w:val="clear" w:color="auto" w:fill="FFFFFF"/>
              </w:rPr>
              <w:t>taciones de bienes, servicios, obras y concesiones</w:t>
            </w:r>
            <w:r>
              <w:rPr>
                <w:rFonts w:asciiTheme="minorHAnsi" w:hAnsiTheme="minorHAnsi" w:cstheme="minorHAnsi"/>
                <w:color w:val="000000"/>
                <w:sz w:val="20"/>
                <w:szCs w:val="20"/>
                <w:shd w:val="clear" w:color="auto" w:fill="FFFFFF"/>
              </w:rPr>
              <w:t>, de fecha 2 de enero de 2018</w:t>
            </w:r>
          </w:p>
        </w:tc>
        <w:tc>
          <w:tcPr>
            <w:tcW w:w="1278" w:type="dxa"/>
            <w:vAlign w:val="center"/>
          </w:tcPr>
          <w:p w14:paraId="1E86391D" w14:textId="77777777" w:rsidR="0072244A" w:rsidRDefault="0072244A" w:rsidP="0072244A">
            <w:pPr>
              <w:pStyle w:val="TableParagraph"/>
              <w:spacing w:line="243" w:lineRule="exact"/>
              <w:ind w:left="134" w:right="131"/>
              <w:jc w:val="center"/>
              <w:rPr>
                <w:b/>
                <w:sz w:val="20"/>
              </w:rPr>
            </w:pPr>
            <w:r>
              <w:rPr>
                <w:b/>
                <w:sz w:val="20"/>
              </w:rPr>
              <w:t>PDF</w:t>
            </w:r>
          </w:p>
        </w:tc>
        <w:tc>
          <w:tcPr>
            <w:tcW w:w="5672" w:type="dxa"/>
          </w:tcPr>
          <w:p w14:paraId="1E49CF2D" w14:textId="52F11C4D" w:rsidR="000D043E" w:rsidRPr="00D05BFD" w:rsidRDefault="006D471F" w:rsidP="000D043E">
            <w:pPr>
              <w:pStyle w:val="TableParagraph"/>
              <w:spacing w:line="222" w:lineRule="exact"/>
              <w:ind w:left="106"/>
              <w:rPr>
                <w:sz w:val="20"/>
                <w:szCs w:val="20"/>
              </w:rPr>
            </w:pPr>
            <w:hyperlink r:id="rId99"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/index.php/marco-legal-de-transparencia/resoluciones?download=249:resolucion-pnp-01-2018-sobre-compras-y-contartaciones-de-bienes-servicios-obras-y-concesiones</w:t>
              </w:r>
            </w:hyperlink>
          </w:p>
        </w:tc>
        <w:tc>
          <w:tcPr>
            <w:tcW w:w="1844" w:type="dxa"/>
            <w:vAlign w:val="center"/>
          </w:tcPr>
          <w:p w14:paraId="109DA953" w14:textId="77777777" w:rsidR="0072244A" w:rsidRDefault="0072244A" w:rsidP="0072244A">
            <w:pPr>
              <w:pStyle w:val="TableParagraph"/>
              <w:spacing w:line="268" w:lineRule="exact"/>
              <w:ind w:left="103" w:right="96"/>
              <w:jc w:val="center"/>
              <w:rPr>
                <w:b/>
              </w:rPr>
            </w:pPr>
            <w:r>
              <w:rPr>
                <w:b/>
              </w:rPr>
              <w:t>2 de</w:t>
            </w:r>
            <w:r>
              <w:rPr>
                <w:b/>
                <w:spacing w:val="-1"/>
              </w:rPr>
              <w:t xml:space="preserve"> </w:t>
            </w:r>
            <w:r>
              <w:rPr>
                <w:b/>
              </w:rPr>
              <w:t>enero</w:t>
            </w:r>
          </w:p>
          <w:p w14:paraId="0B757C91" w14:textId="77777777" w:rsidR="0072244A" w:rsidRDefault="0072244A" w:rsidP="0072244A">
            <w:pPr>
              <w:pStyle w:val="TableParagraph"/>
              <w:ind w:left="103" w:right="96"/>
              <w:jc w:val="center"/>
              <w:rPr>
                <w:b/>
              </w:rPr>
            </w:pPr>
            <w:r>
              <w:rPr>
                <w:b/>
              </w:rPr>
              <w:t>de</w:t>
            </w:r>
            <w:r>
              <w:rPr>
                <w:b/>
                <w:spacing w:val="-1"/>
              </w:rPr>
              <w:t xml:space="preserve"> </w:t>
            </w:r>
            <w:r>
              <w:rPr>
                <w:b/>
              </w:rPr>
              <w:t>2018</w:t>
            </w:r>
          </w:p>
        </w:tc>
        <w:tc>
          <w:tcPr>
            <w:tcW w:w="1954" w:type="dxa"/>
            <w:vAlign w:val="center"/>
          </w:tcPr>
          <w:p w14:paraId="35388EFC" w14:textId="77777777" w:rsidR="0072244A" w:rsidRDefault="0072244A" w:rsidP="0072244A">
            <w:pPr>
              <w:pStyle w:val="TableParagraph"/>
              <w:spacing w:line="243" w:lineRule="exact"/>
              <w:ind w:left="18"/>
              <w:jc w:val="center"/>
              <w:rPr>
                <w:b/>
                <w:sz w:val="20"/>
              </w:rPr>
            </w:pPr>
            <w:r>
              <w:rPr>
                <w:b/>
                <w:sz w:val="20"/>
              </w:rPr>
              <w:t>Si</w:t>
            </w:r>
          </w:p>
        </w:tc>
      </w:tr>
      <w:tr w:rsidR="0072244A" w14:paraId="473B541A" w14:textId="77777777" w:rsidTr="00FF4D13">
        <w:trPr>
          <w:trHeight w:val="1242"/>
        </w:trPr>
        <w:tc>
          <w:tcPr>
            <w:tcW w:w="3404" w:type="dxa"/>
          </w:tcPr>
          <w:p w14:paraId="77EB3E19" w14:textId="42196AFA" w:rsidR="000D043E" w:rsidRPr="006027B7" w:rsidRDefault="0072244A" w:rsidP="00FF4D13">
            <w:pPr>
              <w:pStyle w:val="TableParagraph"/>
              <w:spacing w:before="11"/>
              <w:ind w:right="92"/>
              <w:jc w:val="both"/>
              <w:rPr>
                <w:rFonts w:asciiTheme="minorHAnsi" w:hAnsiTheme="minorHAnsi" w:cstheme="minorHAnsi"/>
                <w:sz w:val="20"/>
                <w:szCs w:val="20"/>
              </w:rPr>
            </w:pPr>
            <w:r w:rsidRPr="006027B7">
              <w:rPr>
                <w:rFonts w:asciiTheme="minorHAnsi" w:hAnsiTheme="minorHAnsi" w:cstheme="minorHAnsi"/>
                <w:b/>
                <w:bCs/>
                <w:color w:val="000000"/>
                <w:sz w:val="20"/>
                <w:szCs w:val="20"/>
                <w:shd w:val="clear" w:color="auto" w:fill="FFFFFF"/>
              </w:rPr>
              <w:lastRenderedPageBreak/>
              <w:t>Reglamento No. 09-04</w:t>
            </w:r>
            <w:r w:rsidRPr="006027B7">
              <w:rPr>
                <w:rFonts w:asciiTheme="minorHAnsi" w:hAnsiTheme="minorHAnsi" w:cstheme="minorHAnsi"/>
                <w:bCs/>
                <w:color w:val="000000"/>
                <w:sz w:val="20"/>
                <w:szCs w:val="20"/>
                <w:shd w:val="clear" w:color="auto" w:fill="FFFFFF"/>
              </w:rPr>
              <w:t>, sobre Procedimiento para la Contratación de firmas de Auditorias Privadas Independiente, de fecha 12 de octubre de 2004</w:t>
            </w:r>
          </w:p>
        </w:tc>
        <w:tc>
          <w:tcPr>
            <w:tcW w:w="1278" w:type="dxa"/>
            <w:vAlign w:val="center"/>
          </w:tcPr>
          <w:p w14:paraId="16BA2EBC"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773DD153" w14:textId="17028CBF" w:rsidR="0072244A" w:rsidRDefault="006D471F" w:rsidP="0072244A">
            <w:pPr>
              <w:pStyle w:val="TableParagraph"/>
              <w:spacing w:before="25"/>
              <w:ind w:left="0" w:right="143"/>
            </w:pPr>
            <w:hyperlink r:id="rId100"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/index.php/marco-legal-de-transparencia/resoluciones?download=31:reglamento-09-04</w:t>
              </w:r>
            </w:hyperlink>
          </w:p>
          <w:p w14:paraId="28EE16D8" w14:textId="2598F00C" w:rsidR="000D043E" w:rsidRPr="00D05BFD" w:rsidRDefault="000D043E" w:rsidP="0072244A">
            <w:pPr>
              <w:pStyle w:val="TableParagraph"/>
              <w:spacing w:before="25"/>
              <w:ind w:left="0" w:right="143"/>
              <w:rPr>
                <w:sz w:val="20"/>
                <w:szCs w:val="20"/>
              </w:rPr>
            </w:pPr>
          </w:p>
        </w:tc>
        <w:tc>
          <w:tcPr>
            <w:tcW w:w="1844" w:type="dxa"/>
            <w:vAlign w:val="center"/>
          </w:tcPr>
          <w:p w14:paraId="50EF24EC" w14:textId="77777777" w:rsidR="0072244A" w:rsidRDefault="0072244A" w:rsidP="0072244A">
            <w:pPr>
              <w:pStyle w:val="TableParagraph"/>
              <w:spacing w:line="268" w:lineRule="exact"/>
              <w:ind w:left="103" w:right="100"/>
              <w:jc w:val="center"/>
              <w:rPr>
                <w:b/>
              </w:rPr>
            </w:pPr>
            <w:r>
              <w:rPr>
                <w:b/>
              </w:rPr>
              <w:t>12</w:t>
            </w:r>
            <w:r>
              <w:rPr>
                <w:b/>
                <w:spacing w:val="-1"/>
              </w:rPr>
              <w:t xml:space="preserve"> </w:t>
            </w:r>
            <w:r>
              <w:rPr>
                <w:b/>
              </w:rPr>
              <w:t>de</w:t>
            </w:r>
            <w:r>
              <w:rPr>
                <w:b/>
                <w:spacing w:val="-3"/>
              </w:rPr>
              <w:t xml:space="preserve"> </w:t>
            </w:r>
            <w:r>
              <w:rPr>
                <w:b/>
              </w:rPr>
              <w:t>octubre</w:t>
            </w:r>
          </w:p>
          <w:p w14:paraId="01686461" w14:textId="77777777" w:rsidR="0072244A" w:rsidRDefault="0072244A" w:rsidP="0072244A">
            <w:pPr>
              <w:pStyle w:val="TableParagraph"/>
              <w:spacing w:line="249" w:lineRule="exact"/>
              <w:ind w:left="103" w:right="96"/>
              <w:jc w:val="center"/>
              <w:rPr>
                <w:b/>
              </w:rPr>
            </w:pPr>
            <w:r>
              <w:rPr>
                <w:b/>
              </w:rPr>
              <w:t>de</w:t>
            </w:r>
            <w:r>
              <w:rPr>
                <w:b/>
                <w:spacing w:val="-1"/>
              </w:rPr>
              <w:t xml:space="preserve"> </w:t>
            </w:r>
            <w:r>
              <w:rPr>
                <w:b/>
              </w:rPr>
              <w:t>2004</w:t>
            </w:r>
          </w:p>
        </w:tc>
        <w:tc>
          <w:tcPr>
            <w:tcW w:w="1954" w:type="dxa"/>
            <w:vAlign w:val="center"/>
          </w:tcPr>
          <w:p w14:paraId="1CDF8D45" w14:textId="77777777" w:rsidR="0072244A" w:rsidRDefault="0072244A" w:rsidP="0072244A">
            <w:pPr>
              <w:pStyle w:val="TableParagraph"/>
              <w:spacing w:before="1"/>
              <w:ind w:left="18"/>
              <w:jc w:val="center"/>
              <w:rPr>
                <w:b/>
                <w:sz w:val="20"/>
              </w:rPr>
            </w:pPr>
            <w:r>
              <w:rPr>
                <w:b/>
                <w:sz w:val="20"/>
              </w:rPr>
              <w:t>Si</w:t>
            </w:r>
          </w:p>
        </w:tc>
      </w:tr>
      <w:tr w:rsidR="0072244A" w14:paraId="134377F0" w14:textId="77777777" w:rsidTr="00374D62">
        <w:trPr>
          <w:trHeight w:val="537"/>
        </w:trPr>
        <w:tc>
          <w:tcPr>
            <w:tcW w:w="3404" w:type="dxa"/>
          </w:tcPr>
          <w:p w14:paraId="4A164C17" w14:textId="77777777" w:rsidR="0072244A" w:rsidRDefault="0072244A" w:rsidP="0072244A">
            <w:pPr>
              <w:pStyle w:val="TableParagraph"/>
              <w:spacing w:before="11"/>
              <w:ind w:right="92"/>
              <w:jc w:val="both"/>
              <w:rPr>
                <w:b/>
                <w:sz w:val="20"/>
              </w:rPr>
            </w:pPr>
            <w:r>
              <w:rPr>
                <w:b/>
                <w:sz w:val="20"/>
              </w:rPr>
              <w:t>Reglamento</w:t>
            </w:r>
            <w:r>
              <w:rPr>
                <w:b/>
                <w:spacing w:val="41"/>
                <w:sz w:val="20"/>
              </w:rPr>
              <w:t xml:space="preserve"> </w:t>
            </w:r>
            <w:r>
              <w:rPr>
                <w:b/>
                <w:sz w:val="20"/>
              </w:rPr>
              <w:t>No.</w:t>
            </w:r>
            <w:r>
              <w:rPr>
                <w:b/>
                <w:spacing w:val="40"/>
                <w:sz w:val="20"/>
              </w:rPr>
              <w:t xml:space="preserve"> </w:t>
            </w:r>
            <w:r>
              <w:rPr>
                <w:b/>
                <w:sz w:val="20"/>
              </w:rPr>
              <w:t>06-04</w:t>
            </w:r>
            <w:r>
              <w:rPr>
                <w:sz w:val="20"/>
              </w:rPr>
              <w:t>, de aplicación de</w:t>
            </w:r>
            <w:r w:rsidRPr="006027B7">
              <w:rPr>
                <w:rFonts w:asciiTheme="minorHAnsi" w:hAnsiTheme="minorHAnsi" w:cstheme="minorHAnsi"/>
                <w:color w:val="000000"/>
                <w:sz w:val="20"/>
                <w:szCs w:val="20"/>
                <w:shd w:val="clear" w:color="auto" w:fill="FFFFFF"/>
              </w:rPr>
              <w:t xml:space="preserve"> la Ley 10-04 de Cámaras de Cuentas, de fecha 20 de septiembre</w:t>
            </w:r>
            <w:r>
              <w:rPr>
                <w:rFonts w:ascii="Atkinson-Hyperlegible" w:hAnsi="Atkinson-Hyperlegible"/>
                <w:color w:val="000000"/>
                <w:sz w:val="26"/>
                <w:szCs w:val="26"/>
                <w:shd w:val="clear" w:color="auto" w:fill="FFFFFF"/>
              </w:rPr>
              <w:t xml:space="preserve"> </w:t>
            </w:r>
            <w:r w:rsidRPr="006027B7">
              <w:rPr>
                <w:rFonts w:asciiTheme="minorHAnsi" w:hAnsiTheme="minorHAnsi" w:cstheme="minorHAnsi"/>
                <w:color w:val="000000"/>
                <w:sz w:val="20"/>
                <w:szCs w:val="20"/>
                <w:shd w:val="clear" w:color="auto" w:fill="FFFFFF"/>
              </w:rPr>
              <w:t>de 2004</w:t>
            </w:r>
          </w:p>
        </w:tc>
        <w:tc>
          <w:tcPr>
            <w:tcW w:w="1278" w:type="dxa"/>
            <w:vAlign w:val="center"/>
          </w:tcPr>
          <w:p w14:paraId="5471DA08"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090298CD" w14:textId="023A0024" w:rsidR="000D043E" w:rsidRPr="00D05BFD" w:rsidRDefault="006D471F" w:rsidP="000D043E">
            <w:pPr>
              <w:pStyle w:val="TableParagraph"/>
              <w:spacing w:before="25"/>
              <w:ind w:left="106" w:right="143"/>
              <w:rPr>
                <w:sz w:val="20"/>
                <w:szCs w:val="20"/>
              </w:rPr>
            </w:pPr>
            <w:hyperlink r:id="rId101"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/index.php/marco-legal-de-transparencia/resoluciones?download=30:reglamento-06-04</w:t>
              </w:r>
            </w:hyperlink>
          </w:p>
        </w:tc>
        <w:tc>
          <w:tcPr>
            <w:tcW w:w="1844" w:type="dxa"/>
            <w:vAlign w:val="center"/>
          </w:tcPr>
          <w:p w14:paraId="43AC9E41" w14:textId="77777777" w:rsidR="0072244A" w:rsidRDefault="0072244A" w:rsidP="0072244A">
            <w:pPr>
              <w:pStyle w:val="TableParagraph"/>
              <w:spacing w:line="268" w:lineRule="exact"/>
              <w:ind w:left="103" w:right="100"/>
              <w:jc w:val="center"/>
              <w:rPr>
                <w:b/>
              </w:rPr>
            </w:pPr>
            <w:r>
              <w:rPr>
                <w:b/>
              </w:rPr>
              <w:t>20</w:t>
            </w:r>
            <w:r>
              <w:rPr>
                <w:b/>
                <w:spacing w:val="-1"/>
              </w:rPr>
              <w:t xml:space="preserve"> </w:t>
            </w:r>
            <w:r>
              <w:rPr>
                <w:b/>
              </w:rPr>
              <w:t>de</w:t>
            </w:r>
            <w:r>
              <w:rPr>
                <w:b/>
                <w:spacing w:val="-3"/>
              </w:rPr>
              <w:t xml:space="preserve"> </w:t>
            </w:r>
            <w:r>
              <w:rPr>
                <w:b/>
              </w:rPr>
              <w:t>septiembre</w:t>
            </w:r>
          </w:p>
          <w:p w14:paraId="503FFCC7" w14:textId="77777777" w:rsidR="0072244A" w:rsidRDefault="0072244A" w:rsidP="0072244A">
            <w:pPr>
              <w:pStyle w:val="TableParagraph"/>
              <w:spacing w:line="268" w:lineRule="exact"/>
              <w:ind w:left="103" w:right="100"/>
              <w:jc w:val="center"/>
              <w:rPr>
                <w:b/>
              </w:rPr>
            </w:pPr>
            <w:r>
              <w:rPr>
                <w:b/>
              </w:rPr>
              <w:t>de</w:t>
            </w:r>
            <w:r>
              <w:rPr>
                <w:b/>
                <w:spacing w:val="-1"/>
              </w:rPr>
              <w:t xml:space="preserve"> </w:t>
            </w:r>
            <w:r>
              <w:rPr>
                <w:b/>
              </w:rPr>
              <w:t>2004</w:t>
            </w:r>
          </w:p>
        </w:tc>
        <w:tc>
          <w:tcPr>
            <w:tcW w:w="1954" w:type="dxa"/>
            <w:vAlign w:val="center"/>
          </w:tcPr>
          <w:p w14:paraId="41D13DFA" w14:textId="77777777" w:rsidR="0072244A" w:rsidRDefault="0072244A" w:rsidP="0072244A">
            <w:pPr>
              <w:pStyle w:val="TableParagraph"/>
              <w:spacing w:before="1"/>
              <w:ind w:left="0"/>
              <w:jc w:val="center"/>
              <w:rPr>
                <w:b/>
                <w:sz w:val="20"/>
              </w:rPr>
            </w:pPr>
            <w:r>
              <w:rPr>
                <w:b/>
                <w:sz w:val="20"/>
              </w:rPr>
              <w:t>Si</w:t>
            </w:r>
          </w:p>
        </w:tc>
      </w:tr>
    </w:tbl>
    <w:p w14:paraId="7F992858" w14:textId="31ADAECE" w:rsidR="00846E36" w:rsidRDefault="00846E36">
      <w:pPr>
        <w:spacing w:before="2"/>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954"/>
      </w:tblGrid>
      <w:tr w:rsidR="006027B7" w14:paraId="132A11BB" w14:textId="77777777" w:rsidTr="001623F5">
        <w:trPr>
          <w:trHeight w:val="537"/>
        </w:trPr>
        <w:tc>
          <w:tcPr>
            <w:tcW w:w="3404" w:type="dxa"/>
            <w:shd w:val="clear" w:color="auto" w:fill="1F487C"/>
          </w:tcPr>
          <w:p w14:paraId="70645414" w14:textId="77777777" w:rsidR="006027B7" w:rsidRDefault="006027B7" w:rsidP="006027B7">
            <w:pPr>
              <w:pStyle w:val="TableParagraph"/>
              <w:spacing w:line="268" w:lineRule="exact"/>
              <w:ind w:left="158"/>
              <w:jc w:val="center"/>
              <w:rPr>
                <w:b/>
              </w:rPr>
            </w:pPr>
            <w:r>
              <w:rPr>
                <w:b/>
                <w:color w:val="FFFFFF"/>
              </w:rPr>
              <w:t>NOMRATIVAS</w:t>
            </w:r>
          </w:p>
        </w:tc>
        <w:tc>
          <w:tcPr>
            <w:tcW w:w="1278" w:type="dxa"/>
            <w:shd w:val="clear" w:color="auto" w:fill="1F487C"/>
          </w:tcPr>
          <w:p w14:paraId="53FA6F3D" w14:textId="77777777" w:rsidR="006027B7" w:rsidRDefault="006027B7" w:rsidP="001623F5">
            <w:pPr>
              <w:pStyle w:val="TableParagraph"/>
              <w:spacing w:line="268" w:lineRule="exact"/>
              <w:ind w:left="138" w:right="131"/>
              <w:jc w:val="center"/>
              <w:rPr>
                <w:b/>
              </w:rPr>
            </w:pPr>
            <w:r>
              <w:rPr>
                <w:b/>
                <w:color w:val="FFFFFF"/>
              </w:rPr>
              <w:t>FORMATO</w:t>
            </w:r>
          </w:p>
        </w:tc>
        <w:tc>
          <w:tcPr>
            <w:tcW w:w="5672" w:type="dxa"/>
            <w:shd w:val="clear" w:color="auto" w:fill="1F487C"/>
          </w:tcPr>
          <w:p w14:paraId="498A4742" w14:textId="77777777" w:rsidR="006027B7" w:rsidRDefault="006027B7" w:rsidP="001623F5">
            <w:pPr>
              <w:pStyle w:val="TableParagraph"/>
              <w:spacing w:line="268" w:lineRule="exact"/>
              <w:ind w:left="2460" w:right="2457"/>
              <w:jc w:val="center"/>
              <w:rPr>
                <w:b/>
              </w:rPr>
            </w:pPr>
            <w:r>
              <w:rPr>
                <w:b/>
                <w:color w:val="FFFFFF"/>
              </w:rPr>
              <w:t>ENLACE</w:t>
            </w:r>
          </w:p>
        </w:tc>
        <w:tc>
          <w:tcPr>
            <w:tcW w:w="1844" w:type="dxa"/>
            <w:shd w:val="clear" w:color="auto" w:fill="1F487C"/>
          </w:tcPr>
          <w:p w14:paraId="58DC8F7C" w14:textId="77777777" w:rsidR="006027B7" w:rsidRDefault="006027B7" w:rsidP="001623F5">
            <w:pPr>
              <w:pStyle w:val="TableParagraph"/>
              <w:spacing w:line="268" w:lineRule="exact"/>
              <w:ind w:left="103" w:right="98"/>
              <w:jc w:val="center"/>
              <w:rPr>
                <w:b/>
              </w:rPr>
            </w:pPr>
            <w:r>
              <w:rPr>
                <w:b/>
                <w:color w:val="FFFFFF"/>
              </w:rPr>
              <w:t>FECHA</w:t>
            </w:r>
          </w:p>
        </w:tc>
        <w:tc>
          <w:tcPr>
            <w:tcW w:w="1954" w:type="dxa"/>
            <w:shd w:val="clear" w:color="auto" w:fill="1F487C"/>
          </w:tcPr>
          <w:p w14:paraId="20796017" w14:textId="77777777" w:rsidR="006027B7" w:rsidRDefault="006027B7" w:rsidP="001623F5">
            <w:pPr>
              <w:pStyle w:val="TableParagraph"/>
              <w:spacing w:line="268" w:lineRule="exact"/>
              <w:ind w:left="194" w:right="194"/>
              <w:jc w:val="center"/>
              <w:rPr>
                <w:b/>
              </w:rPr>
            </w:pPr>
            <w:r>
              <w:rPr>
                <w:b/>
                <w:color w:val="FFFFFF"/>
              </w:rPr>
              <w:t>DISPONIBILIDAD</w:t>
            </w:r>
          </w:p>
          <w:p w14:paraId="6B68163D" w14:textId="77777777" w:rsidR="006027B7" w:rsidRDefault="006027B7" w:rsidP="001623F5">
            <w:pPr>
              <w:pStyle w:val="TableParagraph"/>
              <w:spacing w:line="249" w:lineRule="exact"/>
              <w:ind w:left="194" w:right="190"/>
              <w:jc w:val="center"/>
              <w:rPr>
                <w:b/>
              </w:rPr>
            </w:pPr>
            <w:r>
              <w:rPr>
                <w:b/>
                <w:color w:val="FFFFFF"/>
              </w:rPr>
              <w:t>(SI/NO)</w:t>
            </w:r>
          </w:p>
        </w:tc>
      </w:tr>
      <w:tr w:rsidR="006027B7" w14:paraId="63FC7D42" w14:textId="77777777" w:rsidTr="00374D62">
        <w:trPr>
          <w:trHeight w:val="1029"/>
        </w:trPr>
        <w:tc>
          <w:tcPr>
            <w:tcW w:w="3404" w:type="dxa"/>
          </w:tcPr>
          <w:p w14:paraId="4FF6F83E" w14:textId="77777777" w:rsidR="006027B7" w:rsidRPr="006027B7" w:rsidRDefault="006027B7" w:rsidP="001623F5">
            <w:pPr>
              <w:pStyle w:val="TableParagraph"/>
              <w:ind w:right="95"/>
              <w:jc w:val="both"/>
              <w:rPr>
                <w:rFonts w:asciiTheme="minorHAnsi" w:hAnsiTheme="minorHAnsi" w:cstheme="minorHAnsi"/>
                <w:sz w:val="20"/>
                <w:szCs w:val="20"/>
              </w:rPr>
            </w:pPr>
            <w:r w:rsidRPr="006027B7">
              <w:rPr>
                <w:rFonts w:asciiTheme="minorHAnsi" w:hAnsiTheme="minorHAnsi" w:cstheme="minorHAnsi"/>
                <w:b/>
                <w:color w:val="000000"/>
                <w:sz w:val="20"/>
                <w:szCs w:val="20"/>
                <w:shd w:val="clear" w:color="auto" w:fill="FFFFFF"/>
              </w:rPr>
              <w:t>NORTIC A-2</w:t>
            </w:r>
            <w:r w:rsidRPr="006027B7">
              <w:rPr>
                <w:rFonts w:asciiTheme="minorHAnsi" w:hAnsiTheme="minorHAnsi" w:cstheme="minorHAnsi"/>
                <w:color w:val="000000"/>
                <w:sz w:val="20"/>
                <w:szCs w:val="20"/>
                <w:shd w:val="clear" w:color="auto" w:fill="FFFFFF"/>
              </w:rPr>
              <w:t>, para la creación y administración de portales del gobierno dominicano</w:t>
            </w:r>
            <w:r>
              <w:rPr>
                <w:rFonts w:asciiTheme="minorHAnsi" w:hAnsiTheme="minorHAnsi" w:cstheme="minorHAnsi"/>
                <w:color w:val="000000"/>
                <w:sz w:val="20"/>
                <w:szCs w:val="20"/>
                <w:shd w:val="clear" w:color="auto" w:fill="FFFFFF"/>
              </w:rPr>
              <w:t>, de fecha 29 de julio de 2016</w:t>
            </w:r>
          </w:p>
        </w:tc>
        <w:tc>
          <w:tcPr>
            <w:tcW w:w="1278" w:type="dxa"/>
            <w:vAlign w:val="center"/>
          </w:tcPr>
          <w:p w14:paraId="509E3D09" w14:textId="77777777" w:rsidR="006027B7" w:rsidRDefault="006027B7" w:rsidP="00E40EBC">
            <w:pPr>
              <w:pStyle w:val="TableParagraph"/>
              <w:spacing w:before="1"/>
              <w:ind w:left="134" w:right="131"/>
              <w:jc w:val="center"/>
              <w:rPr>
                <w:b/>
                <w:sz w:val="20"/>
              </w:rPr>
            </w:pPr>
            <w:r>
              <w:rPr>
                <w:b/>
                <w:sz w:val="20"/>
              </w:rPr>
              <w:t>PDF</w:t>
            </w:r>
          </w:p>
        </w:tc>
        <w:tc>
          <w:tcPr>
            <w:tcW w:w="5672" w:type="dxa"/>
          </w:tcPr>
          <w:p w14:paraId="61986C4B" w14:textId="32B1E70B" w:rsidR="000D043E" w:rsidRPr="00490C42" w:rsidRDefault="006D471F" w:rsidP="000D043E">
            <w:pPr>
              <w:pStyle w:val="TableParagraph"/>
              <w:spacing w:line="240" w:lineRule="atLeast"/>
              <w:ind w:left="106" w:right="148"/>
              <w:rPr>
                <w:sz w:val="20"/>
              </w:rPr>
            </w:pPr>
            <w:hyperlink r:id="rId102" w:history="1">
              <w:r w:rsidR="000D043E" w:rsidRPr="001A7F37">
                <w:rPr>
                  <w:rStyle w:val="Hipervnculo"/>
                </w:rPr>
                <w:t>https://</w:t>
              </w:r>
              <w:r w:rsidR="00075D05">
                <w:rPr>
                  <w:rStyle w:val="Hipervnculo"/>
                </w:rPr>
                <w:t>lmd.gob.do/transparencia</w:t>
              </w:r>
              <w:r w:rsidR="000D043E" w:rsidRPr="001A7F37">
                <w:rPr>
                  <w:rStyle w:val="Hipervnculo"/>
                </w:rPr>
                <w:t>/index.php/marco-legal-de-transparencia/normativas?download=581:nortic-a-2-para-la-creacion-y-administracion-de-portales-del-gobierno-dominicano</w:t>
              </w:r>
            </w:hyperlink>
          </w:p>
        </w:tc>
        <w:tc>
          <w:tcPr>
            <w:tcW w:w="1844" w:type="dxa"/>
            <w:vAlign w:val="center"/>
          </w:tcPr>
          <w:p w14:paraId="2F7F53E9" w14:textId="77777777" w:rsidR="006027B7" w:rsidRDefault="006027B7" w:rsidP="00374D62">
            <w:pPr>
              <w:pStyle w:val="TableParagraph"/>
              <w:spacing w:line="268" w:lineRule="exact"/>
              <w:ind w:left="103" w:right="100"/>
              <w:jc w:val="center"/>
              <w:rPr>
                <w:b/>
              </w:rPr>
            </w:pPr>
            <w:r>
              <w:rPr>
                <w:b/>
              </w:rPr>
              <w:t>29</w:t>
            </w:r>
            <w:r>
              <w:rPr>
                <w:b/>
                <w:spacing w:val="-1"/>
              </w:rPr>
              <w:t xml:space="preserve"> </w:t>
            </w:r>
            <w:r>
              <w:rPr>
                <w:b/>
              </w:rPr>
              <w:t>de</w:t>
            </w:r>
            <w:r>
              <w:rPr>
                <w:b/>
                <w:spacing w:val="-1"/>
              </w:rPr>
              <w:t xml:space="preserve"> julio</w:t>
            </w:r>
          </w:p>
          <w:p w14:paraId="42C2E33E" w14:textId="77777777" w:rsidR="006027B7" w:rsidRDefault="006027B7" w:rsidP="00374D62">
            <w:pPr>
              <w:pStyle w:val="TableParagraph"/>
              <w:ind w:left="103" w:right="95"/>
              <w:jc w:val="center"/>
              <w:rPr>
                <w:b/>
              </w:rPr>
            </w:pPr>
            <w:r>
              <w:rPr>
                <w:b/>
              </w:rPr>
              <w:t>de 2016</w:t>
            </w:r>
          </w:p>
        </w:tc>
        <w:tc>
          <w:tcPr>
            <w:tcW w:w="1954" w:type="dxa"/>
            <w:vAlign w:val="center"/>
          </w:tcPr>
          <w:p w14:paraId="499493F2" w14:textId="77777777" w:rsidR="006027B7" w:rsidRDefault="006027B7" w:rsidP="001D5EC5">
            <w:pPr>
              <w:pStyle w:val="TableParagraph"/>
              <w:spacing w:before="1"/>
              <w:ind w:left="18"/>
              <w:jc w:val="center"/>
              <w:rPr>
                <w:b/>
                <w:sz w:val="20"/>
              </w:rPr>
            </w:pPr>
            <w:r>
              <w:rPr>
                <w:b/>
                <w:sz w:val="20"/>
              </w:rPr>
              <w:t>Si</w:t>
            </w:r>
          </w:p>
        </w:tc>
      </w:tr>
      <w:tr w:rsidR="00C40509" w14:paraId="3070105D" w14:textId="77777777" w:rsidTr="00374D62">
        <w:trPr>
          <w:trHeight w:val="537"/>
        </w:trPr>
        <w:tc>
          <w:tcPr>
            <w:tcW w:w="3404" w:type="dxa"/>
          </w:tcPr>
          <w:p w14:paraId="685E3EB7" w14:textId="77777777" w:rsidR="00C40509" w:rsidRPr="00C40509" w:rsidRDefault="00C40509" w:rsidP="001623F5">
            <w:pPr>
              <w:pStyle w:val="TableParagraph"/>
              <w:spacing w:before="11"/>
              <w:ind w:right="92"/>
              <w:jc w:val="both"/>
              <w:rPr>
                <w:rFonts w:asciiTheme="minorHAnsi" w:hAnsiTheme="minorHAnsi" w:cstheme="minorHAnsi"/>
                <w:sz w:val="20"/>
                <w:szCs w:val="20"/>
              </w:rPr>
            </w:pPr>
            <w:r w:rsidRPr="00C40509">
              <w:rPr>
                <w:rFonts w:asciiTheme="minorHAnsi" w:hAnsiTheme="minorHAnsi" w:cstheme="minorHAnsi"/>
                <w:b/>
                <w:color w:val="000000"/>
                <w:sz w:val="20"/>
                <w:szCs w:val="20"/>
                <w:shd w:val="clear" w:color="auto" w:fill="FFFFFF"/>
              </w:rPr>
              <w:t>NORTIC A-5</w:t>
            </w:r>
            <w:r w:rsidRPr="00C40509">
              <w:rPr>
                <w:rFonts w:asciiTheme="minorHAnsi" w:hAnsiTheme="minorHAnsi" w:cstheme="minorHAnsi"/>
                <w:color w:val="000000"/>
                <w:sz w:val="20"/>
                <w:szCs w:val="20"/>
                <w:shd w:val="clear" w:color="auto" w:fill="FFFFFF"/>
              </w:rPr>
              <w:t>, Sobre los Servicios Públicos</w:t>
            </w:r>
            <w:r>
              <w:rPr>
                <w:rFonts w:asciiTheme="minorHAnsi" w:hAnsiTheme="minorHAnsi" w:cstheme="minorHAnsi"/>
                <w:color w:val="000000"/>
                <w:sz w:val="20"/>
                <w:szCs w:val="20"/>
                <w:shd w:val="clear" w:color="auto" w:fill="FFFFFF"/>
              </w:rPr>
              <w:t>, de fecha 7 de abril de 2015</w:t>
            </w:r>
          </w:p>
        </w:tc>
        <w:tc>
          <w:tcPr>
            <w:tcW w:w="1278" w:type="dxa"/>
            <w:vAlign w:val="center"/>
          </w:tcPr>
          <w:p w14:paraId="0298E859" w14:textId="77777777" w:rsidR="00C40509" w:rsidRDefault="00C40509" w:rsidP="00E40EBC">
            <w:pPr>
              <w:pStyle w:val="TableParagraph"/>
              <w:spacing w:before="1"/>
              <w:ind w:left="134" w:right="131"/>
              <w:jc w:val="center"/>
              <w:rPr>
                <w:b/>
                <w:sz w:val="20"/>
              </w:rPr>
            </w:pPr>
            <w:r>
              <w:rPr>
                <w:b/>
                <w:sz w:val="20"/>
              </w:rPr>
              <w:t>PDF</w:t>
            </w:r>
          </w:p>
        </w:tc>
        <w:tc>
          <w:tcPr>
            <w:tcW w:w="5672" w:type="dxa"/>
          </w:tcPr>
          <w:p w14:paraId="3F164718" w14:textId="151982B8" w:rsidR="00BA4A5C" w:rsidRPr="00D05BFD" w:rsidRDefault="006D471F" w:rsidP="00BA4A5C">
            <w:pPr>
              <w:pStyle w:val="TableParagraph"/>
              <w:spacing w:before="25"/>
              <w:ind w:left="150" w:right="143"/>
              <w:rPr>
                <w:sz w:val="20"/>
                <w:szCs w:val="20"/>
              </w:rPr>
            </w:pPr>
            <w:hyperlink r:id="rId103" w:history="1">
              <w:r w:rsidR="00BA4A5C" w:rsidRPr="001A7F37">
                <w:rPr>
                  <w:rStyle w:val="Hipervnculo"/>
                </w:rPr>
                <w:t>https://</w:t>
              </w:r>
              <w:r w:rsidR="00075D05">
                <w:rPr>
                  <w:rStyle w:val="Hipervnculo"/>
                </w:rPr>
                <w:t>lmd.gob.do/transparencia</w:t>
              </w:r>
              <w:r w:rsidR="00BA4A5C" w:rsidRPr="001A7F37">
                <w:rPr>
                  <w:rStyle w:val="Hipervnculo"/>
                </w:rPr>
                <w:t>/index.php/marco-legal-de-transparencia/normativas?download=579:nortic-a-5-sobre-los-servicios-publicos</w:t>
              </w:r>
            </w:hyperlink>
          </w:p>
        </w:tc>
        <w:tc>
          <w:tcPr>
            <w:tcW w:w="1844" w:type="dxa"/>
            <w:vAlign w:val="center"/>
          </w:tcPr>
          <w:p w14:paraId="54B2365E" w14:textId="77777777" w:rsidR="00C40509" w:rsidRDefault="00C40509" w:rsidP="00374D62">
            <w:pPr>
              <w:pStyle w:val="TableParagraph"/>
              <w:spacing w:line="268" w:lineRule="exact"/>
              <w:ind w:left="103" w:right="100"/>
              <w:jc w:val="center"/>
              <w:rPr>
                <w:b/>
              </w:rPr>
            </w:pPr>
            <w:r>
              <w:rPr>
                <w:b/>
              </w:rPr>
              <w:t>7</w:t>
            </w:r>
            <w:r>
              <w:rPr>
                <w:b/>
                <w:spacing w:val="-1"/>
              </w:rPr>
              <w:t xml:space="preserve"> </w:t>
            </w:r>
            <w:r>
              <w:rPr>
                <w:b/>
              </w:rPr>
              <w:t>de</w:t>
            </w:r>
            <w:r>
              <w:rPr>
                <w:b/>
                <w:spacing w:val="-3"/>
              </w:rPr>
              <w:t xml:space="preserve"> </w:t>
            </w:r>
            <w:r>
              <w:rPr>
                <w:b/>
              </w:rPr>
              <w:t>abril</w:t>
            </w:r>
          </w:p>
          <w:p w14:paraId="53DC8C0A" w14:textId="77777777" w:rsidR="00C40509" w:rsidRDefault="00C40509" w:rsidP="00374D62">
            <w:pPr>
              <w:pStyle w:val="TableParagraph"/>
              <w:spacing w:line="249" w:lineRule="exact"/>
              <w:ind w:left="103" w:right="96"/>
              <w:jc w:val="center"/>
              <w:rPr>
                <w:b/>
              </w:rPr>
            </w:pPr>
            <w:r>
              <w:rPr>
                <w:b/>
              </w:rPr>
              <w:t>de</w:t>
            </w:r>
            <w:r>
              <w:rPr>
                <w:b/>
                <w:spacing w:val="-1"/>
              </w:rPr>
              <w:t xml:space="preserve"> </w:t>
            </w:r>
            <w:r>
              <w:rPr>
                <w:b/>
              </w:rPr>
              <w:t>2015</w:t>
            </w:r>
          </w:p>
        </w:tc>
        <w:tc>
          <w:tcPr>
            <w:tcW w:w="1954" w:type="dxa"/>
            <w:vAlign w:val="center"/>
          </w:tcPr>
          <w:p w14:paraId="4EF537F2" w14:textId="77777777" w:rsidR="00C40509" w:rsidRDefault="00C40509" w:rsidP="00E40EBC">
            <w:pPr>
              <w:pStyle w:val="TableParagraph"/>
              <w:spacing w:before="1"/>
              <w:ind w:left="0"/>
              <w:jc w:val="center"/>
              <w:rPr>
                <w:b/>
                <w:sz w:val="20"/>
              </w:rPr>
            </w:pPr>
            <w:r>
              <w:rPr>
                <w:b/>
                <w:sz w:val="20"/>
              </w:rPr>
              <w:t>Si</w:t>
            </w:r>
          </w:p>
        </w:tc>
      </w:tr>
      <w:tr w:rsidR="006027B7" w14:paraId="5D6FDC97" w14:textId="77777777" w:rsidTr="00374D62">
        <w:trPr>
          <w:trHeight w:val="846"/>
        </w:trPr>
        <w:tc>
          <w:tcPr>
            <w:tcW w:w="3404" w:type="dxa"/>
          </w:tcPr>
          <w:p w14:paraId="56308445" w14:textId="77777777" w:rsidR="006027B7" w:rsidRPr="00C40509" w:rsidRDefault="00C40509" w:rsidP="001623F5">
            <w:pPr>
              <w:pStyle w:val="TableParagraph"/>
              <w:spacing w:before="1"/>
              <w:ind w:right="100"/>
              <w:jc w:val="both"/>
              <w:rPr>
                <w:rFonts w:asciiTheme="minorHAnsi" w:hAnsiTheme="minorHAnsi" w:cstheme="minorHAnsi"/>
                <w:sz w:val="20"/>
                <w:szCs w:val="20"/>
              </w:rPr>
            </w:pPr>
            <w:r w:rsidRPr="00C40509">
              <w:rPr>
                <w:rFonts w:asciiTheme="minorHAnsi" w:hAnsiTheme="minorHAnsi" w:cstheme="minorHAnsi"/>
                <w:b/>
                <w:color w:val="000000"/>
                <w:sz w:val="20"/>
                <w:szCs w:val="20"/>
                <w:shd w:val="clear" w:color="auto" w:fill="FFFFFF"/>
              </w:rPr>
              <w:t>NORTIC A-3</w:t>
            </w:r>
            <w:r w:rsidRPr="00C40509">
              <w:rPr>
                <w:rFonts w:asciiTheme="minorHAnsi" w:hAnsiTheme="minorHAnsi" w:cstheme="minorHAnsi"/>
                <w:color w:val="000000"/>
                <w:sz w:val="20"/>
                <w:szCs w:val="20"/>
                <w:shd w:val="clear" w:color="auto" w:fill="FFFFFF"/>
              </w:rPr>
              <w:t>, Sobre publicación de Datos Abiertos</w:t>
            </w:r>
            <w:r>
              <w:rPr>
                <w:rFonts w:asciiTheme="minorHAnsi" w:hAnsiTheme="minorHAnsi" w:cstheme="minorHAnsi"/>
                <w:color w:val="000000"/>
                <w:sz w:val="20"/>
                <w:szCs w:val="20"/>
                <w:shd w:val="clear" w:color="auto" w:fill="FFFFFF"/>
              </w:rPr>
              <w:t>, de fecha 20 de febrero de 2014</w:t>
            </w:r>
          </w:p>
        </w:tc>
        <w:tc>
          <w:tcPr>
            <w:tcW w:w="1278" w:type="dxa"/>
            <w:vAlign w:val="center"/>
          </w:tcPr>
          <w:p w14:paraId="1E4F25A8" w14:textId="77777777" w:rsidR="006027B7" w:rsidRDefault="006027B7" w:rsidP="00E40EBC">
            <w:pPr>
              <w:pStyle w:val="TableParagraph"/>
              <w:spacing w:line="243" w:lineRule="exact"/>
              <w:ind w:left="134" w:right="131"/>
              <w:jc w:val="center"/>
              <w:rPr>
                <w:b/>
                <w:sz w:val="20"/>
              </w:rPr>
            </w:pPr>
            <w:r>
              <w:rPr>
                <w:b/>
                <w:sz w:val="20"/>
              </w:rPr>
              <w:t>PDF</w:t>
            </w:r>
          </w:p>
        </w:tc>
        <w:tc>
          <w:tcPr>
            <w:tcW w:w="5672" w:type="dxa"/>
          </w:tcPr>
          <w:p w14:paraId="5D6468A9" w14:textId="56C95F57" w:rsidR="00BA4A5C" w:rsidRPr="00D05BFD" w:rsidRDefault="006D471F" w:rsidP="00BA4A5C">
            <w:pPr>
              <w:pStyle w:val="TableParagraph"/>
              <w:spacing w:line="222" w:lineRule="exact"/>
              <w:ind w:left="106"/>
              <w:rPr>
                <w:sz w:val="20"/>
                <w:szCs w:val="20"/>
              </w:rPr>
            </w:pPr>
            <w:hyperlink r:id="rId104" w:history="1">
              <w:r w:rsidR="00BA4A5C" w:rsidRPr="001A7F37">
                <w:rPr>
                  <w:rStyle w:val="Hipervnculo"/>
                </w:rPr>
                <w:t>https://</w:t>
              </w:r>
              <w:r w:rsidR="00075D05">
                <w:rPr>
                  <w:rStyle w:val="Hipervnculo"/>
                </w:rPr>
                <w:t>lmd.gob.do/transparencia</w:t>
              </w:r>
              <w:r w:rsidR="00BA4A5C" w:rsidRPr="001A7F37">
                <w:rPr>
                  <w:rStyle w:val="Hipervnculo"/>
                </w:rPr>
                <w:t>/index.php/marco-legal-de-transparencia/normativas?download=580:nortic-a-3-sobre-publicacion-de-datos-abiertos</w:t>
              </w:r>
            </w:hyperlink>
          </w:p>
        </w:tc>
        <w:tc>
          <w:tcPr>
            <w:tcW w:w="1844" w:type="dxa"/>
            <w:vAlign w:val="center"/>
          </w:tcPr>
          <w:p w14:paraId="700FF1EF" w14:textId="77777777" w:rsidR="006027B7" w:rsidRDefault="006027B7" w:rsidP="00374D62">
            <w:pPr>
              <w:pStyle w:val="TableParagraph"/>
              <w:spacing w:line="268" w:lineRule="exact"/>
              <w:ind w:left="103" w:right="96"/>
              <w:jc w:val="center"/>
              <w:rPr>
                <w:b/>
              </w:rPr>
            </w:pPr>
            <w:r>
              <w:rPr>
                <w:b/>
              </w:rPr>
              <w:t>2</w:t>
            </w:r>
            <w:r w:rsidR="00C40509">
              <w:rPr>
                <w:b/>
              </w:rPr>
              <w:t>0</w:t>
            </w:r>
            <w:r>
              <w:rPr>
                <w:b/>
              </w:rPr>
              <w:t xml:space="preserve"> de</w:t>
            </w:r>
            <w:r>
              <w:rPr>
                <w:b/>
                <w:spacing w:val="-1"/>
              </w:rPr>
              <w:t xml:space="preserve"> </w:t>
            </w:r>
            <w:r w:rsidR="00C40509">
              <w:rPr>
                <w:b/>
              </w:rPr>
              <w:t>febr</w:t>
            </w:r>
            <w:r>
              <w:rPr>
                <w:b/>
              </w:rPr>
              <w:t>ero</w:t>
            </w:r>
          </w:p>
          <w:p w14:paraId="2EC15629" w14:textId="77777777" w:rsidR="006027B7" w:rsidRDefault="006027B7" w:rsidP="00374D62">
            <w:pPr>
              <w:pStyle w:val="TableParagraph"/>
              <w:ind w:left="103" w:right="96"/>
              <w:jc w:val="center"/>
              <w:rPr>
                <w:b/>
              </w:rPr>
            </w:pPr>
            <w:r>
              <w:rPr>
                <w:b/>
              </w:rPr>
              <w:t>de</w:t>
            </w:r>
            <w:r>
              <w:rPr>
                <w:b/>
                <w:spacing w:val="-1"/>
              </w:rPr>
              <w:t xml:space="preserve"> </w:t>
            </w:r>
            <w:r>
              <w:rPr>
                <w:b/>
              </w:rPr>
              <w:t>201</w:t>
            </w:r>
            <w:r w:rsidR="00C40509">
              <w:rPr>
                <w:b/>
              </w:rPr>
              <w:t>4</w:t>
            </w:r>
          </w:p>
        </w:tc>
        <w:tc>
          <w:tcPr>
            <w:tcW w:w="1954" w:type="dxa"/>
            <w:vAlign w:val="center"/>
          </w:tcPr>
          <w:p w14:paraId="4A1331F2" w14:textId="77777777" w:rsidR="006027B7" w:rsidRDefault="006027B7" w:rsidP="00E40EBC">
            <w:pPr>
              <w:pStyle w:val="TableParagraph"/>
              <w:spacing w:line="243" w:lineRule="exact"/>
              <w:ind w:left="-72"/>
              <w:jc w:val="center"/>
              <w:rPr>
                <w:b/>
                <w:sz w:val="20"/>
              </w:rPr>
            </w:pPr>
            <w:r>
              <w:rPr>
                <w:b/>
                <w:sz w:val="20"/>
              </w:rPr>
              <w:t>Si</w:t>
            </w:r>
          </w:p>
        </w:tc>
      </w:tr>
    </w:tbl>
    <w:p w14:paraId="6A4DB4AE" w14:textId="77777777" w:rsidR="00FF4D13" w:rsidRDefault="00FF4D13">
      <w:pPr>
        <w:pStyle w:val="Textoindependiente"/>
        <w:spacing w:before="51"/>
        <w:ind w:left="540"/>
      </w:pPr>
    </w:p>
    <w:p w14:paraId="327F630C" w14:textId="617F4382" w:rsidR="008C7432" w:rsidRDefault="005E3286">
      <w:pPr>
        <w:pStyle w:val="Textoindependiente"/>
        <w:spacing w:before="51"/>
        <w:ind w:left="540"/>
      </w:pPr>
      <w:r>
        <w:t>ESTRUCTURA</w:t>
      </w:r>
      <w:r>
        <w:rPr>
          <w:spacing w:val="-3"/>
        </w:rPr>
        <w:t xml:space="preserve"> </w:t>
      </w:r>
      <w:r>
        <w:t>ORGÁNICA</w:t>
      </w:r>
      <w:r>
        <w:rPr>
          <w:spacing w:val="-2"/>
        </w:rPr>
        <w:t xml:space="preserve"> </w:t>
      </w:r>
      <w:r>
        <w:t>DE</w:t>
      </w:r>
      <w:r>
        <w:rPr>
          <w:spacing w:val="-2"/>
        </w:rPr>
        <w:t xml:space="preserve"> </w:t>
      </w:r>
      <w:r>
        <w:t>LA</w:t>
      </w:r>
      <w:r>
        <w:rPr>
          <w:spacing w:val="-5"/>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53"/>
      </w:tblGrid>
      <w:tr w:rsidR="008C7432" w14:paraId="5414D094" w14:textId="77777777">
        <w:trPr>
          <w:trHeight w:val="537"/>
        </w:trPr>
        <w:tc>
          <w:tcPr>
            <w:tcW w:w="3360" w:type="dxa"/>
            <w:shd w:val="clear" w:color="auto" w:fill="1F487C"/>
          </w:tcPr>
          <w:p w14:paraId="5C079C86" w14:textId="77777777" w:rsidR="008C7432" w:rsidRDefault="005E3286">
            <w:pPr>
              <w:pStyle w:val="TableParagraph"/>
              <w:spacing w:line="268" w:lineRule="exact"/>
              <w:ind w:left="941"/>
              <w:rPr>
                <w:b/>
              </w:rPr>
            </w:pPr>
            <w:r>
              <w:rPr>
                <w:b/>
                <w:color w:val="FFFFFF"/>
              </w:rPr>
              <w:t>ORGANIGRAMA</w:t>
            </w:r>
          </w:p>
        </w:tc>
        <w:tc>
          <w:tcPr>
            <w:tcW w:w="1320" w:type="dxa"/>
            <w:shd w:val="clear" w:color="auto" w:fill="1F487C"/>
          </w:tcPr>
          <w:p w14:paraId="2B0CA05D"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1E70E7E7"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6C7D53C5" w14:textId="77777777" w:rsidR="008C7432" w:rsidRDefault="005E3286">
            <w:pPr>
              <w:pStyle w:val="TableParagraph"/>
              <w:spacing w:line="268" w:lineRule="exact"/>
              <w:ind w:left="622"/>
              <w:rPr>
                <w:b/>
              </w:rPr>
            </w:pPr>
            <w:r>
              <w:rPr>
                <w:b/>
                <w:color w:val="FFFFFF"/>
              </w:rPr>
              <w:t>FECHA</w:t>
            </w:r>
          </w:p>
        </w:tc>
        <w:tc>
          <w:tcPr>
            <w:tcW w:w="1953" w:type="dxa"/>
            <w:shd w:val="clear" w:color="auto" w:fill="1F487C"/>
          </w:tcPr>
          <w:p w14:paraId="1F039804" w14:textId="77777777" w:rsidR="008C7432" w:rsidRDefault="005E3286">
            <w:pPr>
              <w:pStyle w:val="TableParagraph"/>
              <w:spacing w:line="268" w:lineRule="exact"/>
              <w:ind w:left="197" w:right="189"/>
              <w:jc w:val="center"/>
              <w:rPr>
                <w:b/>
              </w:rPr>
            </w:pPr>
            <w:r>
              <w:rPr>
                <w:b/>
                <w:color w:val="FFFFFF"/>
              </w:rPr>
              <w:t>DISPONIBILIDAD</w:t>
            </w:r>
          </w:p>
          <w:p w14:paraId="67EB9736" w14:textId="77777777" w:rsidR="008C7432" w:rsidRDefault="005E3286">
            <w:pPr>
              <w:pStyle w:val="TableParagraph"/>
              <w:spacing w:line="249" w:lineRule="exact"/>
              <w:ind w:left="197" w:right="184"/>
              <w:jc w:val="center"/>
              <w:rPr>
                <w:b/>
              </w:rPr>
            </w:pPr>
            <w:r>
              <w:rPr>
                <w:b/>
                <w:color w:val="FFFFFF"/>
              </w:rPr>
              <w:t>(SI/NO)</w:t>
            </w:r>
          </w:p>
        </w:tc>
      </w:tr>
      <w:tr w:rsidR="008C7432" w14:paraId="2E3E17E9" w14:textId="77777777" w:rsidTr="00374D62">
        <w:trPr>
          <w:trHeight w:val="603"/>
        </w:trPr>
        <w:tc>
          <w:tcPr>
            <w:tcW w:w="3360" w:type="dxa"/>
          </w:tcPr>
          <w:p w14:paraId="3D928F10" w14:textId="77777777" w:rsidR="008C7432" w:rsidRDefault="005E3286">
            <w:pPr>
              <w:pStyle w:val="TableParagraph"/>
              <w:spacing w:before="1"/>
              <w:rPr>
                <w:sz w:val="20"/>
              </w:rPr>
            </w:pPr>
            <w:r>
              <w:rPr>
                <w:sz w:val="20"/>
              </w:rPr>
              <w:t>Organigrama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Institución</w:t>
            </w:r>
          </w:p>
        </w:tc>
        <w:tc>
          <w:tcPr>
            <w:tcW w:w="1320" w:type="dxa"/>
            <w:vAlign w:val="center"/>
          </w:tcPr>
          <w:p w14:paraId="3A8735B9" w14:textId="77777777" w:rsidR="008C7432" w:rsidRDefault="0072244A" w:rsidP="00E40EBC">
            <w:pPr>
              <w:pStyle w:val="TableParagraph"/>
              <w:spacing w:before="1"/>
              <w:ind w:left="130" w:right="125"/>
              <w:jc w:val="center"/>
              <w:rPr>
                <w:b/>
                <w:sz w:val="20"/>
              </w:rPr>
            </w:pPr>
            <w:r>
              <w:rPr>
                <w:b/>
                <w:sz w:val="20"/>
              </w:rPr>
              <w:t>PDF</w:t>
            </w:r>
          </w:p>
        </w:tc>
        <w:tc>
          <w:tcPr>
            <w:tcW w:w="5671" w:type="dxa"/>
          </w:tcPr>
          <w:p w14:paraId="24D75BC2" w14:textId="7CAC671E" w:rsidR="0072244A" w:rsidRDefault="006D471F" w:rsidP="0072244A">
            <w:pPr>
              <w:pStyle w:val="TableParagraph"/>
              <w:spacing w:line="223" w:lineRule="exact"/>
              <w:ind w:left="108"/>
            </w:pPr>
            <w:hyperlink r:id="rId105" w:history="1">
              <w:r w:rsidR="00BA4A5C" w:rsidRPr="001A7F37">
                <w:rPr>
                  <w:rStyle w:val="Hipervnculo"/>
                </w:rPr>
                <w:t>https://</w:t>
              </w:r>
              <w:r w:rsidR="00075D05">
                <w:rPr>
                  <w:rStyle w:val="Hipervnculo"/>
                </w:rPr>
                <w:t>lmd.gob.do/transparencia</w:t>
              </w:r>
              <w:r w:rsidR="00BA4A5C" w:rsidRPr="001A7F37">
                <w:rPr>
                  <w:rStyle w:val="Hipervnculo"/>
                </w:rPr>
                <w:t>/index.php/organigrama</w:t>
              </w:r>
            </w:hyperlink>
          </w:p>
          <w:p w14:paraId="7024DD09" w14:textId="210DADF5" w:rsidR="00BA4A5C" w:rsidRDefault="00BA4A5C" w:rsidP="0072244A">
            <w:pPr>
              <w:pStyle w:val="TableParagraph"/>
              <w:spacing w:line="223" w:lineRule="exact"/>
              <w:ind w:left="108"/>
              <w:rPr>
                <w:sz w:val="20"/>
              </w:rPr>
            </w:pPr>
          </w:p>
        </w:tc>
        <w:tc>
          <w:tcPr>
            <w:tcW w:w="1843" w:type="dxa"/>
            <w:vAlign w:val="center"/>
          </w:tcPr>
          <w:p w14:paraId="51409283" w14:textId="77777777" w:rsidR="008C7432" w:rsidRDefault="005E3286" w:rsidP="00374D62">
            <w:pPr>
              <w:pStyle w:val="TableParagraph"/>
              <w:ind w:left="156" w:right="122" w:hanging="4"/>
              <w:jc w:val="center"/>
              <w:rPr>
                <w:b/>
              </w:rPr>
            </w:pPr>
            <w:r>
              <w:rPr>
                <w:b/>
              </w:rPr>
              <w:t>26 de octubre de</w:t>
            </w:r>
            <w:r>
              <w:rPr>
                <w:b/>
                <w:spacing w:val="-47"/>
              </w:rPr>
              <w:t xml:space="preserve"> </w:t>
            </w:r>
            <w:r>
              <w:rPr>
                <w:b/>
              </w:rPr>
              <w:t>2020</w:t>
            </w:r>
          </w:p>
        </w:tc>
        <w:tc>
          <w:tcPr>
            <w:tcW w:w="1953" w:type="dxa"/>
            <w:vAlign w:val="center"/>
          </w:tcPr>
          <w:p w14:paraId="35418953" w14:textId="77777777" w:rsidR="008C7432" w:rsidRDefault="005E3286" w:rsidP="00E40EBC">
            <w:pPr>
              <w:pStyle w:val="TableParagraph"/>
              <w:spacing w:before="1"/>
              <w:ind w:left="18"/>
              <w:jc w:val="center"/>
              <w:rPr>
                <w:b/>
                <w:sz w:val="20"/>
              </w:rPr>
            </w:pPr>
            <w:r>
              <w:rPr>
                <w:b/>
                <w:sz w:val="20"/>
              </w:rPr>
              <w:t>Si</w:t>
            </w:r>
          </w:p>
        </w:tc>
      </w:tr>
    </w:tbl>
    <w:p w14:paraId="1F28088F" w14:textId="77777777" w:rsidR="008C7432" w:rsidRDefault="008C7432">
      <w:pPr>
        <w:spacing w:before="11"/>
        <w:rPr>
          <w:b/>
          <w:sz w:val="23"/>
        </w:rPr>
      </w:pPr>
    </w:p>
    <w:p w14:paraId="5DDD114A" w14:textId="56AF526E" w:rsidR="008C7432" w:rsidRDefault="005E3286">
      <w:pPr>
        <w:pStyle w:val="Textoindependiente"/>
        <w:ind w:left="540"/>
      </w:pPr>
      <w:r>
        <w:t>OFICINA</w:t>
      </w:r>
      <w:r>
        <w:rPr>
          <w:spacing w:val="-2"/>
        </w:rPr>
        <w:t xml:space="preserve"> </w:t>
      </w:r>
      <w:r>
        <w:t>DE</w:t>
      </w:r>
      <w:r>
        <w:rPr>
          <w:spacing w:val="-4"/>
        </w:rPr>
        <w:t xml:space="preserve"> </w:t>
      </w:r>
      <w:r>
        <w:t>LIBRE</w:t>
      </w:r>
      <w:r>
        <w:rPr>
          <w:spacing w:val="-2"/>
        </w:rPr>
        <w:t xml:space="preserve"> </w:t>
      </w:r>
      <w:r>
        <w:t>ACCESO</w:t>
      </w:r>
      <w:r>
        <w:rPr>
          <w:spacing w:val="-1"/>
        </w:rPr>
        <w:t xml:space="preserve"> </w:t>
      </w:r>
      <w:r>
        <w:t>A</w:t>
      </w:r>
      <w:r>
        <w:rPr>
          <w:spacing w:val="-4"/>
        </w:rPr>
        <w:t xml:space="preserve"> </w:t>
      </w:r>
      <w:r>
        <w:t>LA</w:t>
      </w:r>
      <w:r>
        <w:rPr>
          <w:spacing w:val="-1"/>
        </w:rPr>
        <w:t xml:space="preserve"> </w:t>
      </w:r>
      <w:r>
        <w:t>INFORMACIÓN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1306"/>
        <w:gridCol w:w="5671"/>
        <w:gridCol w:w="1843"/>
        <w:gridCol w:w="1982"/>
      </w:tblGrid>
      <w:tr w:rsidR="008C7432" w14:paraId="37E88346" w14:textId="77777777">
        <w:trPr>
          <w:trHeight w:val="537"/>
        </w:trPr>
        <w:tc>
          <w:tcPr>
            <w:tcW w:w="3375" w:type="dxa"/>
            <w:shd w:val="clear" w:color="auto" w:fill="1F487C"/>
          </w:tcPr>
          <w:p w14:paraId="04ED3EB2"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06" w:type="dxa"/>
            <w:shd w:val="clear" w:color="auto" w:fill="1F487C"/>
          </w:tcPr>
          <w:p w14:paraId="1C8ADAFA" w14:textId="77777777" w:rsidR="008C7432" w:rsidRDefault="005E3286">
            <w:pPr>
              <w:pStyle w:val="TableParagraph"/>
              <w:spacing w:line="268" w:lineRule="exact"/>
              <w:ind w:left="153" w:right="145"/>
              <w:jc w:val="center"/>
              <w:rPr>
                <w:b/>
              </w:rPr>
            </w:pPr>
            <w:r>
              <w:rPr>
                <w:b/>
                <w:color w:val="FFFFFF"/>
              </w:rPr>
              <w:t>FORMATO</w:t>
            </w:r>
          </w:p>
        </w:tc>
        <w:tc>
          <w:tcPr>
            <w:tcW w:w="5671" w:type="dxa"/>
            <w:shd w:val="clear" w:color="auto" w:fill="1F487C"/>
          </w:tcPr>
          <w:p w14:paraId="15FF7806" w14:textId="77777777" w:rsidR="008C7432" w:rsidRDefault="005E3286">
            <w:pPr>
              <w:pStyle w:val="TableParagraph"/>
              <w:spacing w:line="268" w:lineRule="exact"/>
              <w:ind w:left="2461" w:right="2455"/>
              <w:jc w:val="center"/>
              <w:rPr>
                <w:b/>
              </w:rPr>
            </w:pPr>
            <w:r>
              <w:rPr>
                <w:b/>
                <w:color w:val="FFFFFF"/>
              </w:rPr>
              <w:t>ENLACE</w:t>
            </w:r>
          </w:p>
        </w:tc>
        <w:tc>
          <w:tcPr>
            <w:tcW w:w="1843" w:type="dxa"/>
            <w:shd w:val="clear" w:color="auto" w:fill="1F487C"/>
          </w:tcPr>
          <w:p w14:paraId="04AC316F" w14:textId="77777777" w:rsidR="008C7432" w:rsidRDefault="005E3286">
            <w:pPr>
              <w:pStyle w:val="TableParagraph"/>
              <w:spacing w:line="268" w:lineRule="exact"/>
              <w:ind w:left="185" w:right="175"/>
              <w:jc w:val="center"/>
              <w:rPr>
                <w:b/>
              </w:rPr>
            </w:pPr>
            <w:r>
              <w:rPr>
                <w:b/>
                <w:color w:val="FFFFFF"/>
              </w:rPr>
              <w:t>FECHA</w:t>
            </w:r>
          </w:p>
        </w:tc>
        <w:tc>
          <w:tcPr>
            <w:tcW w:w="1982" w:type="dxa"/>
            <w:shd w:val="clear" w:color="auto" w:fill="1F487C"/>
          </w:tcPr>
          <w:p w14:paraId="5CF12C17" w14:textId="77777777" w:rsidR="008C7432" w:rsidRDefault="005E3286">
            <w:pPr>
              <w:pStyle w:val="TableParagraph"/>
              <w:spacing w:line="268" w:lineRule="exact"/>
              <w:ind w:left="210" w:right="204"/>
              <w:jc w:val="center"/>
              <w:rPr>
                <w:b/>
              </w:rPr>
            </w:pPr>
            <w:r>
              <w:rPr>
                <w:b/>
                <w:color w:val="FFFFFF"/>
              </w:rPr>
              <w:t>DISPONIBILIDAD</w:t>
            </w:r>
          </w:p>
          <w:p w14:paraId="2B35541C" w14:textId="77777777" w:rsidR="008C7432" w:rsidRDefault="005E3286">
            <w:pPr>
              <w:pStyle w:val="TableParagraph"/>
              <w:spacing w:line="249" w:lineRule="exact"/>
              <w:ind w:left="211" w:right="200"/>
              <w:jc w:val="center"/>
              <w:rPr>
                <w:b/>
              </w:rPr>
            </w:pPr>
            <w:r>
              <w:rPr>
                <w:b/>
                <w:color w:val="FFFFFF"/>
              </w:rPr>
              <w:t>(SI/NO)</w:t>
            </w:r>
          </w:p>
        </w:tc>
      </w:tr>
      <w:tr w:rsidR="008C7432" w14:paraId="139F3E7D" w14:textId="77777777" w:rsidTr="00E40EBC">
        <w:trPr>
          <w:trHeight w:val="781"/>
        </w:trPr>
        <w:tc>
          <w:tcPr>
            <w:tcW w:w="3375" w:type="dxa"/>
          </w:tcPr>
          <w:p w14:paraId="6E00EABF" w14:textId="77777777" w:rsidR="008C7432" w:rsidRDefault="005E3286">
            <w:pPr>
              <w:pStyle w:val="TableParagraph"/>
              <w:spacing w:before="1"/>
              <w:ind w:right="210"/>
              <w:rPr>
                <w:sz w:val="20"/>
              </w:rPr>
            </w:pPr>
            <w:r>
              <w:rPr>
                <w:sz w:val="20"/>
              </w:rPr>
              <w:t>Derechos</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ciudadanos</w:t>
            </w:r>
            <w:r>
              <w:rPr>
                <w:spacing w:val="-2"/>
                <w:sz w:val="20"/>
              </w:rPr>
              <w:t xml:space="preserve"> </w:t>
            </w:r>
            <w:r>
              <w:rPr>
                <w:sz w:val="20"/>
              </w:rPr>
              <w:t>al</w:t>
            </w:r>
            <w:r>
              <w:rPr>
                <w:spacing w:val="-5"/>
                <w:sz w:val="20"/>
              </w:rPr>
              <w:t xml:space="preserve"> </w:t>
            </w:r>
            <w:r>
              <w:rPr>
                <w:sz w:val="20"/>
              </w:rPr>
              <w:t>acceso</w:t>
            </w:r>
            <w:r>
              <w:rPr>
                <w:spacing w:val="-42"/>
                <w:sz w:val="20"/>
              </w:rPr>
              <w:t xml:space="preserve"> </w:t>
            </w:r>
            <w:r>
              <w:rPr>
                <w:sz w:val="20"/>
              </w:rPr>
              <w:t>a</w:t>
            </w:r>
            <w:r>
              <w:rPr>
                <w:spacing w:val="-1"/>
                <w:sz w:val="20"/>
              </w:rPr>
              <w:t xml:space="preserve"> </w:t>
            </w:r>
            <w:r>
              <w:rPr>
                <w:sz w:val="20"/>
              </w:rPr>
              <w:t>la información pública</w:t>
            </w:r>
          </w:p>
        </w:tc>
        <w:tc>
          <w:tcPr>
            <w:tcW w:w="1306" w:type="dxa"/>
          </w:tcPr>
          <w:p w14:paraId="343A84D1" w14:textId="77777777" w:rsidR="008C7432" w:rsidRDefault="005E3286">
            <w:pPr>
              <w:pStyle w:val="TableParagraph"/>
              <w:spacing w:before="1"/>
              <w:ind w:left="393" w:right="146" w:hanging="228"/>
              <w:rPr>
                <w:b/>
                <w:sz w:val="20"/>
              </w:rPr>
            </w:pPr>
            <w:r>
              <w:rPr>
                <w:b/>
                <w:spacing w:val="-1"/>
                <w:sz w:val="20"/>
              </w:rPr>
              <w:t>Informativa</w:t>
            </w:r>
            <w:r>
              <w:rPr>
                <w:b/>
                <w:spacing w:val="-43"/>
                <w:sz w:val="20"/>
              </w:rPr>
              <w:t xml:space="preserve"> </w:t>
            </w:r>
            <w:r>
              <w:rPr>
                <w:b/>
                <w:sz w:val="20"/>
              </w:rPr>
              <w:t>digital</w:t>
            </w:r>
          </w:p>
        </w:tc>
        <w:tc>
          <w:tcPr>
            <w:tcW w:w="5671" w:type="dxa"/>
          </w:tcPr>
          <w:p w14:paraId="44062143" w14:textId="0A2721CE" w:rsidR="00B62EE7" w:rsidRPr="00D05BFD" w:rsidRDefault="006D471F" w:rsidP="00B62EE7">
            <w:pPr>
              <w:pStyle w:val="TableParagraph"/>
              <w:spacing w:before="25"/>
              <w:ind w:right="219"/>
              <w:jc w:val="both"/>
              <w:rPr>
                <w:sz w:val="20"/>
                <w:szCs w:val="20"/>
              </w:rPr>
            </w:pPr>
            <w:hyperlink r:id="rId106" w:history="1">
              <w:r w:rsidR="00B62EE7" w:rsidRPr="001A7F37">
                <w:rPr>
                  <w:rStyle w:val="Hipervnculo"/>
                </w:rPr>
                <w:t>https://</w:t>
              </w:r>
              <w:r w:rsidR="00075D05">
                <w:rPr>
                  <w:rStyle w:val="Hipervnculo"/>
                </w:rPr>
                <w:t>lmd.gob.do/transparencia</w:t>
              </w:r>
              <w:r w:rsidR="00B62EE7" w:rsidRPr="001A7F37">
                <w:rPr>
                  <w:rStyle w:val="Hipervnculo"/>
                </w:rPr>
                <w:t>/index.php/oai/derechos-de-los-ciudadanos</w:t>
              </w:r>
            </w:hyperlink>
          </w:p>
        </w:tc>
        <w:tc>
          <w:tcPr>
            <w:tcW w:w="1843" w:type="dxa"/>
            <w:vAlign w:val="center"/>
          </w:tcPr>
          <w:p w14:paraId="3A36F14A" w14:textId="77777777" w:rsidR="008C7432" w:rsidRDefault="005E3286" w:rsidP="00E40EBC">
            <w:pPr>
              <w:pStyle w:val="TableParagraph"/>
              <w:spacing w:line="268" w:lineRule="exact"/>
              <w:ind w:left="186" w:right="175"/>
              <w:jc w:val="center"/>
              <w:rPr>
                <w:b/>
              </w:rPr>
            </w:pPr>
            <w:r>
              <w:rPr>
                <w:b/>
              </w:rPr>
              <w:t>Permanente</w:t>
            </w:r>
          </w:p>
        </w:tc>
        <w:tc>
          <w:tcPr>
            <w:tcW w:w="1982" w:type="dxa"/>
            <w:vAlign w:val="center"/>
          </w:tcPr>
          <w:p w14:paraId="68D37793" w14:textId="77777777" w:rsidR="008C7432" w:rsidRDefault="005E3286" w:rsidP="00E40EBC">
            <w:pPr>
              <w:pStyle w:val="TableParagraph"/>
              <w:spacing w:before="1"/>
              <w:ind w:left="209" w:right="204"/>
              <w:jc w:val="center"/>
              <w:rPr>
                <w:b/>
                <w:sz w:val="20"/>
              </w:rPr>
            </w:pPr>
            <w:r>
              <w:rPr>
                <w:b/>
                <w:sz w:val="20"/>
              </w:rPr>
              <w:t>Si</w:t>
            </w:r>
          </w:p>
        </w:tc>
      </w:tr>
      <w:tr w:rsidR="008C7432" w14:paraId="1BB33239" w14:textId="77777777" w:rsidTr="00E40EBC">
        <w:trPr>
          <w:trHeight w:val="732"/>
        </w:trPr>
        <w:tc>
          <w:tcPr>
            <w:tcW w:w="3375" w:type="dxa"/>
          </w:tcPr>
          <w:p w14:paraId="5F2CED17" w14:textId="77777777" w:rsidR="008C7432" w:rsidRDefault="005E3286">
            <w:pPr>
              <w:pStyle w:val="TableParagraph"/>
              <w:spacing w:before="1"/>
              <w:ind w:right="94"/>
              <w:rPr>
                <w:sz w:val="20"/>
              </w:rPr>
            </w:pPr>
            <w:r>
              <w:rPr>
                <w:b/>
                <w:sz w:val="20"/>
              </w:rPr>
              <w:t>Estructura</w:t>
            </w:r>
            <w:r>
              <w:rPr>
                <w:b/>
                <w:spacing w:val="2"/>
                <w:sz w:val="20"/>
              </w:rPr>
              <w:t xml:space="preserve"> </w:t>
            </w:r>
            <w:r>
              <w:rPr>
                <w:b/>
                <w:sz w:val="20"/>
              </w:rPr>
              <w:t>organizacional</w:t>
            </w:r>
            <w:r>
              <w:rPr>
                <w:b/>
                <w:spacing w:val="5"/>
                <w:sz w:val="20"/>
              </w:rPr>
              <w:t xml:space="preserve"> </w:t>
            </w:r>
            <w:r>
              <w:rPr>
                <w:sz w:val="20"/>
              </w:rPr>
              <w:t>de</w:t>
            </w:r>
            <w:r>
              <w:rPr>
                <w:spacing w:val="2"/>
                <w:sz w:val="20"/>
              </w:rPr>
              <w:t xml:space="preserve"> </w:t>
            </w:r>
            <w:r>
              <w:rPr>
                <w:sz w:val="20"/>
              </w:rPr>
              <w:t>la</w:t>
            </w:r>
            <w:r>
              <w:rPr>
                <w:spacing w:val="3"/>
                <w:sz w:val="20"/>
              </w:rPr>
              <w:t xml:space="preserve"> </w:t>
            </w:r>
            <w:r>
              <w:rPr>
                <w:sz w:val="20"/>
              </w:rPr>
              <w:t>oficina</w:t>
            </w:r>
            <w:r>
              <w:rPr>
                <w:spacing w:val="-42"/>
                <w:sz w:val="20"/>
              </w:rPr>
              <w:t xml:space="preserve"> </w:t>
            </w:r>
            <w:r>
              <w:rPr>
                <w:sz w:val="20"/>
              </w:rPr>
              <w:t>de</w:t>
            </w:r>
            <w:r>
              <w:rPr>
                <w:spacing w:val="-10"/>
                <w:sz w:val="20"/>
              </w:rPr>
              <w:t xml:space="preserve"> </w:t>
            </w:r>
            <w:r>
              <w:rPr>
                <w:sz w:val="20"/>
              </w:rPr>
              <w:t>libre</w:t>
            </w:r>
            <w:r>
              <w:rPr>
                <w:spacing w:val="-10"/>
                <w:sz w:val="20"/>
              </w:rPr>
              <w:t xml:space="preserve"> </w:t>
            </w:r>
            <w:r>
              <w:rPr>
                <w:sz w:val="20"/>
              </w:rPr>
              <w:t>acceso</w:t>
            </w:r>
            <w:r>
              <w:rPr>
                <w:spacing w:val="-8"/>
                <w:sz w:val="20"/>
              </w:rPr>
              <w:t xml:space="preserve"> </w:t>
            </w:r>
            <w:r>
              <w:rPr>
                <w:sz w:val="20"/>
              </w:rPr>
              <w:t>a</w:t>
            </w:r>
            <w:r>
              <w:rPr>
                <w:spacing w:val="-9"/>
                <w:sz w:val="20"/>
              </w:rPr>
              <w:t xml:space="preserve"> </w:t>
            </w:r>
            <w:r>
              <w:rPr>
                <w:sz w:val="20"/>
              </w:rPr>
              <w:t>la</w:t>
            </w:r>
            <w:r>
              <w:rPr>
                <w:spacing w:val="-9"/>
                <w:sz w:val="20"/>
              </w:rPr>
              <w:t xml:space="preserve"> </w:t>
            </w:r>
            <w:r>
              <w:rPr>
                <w:sz w:val="20"/>
              </w:rPr>
              <w:t>información</w:t>
            </w:r>
            <w:r>
              <w:rPr>
                <w:spacing w:val="-9"/>
                <w:sz w:val="20"/>
              </w:rPr>
              <w:t xml:space="preserve"> </w:t>
            </w:r>
            <w:r>
              <w:rPr>
                <w:sz w:val="20"/>
              </w:rPr>
              <w:t>pública</w:t>
            </w:r>
          </w:p>
          <w:p w14:paraId="59908796" w14:textId="77777777" w:rsidR="008C7432" w:rsidRDefault="005E3286">
            <w:pPr>
              <w:pStyle w:val="TableParagraph"/>
              <w:spacing w:line="223" w:lineRule="exact"/>
              <w:rPr>
                <w:sz w:val="20"/>
              </w:rPr>
            </w:pPr>
            <w:r>
              <w:rPr>
                <w:sz w:val="20"/>
              </w:rPr>
              <w:t>(OAI)</w:t>
            </w:r>
          </w:p>
        </w:tc>
        <w:tc>
          <w:tcPr>
            <w:tcW w:w="1306" w:type="dxa"/>
            <w:vAlign w:val="center"/>
          </w:tcPr>
          <w:p w14:paraId="18AE657A"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7577C6F1" w14:textId="6C1F0833" w:rsidR="00B62EE7" w:rsidRPr="00D05BFD" w:rsidRDefault="006D471F" w:rsidP="00B62EE7">
            <w:pPr>
              <w:pStyle w:val="TableParagraph"/>
              <w:spacing w:before="121"/>
              <w:ind w:right="133"/>
              <w:rPr>
                <w:sz w:val="20"/>
                <w:szCs w:val="20"/>
              </w:rPr>
            </w:pPr>
            <w:hyperlink r:id="rId107" w:history="1">
              <w:r w:rsidR="00B62EE7" w:rsidRPr="001A7F37">
                <w:rPr>
                  <w:rStyle w:val="Hipervnculo"/>
                </w:rPr>
                <w:t>https://</w:t>
              </w:r>
              <w:r w:rsidR="00075D05">
                <w:rPr>
                  <w:rStyle w:val="Hipervnculo"/>
                </w:rPr>
                <w:t>lmd.gob.do/transparencia</w:t>
              </w:r>
              <w:r w:rsidR="00B62EE7" w:rsidRPr="001A7F37">
                <w:rPr>
                  <w:rStyle w:val="Hipervnculo"/>
                </w:rPr>
                <w:t>/index.php/oai/estructura-organizacional-de-la-oai</w:t>
              </w:r>
            </w:hyperlink>
          </w:p>
        </w:tc>
        <w:tc>
          <w:tcPr>
            <w:tcW w:w="1843" w:type="dxa"/>
            <w:vAlign w:val="center"/>
          </w:tcPr>
          <w:p w14:paraId="0F1812A6" w14:textId="77777777" w:rsidR="008C7432" w:rsidRDefault="005E3286" w:rsidP="00E40EBC">
            <w:pPr>
              <w:pStyle w:val="TableParagraph"/>
              <w:spacing w:line="268" w:lineRule="exact"/>
              <w:ind w:left="188" w:right="175"/>
              <w:jc w:val="center"/>
              <w:rPr>
                <w:b/>
              </w:rPr>
            </w:pPr>
            <w:r>
              <w:rPr>
                <w:b/>
              </w:rPr>
              <w:t>201</w:t>
            </w:r>
            <w:r w:rsidR="00962716">
              <w:rPr>
                <w:b/>
              </w:rPr>
              <w:t>4</w:t>
            </w:r>
          </w:p>
        </w:tc>
        <w:tc>
          <w:tcPr>
            <w:tcW w:w="1982" w:type="dxa"/>
            <w:vAlign w:val="center"/>
          </w:tcPr>
          <w:p w14:paraId="299030F7" w14:textId="77777777" w:rsidR="008C7432" w:rsidRPr="00E40EBC" w:rsidRDefault="005E3286" w:rsidP="00E40EBC">
            <w:pPr>
              <w:pStyle w:val="TableParagraph"/>
              <w:spacing w:before="1"/>
              <w:ind w:left="211" w:right="201"/>
              <w:jc w:val="center"/>
              <w:rPr>
                <w:b/>
                <w:sz w:val="20"/>
              </w:rPr>
            </w:pPr>
            <w:r w:rsidRPr="00E40EBC">
              <w:rPr>
                <w:b/>
                <w:sz w:val="20"/>
              </w:rPr>
              <w:t>Si</w:t>
            </w:r>
          </w:p>
        </w:tc>
      </w:tr>
      <w:tr w:rsidR="008C7432" w14:paraId="25E6AD05" w14:textId="77777777" w:rsidTr="00E40EBC">
        <w:trPr>
          <w:trHeight w:val="482"/>
        </w:trPr>
        <w:tc>
          <w:tcPr>
            <w:tcW w:w="3375" w:type="dxa"/>
          </w:tcPr>
          <w:p w14:paraId="449A7AEA" w14:textId="77777777" w:rsidR="008C7432" w:rsidRDefault="005E3286">
            <w:pPr>
              <w:pStyle w:val="TableParagraph"/>
              <w:spacing w:before="1"/>
              <w:rPr>
                <w:sz w:val="20"/>
              </w:rPr>
            </w:pPr>
            <w:r>
              <w:rPr>
                <w:sz w:val="20"/>
              </w:rPr>
              <w:t>Manual</w:t>
            </w:r>
            <w:r>
              <w:rPr>
                <w:spacing w:val="-2"/>
                <w:sz w:val="20"/>
              </w:rPr>
              <w:t xml:space="preserve"> </w:t>
            </w:r>
            <w:r>
              <w:rPr>
                <w:sz w:val="20"/>
              </w:rPr>
              <w:t>de</w:t>
            </w:r>
            <w:r>
              <w:rPr>
                <w:spacing w:val="-2"/>
                <w:sz w:val="20"/>
              </w:rPr>
              <w:t xml:space="preserve"> </w:t>
            </w:r>
            <w:r>
              <w:rPr>
                <w:sz w:val="20"/>
              </w:rPr>
              <w:t>organización</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OAI</w:t>
            </w:r>
          </w:p>
        </w:tc>
        <w:tc>
          <w:tcPr>
            <w:tcW w:w="1306" w:type="dxa"/>
            <w:vAlign w:val="center"/>
          </w:tcPr>
          <w:p w14:paraId="756A4469"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08CF7572" w14:textId="4396DE19" w:rsidR="00B62EE7" w:rsidRPr="00D05BFD" w:rsidRDefault="006D471F" w:rsidP="00B62EE7">
            <w:pPr>
              <w:pStyle w:val="TableParagraph"/>
              <w:spacing w:line="222" w:lineRule="exact"/>
              <w:rPr>
                <w:sz w:val="20"/>
                <w:szCs w:val="20"/>
              </w:rPr>
            </w:pPr>
            <w:hyperlink r:id="rId108" w:history="1">
              <w:r w:rsidR="00B62EE7" w:rsidRPr="001A7F37">
                <w:rPr>
                  <w:rStyle w:val="Hipervnculo"/>
                </w:rPr>
                <w:t>https://</w:t>
              </w:r>
              <w:r w:rsidR="00075D05">
                <w:rPr>
                  <w:rStyle w:val="Hipervnculo"/>
                </w:rPr>
                <w:t>lmd.gob.do/transparencia</w:t>
              </w:r>
              <w:r w:rsidR="00B62EE7" w:rsidRPr="001A7F37">
                <w:rPr>
                  <w:rStyle w:val="Hipervnculo"/>
                </w:rPr>
                <w:t>/index.php/oai/manual-de-organizacion-de-la-oai</w:t>
              </w:r>
            </w:hyperlink>
          </w:p>
        </w:tc>
        <w:tc>
          <w:tcPr>
            <w:tcW w:w="1843" w:type="dxa"/>
            <w:vAlign w:val="center"/>
          </w:tcPr>
          <w:p w14:paraId="19D94F4A" w14:textId="77777777" w:rsidR="008C7432" w:rsidRDefault="00962716" w:rsidP="00E40EBC">
            <w:pPr>
              <w:pStyle w:val="TableParagraph"/>
              <w:ind w:left="699" w:right="224" w:hanging="450"/>
              <w:jc w:val="center"/>
              <w:rPr>
                <w:b/>
              </w:rPr>
            </w:pPr>
            <w:r>
              <w:rPr>
                <w:b/>
              </w:rPr>
              <w:t>2017</w:t>
            </w:r>
          </w:p>
        </w:tc>
        <w:tc>
          <w:tcPr>
            <w:tcW w:w="1982" w:type="dxa"/>
            <w:vAlign w:val="center"/>
          </w:tcPr>
          <w:p w14:paraId="40C37830" w14:textId="77777777" w:rsidR="008C7432" w:rsidRPr="00E40EBC" w:rsidRDefault="005E3286" w:rsidP="00E40EBC">
            <w:pPr>
              <w:pStyle w:val="TableParagraph"/>
              <w:spacing w:before="1"/>
              <w:ind w:left="211" w:right="202"/>
              <w:jc w:val="center"/>
              <w:rPr>
                <w:b/>
                <w:sz w:val="20"/>
              </w:rPr>
            </w:pPr>
            <w:r w:rsidRPr="00E40EBC">
              <w:rPr>
                <w:b/>
                <w:sz w:val="20"/>
              </w:rPr>
              <w:t>SI</w:t>
            </w:r>
          </w:p>
        </w:tc>
      </w:tr>
      <w:tr w:rsidR="008C7432" w14:paraId="2C6F3E43" w14:textId="77777777" w:rsidTr="00E40EBC">
        <w:trPr>
          <w:trHeight w:val="489"/>
        </w:trPr>
        <w:tc>
          <w:tcPr>
            <w:tcW w:w="3375" w:type="dxa"/>
          </w:tcPr>
          <w:p w14:paraId="1D885BA8" w14:textId="77777777" w:rsidR="008C7432" w:rsidRDefault="005E3286">
            <w:pPr>
              <w:pStyle w:val="TableParagraph"/>
              <w:spacing w:before="1"/>
              <w:rPr>
                <w:sz w:val="20"/>
              </w:rPr>
            </w:pPr>
            <w:r>
              <w:rPr>
                <w:sz w:val="20"/>
              </w:rPr>
              <w:t>Manual</w:t>
            </w:r>
            <w:r>
              <w:rPr>
                <w:spacing w:val="-2"/>
                <w:sz w:val="20"/>
              </w:rPr>
              <w:t xml:space="preserve"> </w:t>
            </w:r>
            <w:r>
              <w:rPr>
                <w:sz w:val="20"/>
              </w:rPr>
              <w:t>de</w:t>
            </w:r>
            <w:r>
              <w:rPr>
                <w:spacing w:val="-3"/>
                <w:sz w:val="20"/>
              </w:rPr>
              <w:t xml:space="preserve"> </w:t>
            </w:r>
            <w:r>
              <w:rPr>
                <w:sz w:val="20"/>
              </w:rPr>
              <w:t>Procedimiento</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OAI</w:t>
            </w:r>
          </w:p>
        </w:tc>
        <w:tc>
          <w:tcPr>
            <w:tcW w:w="1306" w:type="dxa"/>
            <w:vAlign w:val="center"/>
          </w:tcPr>
          <w:p w14:paraId="1330F069"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57839E58" w14:textId="7E779A81" w:rsidR="00B62EE7" w:rsidRPr="00D05BFD" w:rsidRDefault="006D471F" w:rsidP="00B62EE7">
            <w:pPr>
              <w:pStyle w:val="TableParagraph"/>
              <w:spacing w:line="240" w:lineRule="atLeast"/>
              <w:ind w:right="146"/>
              <w:rPr>
                <w:sz w:val="20"/>
                <w:szCs w:val="20"/>
              </w:rPr>
            </w:pPr>
            <w:hyperlink r:id="rId109" w:history="1">
              <w:r w:rsidR="00B62EE7" w:rsidRPr="001A7F37">
                <w:rPr>
                  <w:rStyle w:val="Hipervnculo"/>
                </w:rPr>
                <w:t>https://</w:t>
              </w:r>
              <w:r w:rsidR="00075D05">
                <w:rPr>
                  <w:rStyle w:val="Hipervnculo"/>
                </w:rPr>
                <w:t>lmd.gob.do/transparencia</w:t>
              </w:r>
              <w:r w:rsidR="00B62EE7" w:rsidRPr="001A7F37">
                <w:rPr>
                  <w:rStyle w:val="Hipervnculo"/>
                </w:rPr>
                <w:t>/index.php/oai/manual-de-procedimientos-de-la-oai</w:t>
              </w:r>
            </w:hyperlink>
          </w:p>
        </w:tc>
        <w:tc>
          <w:tcPr>
            <w:tcW w:w="1843" w:type="dxa"/>
            <w:vAlign w:val="center"/>
          </w:tcPr>
          <w:p w14:paraId="6F5E8AA1" w14:textId="77777777" w:rsidR="008C7432" w:rsidRDefault="005E3286" w:rsidP="00E40EBC">
            <w:pPr>
              <w:pStyle w:val="TableParagraph"/>
              <w:spacing w:line="268" w:lineRule="exact"/>
              <w:ind w:left="188" w:right="175"/>
              <w:jc w:val="center"/>
              <w:rPr>
                <w:b/>
              </w:rPr>
            </w:pPr>
            <w:r>
              <w:rPr>
                <w:b/>
              </w:rPr>
              <w:t>201</w:t>
            </w:r>
            <w:r w:rsidR="00962716">
              <w:rPr>
                <w:b/>
              </w:rPr>
              <w:t>7</w:t>
            </w:r>
          </w:p>
        </w:tc>
        <w:tc>
          <w:tcPr>
            <w:tcW w:w="1982" w:type="dxa"/>
            <w:vAlign w:val="center"/>
          </w:tcPr>
          <w:p w14:paraId="18F93B93" w14:textId="77777777" w:rsidR="008C7432" w:rsidRDefault="005E3286" w:rsidP="00E40EBC">
            <w:pPr>
              <w:pStyle w:val="TableParagraph"/>
              <w:spacing w:before="1"/>
              <w:ind w:left="209" w:right="204"/>
              <w:jc w:val="center"/>
              <w:rPr>
                <w:b/>
                <w:sz w:val="20"/>
              </w:rPr>
            </w:pPr>
            <w:r>
              <w:rPr>
                <w:b/>
                <w:sz w:val="20"/>
              </w:rPr>
              <w:t>Si</w:t>
            </w:r>
          </w:p>
        </w:tc>
      </w:tr>
      <w:tr w:rsidR="008C7432" w14:paraId="38C3EFB8" w14:textId="77777777" w:rsidTr="00E40EBC">
        <w:trPr>
          <w:trHeight w:val="487"/>
        </w:trPr>
        <w:tc>
          <w:tcPr>
            <w:tcW w:w="3375" w:type="dxa"/>
          </w:tcPr>
          <w:p w14:paraId="42B44B3C" w14:textId="77777777" w:rsidR="008C7432" w:rsidRDefault="005E3286">
            <w:pPr>
              <w:pStyle w:val="TableParagraph"/>
              <w:spacing w:line="244" w:lineRule="exact"/>
              <w:rPr>
                <w:sz w:val="20"/>
              </w:rPr>
            </w:pPr>
            <w:r>
              <w:rPr>
                <w:sz w:val="20"/>
              </w:rPr>
              <w:t>Estadísticas</w:t>
            </w:r>
            <w:r>
              <w:rPr>
                <w:spacing w:val="-2"/>
                <w:sz w:val="20"/>
              </w:rPr>
              <w:t xml:space="preserve"> </w:t>
            </w:r>
            <w:r>
              <w:rPr>
                <w:sz w:val="20"/>
              </w:rPr>
              <w:t>y</w:t>
            </w:r>
            <w:r>
              <w:rPr>
                <w:spacing w:val="-1"/>
                <w:sz w:val="20"/>
              </w:rPr>
              <w:t xml:space="preserve"> </w:t>
            </w:r>
            <w:r>
              <w:rPr>
                <w:sz w:val="20"/>
              </w:rPr>
              <w:t>balances</w:t>
            </w:r>
            <w:r>
              <w:rPr>
                <w:spacing w:val="-2"/>
                <w:sz w:val="20"/>
              </w:rPr>
              <w:t xml:space="preserve"> </w:t>
            </w:r>
            <w:r>
              <w:rPr>
                <w:sz w:val="20"/>
              </w:rPr>
              <w:t>de</w:t>
            </w:r>
            <w:r>
              <w:rPr>
                <w:spacing w:val="-3"/>
                <w:sz w:val="20"/>
              </w:rPr>
              <w:t xml:space="preserve"> </w:t>
            </w:r>
            <w:r>
              <w:rPr>
                <w:sz w:val="20"/>
              </w:rPr>
              <w:t>gestión</w:t>
            </w:r>
            <w:r>
              <w:rPr>
                <w:spacing w:val="-2"/>
                <w:sz w:val="20"/>
              </w:rPr>
              <w:t xml:space="preserve"> </w:t>
            </w:r>
            <w:r>
              <w:rPr>
                <w:sz w:val="20"/>
              </w:rPr>
              <w:t>OAI</w:t>
            </w:r>
          </w:p>
        </w:tc>
        <w:tc>
          <w:tcPr>
            <w:tcW w:w="1306" w:type="dxa"/>
            <w:vAlign w:val="center"/>
          </w:tcPr>
          <w:p w14:paraId="19B70DCC" w14:textId="77777777" w:rsidR="008C7432" w:rsidRDefault="005E3286" w:rsidP="00E40EBC">
            <w:pPr>
              <w:pStyle w:val="TableParagraph"/>
              <w:spacing w:line="244" w:lineRule="exact"/>
              <w:ind w:left="150" w:right="145"/>
              <w:jc w:val="center"/>
              <w:rPr>
                <w:b/>
                <w:sz w:val="20"/>
              </w:rPr>
            </w:pPr>
            <w:r>
              <w:rPr>
                <w:b/>
                <w:sz w:val="20"/>
              </w:rPr>
              <w:t>EXCEL</w:t>
            </w:r>
          </w:p>
          <w:p w14:paraId="1E990C26" w14:textId="77777777" w:rsidR="00962716" w:rsidRDefault="00962716" w:rsidP="00E40EBC">
            <w:pPr>
              <w:pStyle w:val="TableParagraph"/>
              <w:spacing w:line="244" w:lineRule="exact"/>
              <w:ind w:left="150" w:right="145"/>
              <w:jc w:val="center"/>
              <w:rPr>
                <w:b/>
                <w:sz w:val="20"/>
              </w:rPr>
            </w:pPr>
            <w:r>
              <w:rPr>
                <w:b/>
                <w:sz w:val="20"/>
              </w:rPr>
              <w:t>PDF</w:t>
            </w:r>
          </w:p>
        </w:tc>
        <w:tc>
          <w:tcPr>
            <w:tcW w:w="5671" w:type="dxa"/>
          </w:tcPr>
          <w:p w14:paraId="279C0CDC" w14:textId="1C4FAD4D" w:rsidR="00EC2CC9" w:rsidRPr="00D05BFD" w:rsidRDefault="006D471F" w:rsidP="00EC2CC9">
            <w:pPr>
              <w:pStyle w:val="TableParagraph"/>
              <w:spacing w:line="223" w:lineRule="exact"/>
              <w:ind w:left="142"/>
              <w:rPr>
                <w:sz w:val="20"/>
                <w:szCs w:val="20"/>
              </w:rPr>
            </w:pPr>
            <w:hyperlink r:id="rId110" w:history="1">
              <w:r w:rsidR="00EC2CC9" w:rsidRPr="008604A6">
                <w:rPr>
                  <w:rStyle w:val="Hipervnculo"/>
                </w:rPr>
                <w:t>https://lmd.gob.do/transparencia/index.php/oai/estadisticas-y-balances-de-la-gestion-oai/category/1403-julio-septiembreoai</w:t>
              </w:r>
            </w:hyperlink>
          </w:p>
        </w:tc>
        <w:tc>
          <w:tcPr>
            <w:tcW w:w="1843" w:type="dxa"/>
            <w:vAlign w:val="center"/>
          </w:tcPr>
          <w:p w14:paraId="28A61962" w14:textId="1152B3C0" w:rsidR="008C7432" w:rsidRDefault="00EC2CC9" w:rsidP="00E40EBC">
            <w:pPr>
              <w:pStyle w:val="TableParagraph"/>
              <w:spacing w:line="268" w:lineRule="exact"/>
              <w:ind w:left="185" w:right="175"/>
              <w:jc w:val="center"/>
              <w:rPr>
                <w:b/>
              </w:rPr>
            </w:pPr>
            <w:r>
              <w:rPr>
                <w:b/>
              </w:rPr>
              <w:t>Septiembre</w:t>
            </w:r>
            <w:r w:rsidR="005E3286">
              <w:rPr>
                <w:b/>
                <w:spacing w:val="-2"/>
              </w:rPr>
              <w:t xml:space="preserve"> </w:t>
            </w:r>
            <w:r w:rsidR="005E3286">
              <w:rPr>
                <w:b/>
              </w:rPr>
              <w:t>202</w:t>
            </w:r>
            <w:r w:rsidR="0086053E">
              <w:rPr>
                <w:b/>
              </w:rPr>
              <w:t>2</w:t>
            </w:r>
          </w:p>
        </w:tc>
        <w:tc>
          <w:tcPr>
            <w:tcW w:w="1982" w:type="dxa"/>
            <w:vAlign w:val="center"/>
          </w:tcPr>
          <w:p w14:paraId="072886B1" w14:textId="77777777" w:rsidR="008C7432" w:rsidRDefault="005E3286" w:rsidP="00E40EBC">
            <w:pPr>
              <w:pStyle w:val="TableParagraph"/>
              <w:spacing w:line="244" w:lineRule="exact"/>
              <w:ind w:left="209" w:right="204"/>
              <w:jc w:val="center"/>
              <w:rPr>
                <w:b/>
                <w:sz w:val="20"/>
              </w:rPr>
            </w:pPr>
            <w:r>
              <w:rPr>
                <w:b/>
                <w:sz w:val="20"/>
              </w:rPr>
              <w:t>SI</w:t>
            </w:r>
          </w:p>
        </w:tc>
      </w:tr>
      <w:tr w:rsidR="008C7432" w14:paraId="5840EB0D" w14:textId="77777777" w:rsidTr="00E40EBC">
        <w:trPr>
          <w:trHeight w:val="731"/>
        </w:trPr>
        <w:tc>
          <w:tcPr>
            <w:tcW w:w="3375" w:type="dxa"/>
          </w:tcPr>
          <w:p w14:paraId="4FD04141" w14:textId="77777777" w:rsidR="008C7432" w:rsidRDefault="005E3286">
            <w:pPr>
              <w:pStyle w:val="TableParagraph"/>
              <w:spacing w:before="1"/>
              <w:ind w:right="1038"/>
              <w:rPr>
                <w:sz w:val="20"/>
              </w:rPr>
            </w:pPr>
            <w:r>
              <w:rPr>
                <w:sz w:val="20"/>
              </w:rPr>
              <w:t>Responsable</w:t>
            </w:r>
            <w:r>
              <w:rPr>
                <w:spacing w:val="-6"/>
                <w:sz w:val="20"/>
              </w:rPr>
              <w:t xml:space="preserve"> </w:t>
            </w:r>
            <w:r>
              <w:rPr>
                <w:sz w:val="20"/>
              </w:rPr>
              <w:t>de</w:t>
            </w:r>
            <w:r>
              <w:rPr>
                <w:spacing w:val="-5"/>
                <w:sz w:val="20"/>
              </w:rPr>
              <w:t xml:space="preserve"> </w:t>
            </w:r>
            <w:r>
              <w:rPr>
                <w:sz w:val="20"/>
              </w:rPr>
              <w:t>Acceso</w:t>
            </w:r>
            <w:r>
              <w:rPr>
                <w:spacing w:val="-4"/>
                <w:sz w:val="20"/>
              </w:rPr>
              <w:t xml:space="preserve"> </w:t>
            </w:r>
            <w:r>
              <w:rPr>
                <w:sz w:val="20"/>
              </w:rPr>
              <w:t>a</w:t>
            </w:r>
            <w:r>
              <w:rPr>
                <w:spacing w:val="-3"/>
                <w:sz w:val="20"/>
              </w:rPr>
              <w:t xml:space="preserve"> </w:t>
            </w:r>
            <w:r>
              <w:rPr>
                <w:sz w:val="20"/>
              </w:rPr>
              <w:t>la</w:t>
            </w:r>
            <w:r>
              <w:rPr>
                <w:spacing w:val="-43"/>
                <w:sz w:val="20"/>
              </w:rPr>
              <w:t xml:space="preserve"> </w:t>
            </w:r>
            <w:r>
              <w:rPr>
                <w:sz w:val="20"/>
              </w:rPr>
              <w:t>Información</w:t>
            </w:r>
            <w:r>
              <w:rPr>
                <w:spacing w:val="1"/>
                <w:sz w:val="20"/>
              </w:rPr>
              <w:t xml:space="preserve"> </w:t>
            </w:r>
            <w:r>
              <w:rPr>
                <w:sz w:val="20"/>
              </w:rPr>
              <w:t>(RAI)</w:t>
            </w:r>
          </w:p>
        </w:tc>
        <w:tc>
          <w:tcPr>
            <w:tcW w:w="1306" w:type="dxa"/>
          </w:tcPr>
          <w:p w14:paraId="03644B89" w14:textId="77777777" w:rsidR="008C7432" w:rsidRDefault="005E3286">
            <w:pPr>
              <w:pStyle w:val="TableParagraph"/>
              <w:spacing w:before="1"/>
              <w:ind w:left="393" w:right="146" w:hanging="228"/>
              <w:rPr>
                <w:b/>
                <w:sz w:val="20"/>
              </w:rPr>
            </w:pPr>
            <w:r>
              <w:rPr>
                <w:b/>
                <w:spacing w:val="-1"/>
                <w:sz w:val="20"/>
              </w:rPr>
              <w:t>Informativa</w:t>
            </w:r>
            <w:r>
              <w:rPr>
                <w:b/>
                <w:spacing w:val="-43"/>
                <w:sz w:val="20"/>
              </w:rPr>
              <w:t xml:space="preserve"> </w:t>
            </w:r>
            <w:r>
              <w:rPr>
                <w:b/>
                <w:sz w:val="20"/>
              </w:rPr>
              <w:t>digital</w:t>
            </w:r>
          </w:p>
        </w:tc>
        <w:tc>
          <w:tcPr>
            <w:tcW w:w="5671" w:type="dxa"/>
          </w:tcPr>
          <w:p w14:paraId="39B26FFB" w14:textId="3DE74BEB" w:rsidR="00B62EE7" w:rsidRPr="00D05BFD" w:rsidRDefault="006D471F" w:rsidP="00B62EE7">
            <w:pPr>
              <w:pStyle w:val="TableParagraph"/>
              <w:spacing w:before="123"/>
              <w:ind w:right="133"/>
              <w:rPr>
                <w:sz w:val="20"/>
                <w:szCs w:val="20"/>
              </w:rPr>
            </w:pPr>
            <w:hyperlink r:id="rId111" w:history="1">
              <w:r w:rsidR="00B62EE7" w:rsidRPr="001A7F37">
                <w:rPr>
                  <w:rStyle w:val="Hipervnculo"/>
                </w:rPr>
                <w:t>https://</w:t>
              </w:r>
              <w:r w:rsidR="00075D05">
                <w:rPr>
                  <w:rStyle w:val="Hipervnculo"/>
                </w:rPr>
                <w:t>lmd.gob.do/transparencia</w:t>
              </w:r>
              <w:r w:rsidR="00B62EE7" w:rsidRPr="001A7F37">
                <w:rPr>
                  <w:rStyle w:val="Hipervnculo"/>
                </w:rPr>
                <w:t>/index.php/oai/contactos-del-rai</w:t>
              </w:r>
            </w:hyperlink>
          </w:p>
        </w:tc>
        <w:tc>
          <w:tcPr>
            <w:tcW w:w="1843" w:type="dxa"/>
            <w:vAlign w:val="center"/>
          </w:tcPr>
          <w:p w14:paraId="0D7EC648" w14:textId="77777777" w:rsidR="008C7432" w:rsidRDefault="005E3286" w:rsidP="00E40EBC">
            <w:pPr>
              <w:pStyle w:val="TableParagraph"/>
              <w:spacing w:line="268" w:lineRule="exact"/>
              <w:ind w:left="186" w:right="175"/>
              <w:jc w:val="center"/>
              <w:rPr>
                <w:b/>
              </w:rPr>
            </w:pPr>
            <w:r>
              <w:rPr>
                <w:b/>
              </w:rPr>
              <w:t>Permanente</w:t>
            </w:r>
          </w:p>
        </w:tc>
        <w:tc>
          <w:tcPr>
            <w:tcW w:w="1982" w:type="dxa"/>
            <w:vAlign w:val="center"/>
          </w:tcPr>
          <w:p w14:paraId="53896051" w14:textId="77777777" w:rsidR="008C7432" w:rsidRDefault="005E3286" w:rsidP="00E40EBC">
            <w:pPr>
              <w:pStyle w:val="TableParagraph"/>
              <w:spacing w:before="1"/>
              <w:ind w:left="209" w:right="204"/>
              <w:jc w:val="center"/>
              <w:rPr>
                <w:b/>
                <w:sz w:val="20"/>
              </w:rPr>
            </w:pPr>
            <w:r>
              <w:rPr>
                <w:b/>
                <w:sz w:val="20"/>
              </w:rPr>
              <w:t>Si</w:t>
            </w:r>
          </w:p>
        </w:tc>
      </w:tr>
      <w:tr w:rsidR="008C7432" w14:paraId="192E004F" w14:textId="77777777" w:rsidTr="00EC2CC9">
        <w:trPr>
          <w:trHeight w:val="639"/>
        </w:trPr>
        <w:tc>
          <w:tcPr>
            <w:tcW w:w="3375" w:type="dxa"/>
          </w:tcPr>
          <w:p w14:paraId="0ACF42D5" w14:textId="62BB33CF" w:rsidR="00B62EE7" w:rsidRDefault="005E3286">
            <w:pPr>
              <w:pStyle w:val="TableParagraph"/>
              <w:spacing w:before="1"/>
              <w:rPr>
                <w:sz w:val="20"/>
              </w:rPr>
            </w:pPr>
            <w:r>
              <w:rPr>
                <w:sz w:val="20"/>
              </w:rPr>
              <w:t>Información</w:t>
            </w:r>
            <w:r>
              <w:rPr>
                <w:spacing w:val="-2"/>
                <w:sz w:val="20"/>
              </w:rPr>
              <w:t xml:space="preserve"> </w:t>
            </w:r>
            <w:r>
              <w:rPr>
                <w:sz w:val="20"/>
              </w:rPr>
              <w:t>clasificada</w:t>
            </w:r>
          </w:p>
          <w:p w14:paraId="4D863394" w14:textId="4DBDF0E4" w:rsidR="00B62EE7" w:rsidRDefault="00B62EE7">
            <w:pPr>
              <w:pStyle w:val="TableParagraph"/>
              <w:spacing w:before="1"/>
              <w:rPr>
                <w:sz w:val="20"/>
              </w:rPr>
            </w:pPr>
          </w:p>
        </w:tc>
        <w:tc>
          <w:tcPr>
            <w:tcW w:w="1306" w:type="dxa"/>
            <w:vAlign w:val="center"/>
          </w:tcPr>
          <w:p w14:paraId="30759726" w14:textId="4DA70AF0" w:rsidR="008C7432" w:rsidRDefault="005E3286" w:rsidP="00374D62">
            <w:pPr>
              <w:pStyle w:val="TableParagraph"/>
              <w:spacing w:before="1"/>
              <w:ind w:left="149" w:right="145"/>
              <w:jc w:val="center"/>
              <w:rPr>
                <w:b/>
                <w:sz w:val="20"/>
              </w:rPr>
            </w:pPr>
            <w:r>
              <w:rPr>
                <w:b/>
                <w:sz w:val="20"/>
              </w:rPr>
              <w:t>PDF</w:t>
            </w:r>
            <w:r w:rsidR="00657FE0">
              <w:rPr>
                <w:b/>
                <w:sz w:val="20"/>
              </w:rPr>
              <w:t>/WORD</w:t>
            </w:r>
          </w:p>
        </w:tc>
        <w:tc>
          <w:tcPr>
            <w:tcW w:w="5671" w:type="dxa"/>
          </w:tcPr>
          <w:p w14:paraId="2A34533D" w14:textId="2CFB45E6" w:rsidR="00EC2CC9" w:rsidRPr="00D05BFD" w:rsidRDefault="006D471F" w:rsidP="00EC2CC9">
            <w:pPr>
              <w:pStyle w:val="TableParagraph"/>
              <w:spacing w:line="240" w:lineRule="atLeast"/>
              <w:ind w:right="133"/>
              <w:rPr>
                <w:sz w:val="20"/>
                <w:szCs w:val="20"/>
              </w:rPr>
            </w:pPr>
            <w:hyperlink r:id="rId112" w:history="1">
              <w:r w:rsidR="00EC2CC9" w:rsidRPr="008604A6">
                <w:rPr>
                  <w:rStyle w:val="Hipervnculo"/>
                </w:rPr>
                <w:t>https://lmd.gob.do/transparencia/index.php/oai/informacion-clasificada/category/1186-2022ic</w:t>
              </w:r>
            </w:hyperlink>
          </w:p>
        </w:tc>
        <w:tc>
          <w:tcPr>
            <w:tcW w:w="1843" w:type="dxa"/>
            <w:vAlign w:val="center"/>
          </w:tcPr>
          <w:p w14:paraId="346A1B1C" w14:textId="03B5CF85" w:rsidR="008C7432" w:rsidRDefault="006D471F" w:rsidP="00374D62">
            <w:pPr>
              <w:pStyle w:val="TableParagraph"/>
              <w:spacing w:before="1"/>
              <w:ind w:left="185" w:right="175"/>
              <w:jc w:val="center"/>
              <w:rPr>
                <w:b/>
              </w:rPr>
            </w:pPr>
            <w:r>
              <w:rPr>
                <w:b/>
              </w:rPr>
              <w:t xml:space="preserve">Octubre </w:t>
            </w:r>
            <w:r w:rsidR="005E3286">
              <w:rPr>
                <w:b/>
              </w:rPr>
              <w:t>202</w:t>
            </w:r>
            <w:r w:rsidR="001C60BF">
              <w:rPr>
                <w:b/>
              </w:rPr>
              <w:t>2</w:t>
            </w:r>
          </w:p>
        </w:tc>
        <w:tc>
          <w:tcPr>
            <w:tcW w:w="1982" w:type="dxa"/>
            <w:vAlign w:val="center"/>
          </w:tcPr>
          <w:p w14:paraId="659ED3BE" w14:textId="77777777" w:rsidR="008C7432" w:rsidRDefault="005E3286" w:rsidP="00374D62">
            <w:pPr>
              <w:pStyle w:val="TableParagraph"/>
              <w:spacing w:before="1"/>
              <w:ind w:left="209" w:right="204"/>
              <w:jc w:val="center"/>
              <w:rPr>
                <w:b/>
                <w:sz w:val="20"/>
              </w:rPr>
            </w:pPr>
            <w:r>
              <w:rPr>
                <w:b/>
                <w:sz w:val="20"/>
              </w:rPr>
              <w:t>Si</w:t>
            </w:r>
          </w:p>
        </w:tc>
      </w:tr>
      <w:tr w:rsidR="008C7432" w14:paraId="411D8C1C" w14:textId="77777777" w:rsidTr="00374D62">
        <w:trPr>
          <w:trHeight w:val="489"/>
        </w:trPr>
        <w:tc>
          <w:tcPr>
            <w:tcW w:w="3375" w:type="dxa"/>
          </w:tcPr>
          <w:p w14:paraId="14CE99D7" w14:textId="77777777" w:rsidR="008C7432" w:rsidRDefault="005E3286">
            <w:pPr>
              <w:pStyle w:val="TableParagraph"/>
              <w:spacing w:line="240" w:lineRule="atLeast"/>
              <w:ind w:right="99"/>
              <w:rPr>
                <w:sz w:val="20"/>
              </w:rPr>
            </w:pPr>
            <w:r>
              <w:rPr>
                <w:sz w:val="20"/>
              </w:rPr>
              <w:t>Formulario</w:t>
            </w:r>
            <w:r>
              <w:rPr>
                <w:spacing w:val="-3"/>
                <w:sz w:val="20"/>
              </w:rPr>
              <w:t xml:space="preserve"> </w:t>
            </w:r>
            <w:r>
              <w:rPr>
                <w:sz w:val="20"/>
              </w:rPr>
              <w:t>de</w:t>
            </w:r>
            <w:r>
              <w:rPr>
                <w:spacing w:val="-4"/>
                <w:sz w:val="20"/>
              </w:rPr>
              <w:t xml:space="preserve"> </w:t>
            </w:r>
            <w:r>
              <w:rPr>
                <w:sz w:val="20"/>
              </w:rPr>
              <w:t>solicitud</w:t>
            </w:r>
            <w:r>
              <w:rPr>
                <w:spacing w:val="-3"/>
                <w:sz w:val="20"/>
              </w:rPr>
              <w:t xml:space="preserve"> </w:t>
            </w:r>
            <w:r>
              <w:rPr>
                <w:sz w:val="20"/>
              </w:rPr>
              <w:t>de</w:t>
            </w:r>
            <w:r>
              <w:rPr>
                <w:spacing w:val="-3"/>
                <w:sz w:val="20"/>
              </w:rPr>
              <w:t xml:space="preserve"> </w:t>
            </w:r>
            <w:r>
              <w:rPr>
                <w:sz w:val="20"/>
              </w:rPr>
              <w:t>información</w:t>
            </w:r>
            <w:r>
              <w:rPr>
                <w:spacing w:val="-43"/>
                <w:sz w:val="20"/>
              </w:rPr>
              <w:t xml:space="preserve"> </w:t>
            </w:r>
            <w:r>
              <w:rPr>
                <w:sz w:val="20"/>
              </w:rPr>
              <w:t>pública</w:t>
            </w:r>
          </w:p>
        </w:tc>
        <w:tc>
          <w:tcPr>
            <w:tcW w:w="1306" w:type="dxa"/>
          </w:tcPr>
          <w:p w14:paraId="54F076FD" w14:textId="0B5EDD9E" w:rsidR="008C7432" w:rsidRDefault="00962716">
            <w:pPr>
              <w:pStyle w:val="TableParagraph"/>
              <w:spacing w:line="240" w:lineRule="atLeast"/>
              <w:ind w:left="189" w:right="166" w:firstLine="4"/>
              <w:rPr>
                <w:b/>
                <w:sz w:val="20"/>
              </w:rPr>
            </w:pPr>
            <w:proofErr w:type="gramStart"/>
            <w:r w:rsidRPr="001C60BF">
              <w:rPr>
                <w:b/>
                <w:spacing w:val="-1"/>
                <w:sz w:val="18"/>
              </w:rPr>
              <w:t>Informativa</w:t>
            </w:r>
            <w:r w:rsidRPr="001C60BF">
              <w:rPr>
                <w:b/>
                <w:spacing w:val="-43"/>
                <w:sz w:val="18"/>
              </w:rPr>
              <w:t xml:space="preserve"> </w:t>
            </w:r>
            <w:r w:rsidR="001C60BF" w:rsidRPr="001C60BF">
              <w:rPr>
                <w:b/>
                <w:spacing w:val="-43"/>
                <w:sz w:val="18"/>
              </w:rPr>
              <w:t xml:space="preserve"> </w:t>
            </w:r>
            <w:r w:rsidRPr="001C60BF">
              <w:rPr>
                <w:b/>
                <w:sz w:val="18"/>
              </w:rPr>
              <w:t>digital</w:t>
            </w:r>
            <w:proofErr w:type="gramEnd"/>
            <w:r w:rsidRPr="001C60BF">
              <w:rPr>
                <w:b/>
                <w:sz w:val="18"/>
              </w:rPr>
              <w:t xml:space="preserve">/ </w:t>
            </w:r>
            <w:r w:rsidR="005E3286" w:rsidRPr="001C60BF">
              <w:rPr>
                <w:b/>
                <w:sz w:val="18"/>
              </w:rPr>
              <w:t>Formulario</w:t>
            </w:r>
            <w:r w:rsidR="005E3286" w:rsidRPr="001C60BF">
              <w:rPr>
                <w:b/>
                <w:spacing w:val="-43"/>
                <w:sz w:val="18"/>
              </w:rPr>
              <w:t xml:space="preserve"> </w:t>
            </w:r>
            <w:r w:rsidR="005E3286" w:rsidRPr="001C60BF">
              <w:rPr>
                <w:b/>
                <w:spacing w:val="-1"/>
                <w:sz w:val="18"/>
              </w:rPr>
              <w:t>portal</w:t>
            </w:r>
            <w:r w:rsidR="005E3286" w:rsidRPr="001C60BF">
              <w:rPr>
                <w:b/>
                <w:spacing w:val="-10"/>
                <w:sz w:val="18"/>
              </w:rPr>
              <w:t xml:space="preserve"> </w:t>
            </w:r>
            <w:r w:rsidR="005E3286" w:rsidRPr="001C60BF">
              <w:rPr>
                <w:b/>
                <w:sz w:val="18"/>
              </w:rPr>
              <w:t>SAIP</w:t>
            </w:r>
          </w:p>
        </w:tc>
        <w:tc>
          <w:tcPr>
            <w:tcW w:w="5671" w:type="dxa"/>
          </w:tcPr>
          <w:p w14:paraId="2811B65B" w14:textId="6A71F0E5" w:rsidR="00B62EE7" w:rsidRPr="00D05BFD" w:rsidRDefault="006D471F" w:rsidP="00B62EE7">
            <w:pPr>
              <w:pStyle w:val="TableParagraph"/>
              <w:spacing w:line="240" w:lineRule="atLeast"/>
              <w:ind w:right="133"/>
              <w:rPr>
                <w:sz w:val="20"/>
                <w:szCs w:val="20"/>
              </w:rPr>
            </w:pPr>
            <w:hyperlink r:id="rId113" w:history="1">
              <w:r w:rsidR="00B62EE7" w:rsidRPr="001A7F37">
                <w:rPr>
                  <w:rStyle w:val="Hipervnculo"/>
                </w:rPr>
                <w:t>https://</w:t>
              </w:r>
              <w:r w:rsidR="00075D05">
                <w:rPr>
                  <w:rStyle w:val="Hipervnculo"/>
                </w:rPr>
                <w:t>lmd.gob.do/transparencia</w:t>
              </w:r>
              <w:r w:rsidR="00B62EE7" w:rsidRPr="001A7F37">
                <w:rPr>
                  <w:rStyle w:val="Hipervnculo"/>
                </w:rPr>
                <w:t>/index.php/oai/formulario-de-solicitud-de-informacion-publica</w:t>
              </w:r>
            </w:hyperlink>
          </w:p>
        </w:tc>
        <w:tc>
          <w:tcPr>
            <w:tcW w:w="1843" w:type="dxa"/>
            <w:vAlign w:val="center"/>
          </w:tcPr>
          <w:p w14:paraId="4A8D90DB" w14:textId="77777777" w:rsidR="008C7432" w:rsidRDefault="005E3286" w:rsidP="00374D62">
            <w:pPr>
              <w:pStyle w:val="TableParagraph"/>
              <w:spacing w:line="268" w:lineRule="exact"/>
              <w:ind w:left="186" w:right="175"/>
              <w:jc w:val="center"/>
              <w:rPr>
                <w:b/>
              </w:rPr>
            </w:pPr>
            <w:r>
              <w:rPr>
                <w:b/>
              </w:rPr>
              <w:t>Permanente</w:t>
            </w:r>
          </w:p>
        </w:tc>
        <w:tc>
          <w:tcPr>
            <w:tcW w:w="1982" w:type="dxa"/>
            <w:vAlign w:val="center"/>
          </w:tcPr>
          <w:p w14:paraId="33FB0C8F" w14:textId="77777777" w:rsidR="008C7432" w:rsidRDefault="005E3286" w:rsidP="00374D62">
            <w:pPr>
              <w:pStyle w:val="TableParagraph"/>
              <w:spacing w:before="1"/>
              <w:ind w:left="209" w:right="204"/>
              <w:jc w:val="center"/>
              <w:rPr>
                <w:b/>
                <w:sz w:val="20"/>
              </w:rPr>
            </w:pPr>
            <w:r>
              <w:rPr>
                <w:b/>
                <w:sz w:val="20"/>
              </w:rPr>
              <w:t>Si</w:t>
            </w:r>
          </w:p>
        </w:tc>
      </w:tr>
      <w:tr w:rsidR="008C7432" w14:paraId="3F20F62A" w14:textId="77777777" w:rsidTr="00374D62">
        <w:trPr>
          <w:trHeight w:val="556"/>
        </w:trPr>
        <w:tc>
          <w:tcPr>
            <w:tcW w:w="3375" w:type="dxa"/>
          </w:tcPr>
          <w:p w14:paraId="2594F6EC" w14:textId="77777777" w:rsidR="008C7432" w:rsidRDefault="005E3286">
            <w:pPr>
              <w:pStyle w:val="TableParagraph"/>
              <w:spacing w:before="1"/>
              <w:rPr>
                <w:sz w:val="20"/>
              </w:rPr>
            </w:pPr>
            <w:r>
              <w:rPr>
                <w:sz w:val="20"/>
              </w:rPr>
              <w:t>Índice</w:t>
            </w:r>
            <w:r>
              <w:rPr>
                <w:spacing w:val="-6"/>
                <w:sz w:val="20"/>
              </w:rPr>
              <w:t xml:space="preserve"> </w:t>
            </w:r>
            <w:r>
              <w:rPr>
                <w:sz w:val="20"/>
              </w:rPr>
              <w:t>de</w:t>
            </w:r>
            <w:r>
              <w:rPr>
                <w:spacing w:val="-4"/>
                <w:sz w:val="20"/>
              </w:rPr>
              <w:t xml:space="preserve"> </w:t>
            </w:r>
            <w:r>
              <w:rPr>
                <w:sz w:val="20"/>
              </w:rPr>
              <w:t>Transparencia</w:t>
            </w:r>
            <w:r>
              <w:rPr>
                <w:spacing w:val="-3"/>
                <w:sz w:val="20"/>
              </w:rPr>
              <w:t xml:space="preserve"> </w:t>
            </w:r>
            <w:r>
              <w:rPr>
                <w:sz w:val="20"/>
              </w:rPr>
              <w:t>Estandarizado</w:t>
            </w:r>
          </w:p>
        </w:tc>
        <w:tc>
          <w:tcPr>
            <w:tcW w:w="1306" w:type="dxa"/>
            <w:vAlign w:val="center"/>
          </w:tcPr>
          <w:p w14:paraId="5ED19306" w14:textId="04E22EB4" w:rsidR="008C7432" w:rsidRDefault="005022CB" w:rsidP="00374D62">
            <w:pPr>
              <w:pStyle w:val="TableParagraph"/>
              <w:spacing w:before="1"/>
              <w:ind w:left="393" w:right="146" w:hanging="228"/>
              <w:jc w:val="center"/>
              <w:rPr>
                <w:b/>
                <w:sz w:val="20"/>
              </w:rPr>
            </w:pPr>
            <w:r>
              <w:rPr>
                <w:b/>
                <w:spacing w:val="-1"/>
                <w:sz w:val="20"/>
              </w:rPr>
              <w:t>PDF</w:t>
            </w:r>
          </w:p>
        </w:tc>
        <w:tc>
          <w:tcPr>
            <w:tcW w:w="5671" w:type="dxa"/>
          </w:tcPr>
          <w:p w14:paraId="29023E79" w14:textId="3ECD6158" w:rsidR="00DB0A6F" w:rsidRPr="00D05BFD" w:rsidRDefault="006D471F" w:rsidP="00DB0A6F">
            <w:pPr>
              <w:pStyle w:val="TableParagraph"/>
              <w:spacing w:before="35"/>
              <w:ind w:right="112"/>
              <w:rPr>
                <w:sz w:val="20"/>
                <w:szCs w:val="20"/>
              </w:rPr>
            </w:pPr>
            <w:hyperlink r:id="rId114" w:history="1">
              <w:r w:rsidR="00DB0A6F" w:rsidRPr="001A7F37">
                <w:rPr>
                  <w:rStyle w:val="Hipervnculo"/>
                </w:rPr>
                <w:t>https://</w:t>
              </w:r>
              <w:r w:rsidR="00075D05">
                <w:rPr>
                  <w:rStyle w:val="Hipervnculo"/>
                </w:rPr>
                <w:t>lmd.gob.do/transparencia</w:t>
              </w:r>
              <w:r w:rsidR="00DB0A6F" w:rsidRPr="001A7F37">
                <w:rPr>
                  <w:rStyle w:val="Hipervnculo"/>
                </w:rPr>
                <w:t>/index.php/oai/indice-de-transparencia-estandarizado/category/1237-2022ite</w:t>
              </w:r>
            </w:hyperlink>
          </w:p>
        </w:tc>
        <w:tc>
          <w:tcPr>
            <w:tcW w:w="1843" w:type="dxa"/>
            <w:vAlign w:val="center"/>
          </w:tcPr>
          <w:p w14:paraId="56237402" w14:textId="2EFF9CD0" w:rsidR="008C7432" w:rsidRDefault="00BB4FE0" w:rsidP="00374D62">
            <w:pPr>
              <w:pStyle w:val="TableParagraph"/>
              <w:spacing w:line="268" w:lineRule="exact"/>
              <w:ind w:left="185" w:right="175"/>
              <w:jc w:val="center"/>
              <w:rPr>
                <w:b/>
              </w:rPr>
            </w:pPr>
            <w:r>
              <w:rPr>
                <w:b/>
              </w:rPr>
              <w:t>Septiembre</w:t>
            </w:r>
            <w:bookmarkStart w:id="0" w:name="_GoBack"/>
            <w:bookmarkEnd w:id="0"/>
            <w:r w:rsidR="001E20B2">
              <w:rPr>
                <w:b/>
              </w:rPr>
              <w:t xml:space="preserve"> </w:t>
            </w:r>
            <w:r w:rsidR="005E3286">
              <w:rPr>
                <w:b/>
              </w:rPr>
              <w:t>202</w:t>
            </w:r>
            <w:r w:rsidR="005022CB">
              <w:rPr>
                <w:b/>
              </w:rPr>
              <w:t>2</w:t>
            </w:r>
          </w:p>
        </w:tc>
        <w:tc>
          <w:tcPr>
            <w:tcW w:w="1982" w:type="dxa"/>
            <w:vAlign w:val="center"/>
          </w:tcPr>
          <w:p w14:paraId="29265894" w14:textId="77777777" w:rsidR="008C7432" w:rsidRDefault="005E3286" w:rsidP="00374D62">
            <w:pPr>
              <w:pStyle w:val="TableParagraph"/>
              <w:spacing w:before="1"/>
              <w:ind w:left="209" w:right="204"/>
              <w:jc w:val="center"/>
              <w:rPr>
                <w:b/>
                <w:sz w:val="20"/>
              </w:rPr>
            </w:pPr>
            <w:r>
              <w:rPr>
                <w:b/>
                <w:sz w:val="20"/>
              </w:rPr>
              <w:t>Si</w:t>
            </w:r>
          </w:p>
        </w:tc>
      </w:tr>
    </w:tbl>
    <w:p w14:paraId="6E907F46" w14:textId="04AAAED5" w:rsidR="008C7432" w:rsidRDefault="008C7432">
      <w:pPr>
        <w:spacing w:before="1"/>
        <w:rPr>
          <w:b/>
          <w:sz w:val="20"/>
        </w:rPr>
      </w:pPr>
    </w:p>
    <w:p w14:paraId="386F8E5A" w14:textId="77777777" w:rsidR="008C7432" w:rsidRDefault="005E3286">
      <w:pPr>
        <w:pStyle w:val="Textoindependiente"/>
        <w:spacing w:before="52"/>
        <w:ind w:left="540"/>
      </w:pPr>
      <w:r>
        <w:lastRenderedPageBreak/>
        <w:t>PLAN</w:t>
      </w:r>
      <w:r>
        <w:rPr>
          <w:spacing w:val="-2"/>
        </w:rPr>
        <w:t xml:space="preserve"> </w:t>
      </w:r>
      <w:r>
        <w:t>ESTRATÉGICO</w:t>
      </w:r>
      <w:r>
        <w:rPr>
          <w:spacing w:val="-2"/>
        </w:rPr>
        <w:t xml:space="preserve"> </w:t>
      </w:r>
      <w:r>
        <w:t>DE</w:t>
      </w:r>
      <w:r>
        <w:rPr>
          <w:spacing w:val="-5"/>
        </w:rPr>
        <w:t xml:space="preserve"> </w:t>
      </w:r>
      <w:r>
        <w:t>LA</w:t>
      </w:r>
      <w:r>
        <w:rPr>
          <w:spacing w:val="1"/>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126101B5" w14:textId="77777777">
        <w:trPr>
          <w:trHeight w:val="537"/>
        </w:trPr>
        <w:tc>
          <w:tcPr>
            <w:tcW w:w="3360" w:type="dxa"/>
            <w:shd w:val="clear" w:color="auto" w:fill="1F487C"/>
          </w:tcPr>
          <w:p w14:paraId="2AB4D828"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76D5389D"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6CE9E72D"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6456AB32"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6BF2951F" w14:textId="77777777" w:rsidR="008C7432" w:rsidRDefault="005E3286">
            <w:pPr>
              <w:pStyle w:val="TableParagraph"/>
              <w:spacing w:line="268" w:lineRule="exact"/>
              <w:ind w:left="211" w:right="203"/>
              <w:jc w:val="center"/>
              <w:rPr>
                <w:b/>
              </w:rPr>
            </w:pPr>
            <w:r>
              <w:rPr>
                <w:b/>
                <w:color w:val="FFFFFF"/>
              </w:rPr>
              <w:t>DISPONIBILIDAD</w:t>
            </w:r>
          </w:p>
          <w:p w14:paraId="544FBF0C" w14:textId="77777777" w:rsidR="008C7432" w:rsidRDefault="005E3286">
            <w:pPr>
              <w:pStyle w:val="TableParagraph"/>
              <w:spacing w:line="249" w:lineRule="exact"/>
              <w:ind w:left="211" w:right="198"/>
              <w:jc w:val="center"/>
              <w:rPr>
                <w:b/>
              </w:rPr>
            </w:pPr>
            <w:r>
              <w:rPr>
                <w:b/>
                <w:color w:val="FFFFFF"/>
              </w:rPr>
              <w:t>(SI/NO)</w:t>
            </w:r>
          </w:p>
        </w:tc>
      </w:tr>
      <w:tr w:rsidR="008C7432" w14:paraId="262A4EC8" w14:textId="77777777" w:rsidTr="00FF4D13">
        <w:trPr>
          <w:trHeight w:val="585"/>
        </w:trPr>
        <w:tc>
          <w:tcPr>
            <w:tcW w:w="3360" w:type="dxa"/>
          </w:tcPr>
          <w:p w14:paraId="2E8B4822" w14:textId="77777777" w:rsidR="008C7432" w:rsidRDefault="006D471F">
            <w:pPr>
              <w:pStyle w:val="TableParagraph"/>
              <w:spacing w:before="1"/>
              <w:rPr>
                <w:sz w:val="20"/>
              </w:rPr>
            </w:pPr>
            <w:hyperlink r:id="rId115">
              <w:r w:rsidR="005E3286">
                <w:rPr>
                  <w:sz w:val="20"/>
                </w:rPr>
                <w:t>Planificación</w:t>
              </w:r>
              <w:r w:rsidR="005E3286">
                <w:rPr>
                  <w:spacing w:val="-3"/>
                  <w:sz w:val="20"/>
                </w:rPr>
                <w:t xml:space="preserve"> </w:t>
              </w:r>
              <w:r w:rsidR="005E3286">
                <w:rPr>
                  <w:sz w:val="20"/>
                </w:rPr>
                <w:t>Estratégica</w:t>
              </w:r>
            </w:hyperlink>
          </w:p>
        </w:tc>
        <w:tc>
          <w:tcPr>
            <w:tcW w:w="1320" w:type="dxa"/>
            <w:vAlign w:val="center"/>
          </w:tcPr>
          <w:p w14:paraId="305B0FDA" w14:textId="5D9F625F" w:rsidR="008C7432" w:rsidRDefault="005E3286" w:rsidP="00374D62">
            <w:pPr>
              <w:pStyle w:val="TableParagraph"/>
              <w:spacing w:before="1"/>
              <w:ind w:left="130" w:right="125"/>
              <w:jc w:val="center"/>
              <w:rPr>
                <w:b/>
                <w:sz w:val="20"/>
              </w:rPr>
            </w:pPr>
            <w:r>
              <w:rPr>
                <w:b/>
                <w:sz w:val="20"/>
              </w:rPr>
              <w:t>PDF</w:t>
            </w:r>
            <w:r w:rsidR="00164B47">
              <w:rPr>
                <w:b/>
                <w:sz w:val="20"/>
              </w:rPr>
              <w:t>/WORD</w:t>
            </w:r>
          </w:p>
        </w:tc>
        <w:tc>
          <w:tcPr>
            <w:tcW w:w="5671" w:type="dxa"/>
          </w:tcPr>
          <w:p w14:paraId="307BED52" w14:textId="2535AF99" w:rsidR="00DB0A6F" w:rsidRPr="00D05BFD" w:rsidRDefault="006D471F" w:rsidP="00FF4D13">
            <w:pPr>
              <w:pStyle w:val="TableParagraph"/>
              <w:spacing w:line="240" w:lineRule="atLeast"/>
              <w:ind w:left="108" w:right="145"/>
              <w:rPr>
                <w:sz w:val="20"/>
                <w:szCs w:val="20"/>
              </w:rPr>
            </w:pPr>
            <w:hyperlink r:id="rId116" w:history="1">
              <w:r w:rsidR="00DB0A6F" w:rsidRPr="001A7F37">
                <w:rPr>
                  <w:rStyle w:val="Hipervnculo"/>
                </w:rPr>
                <w:t>https://</w:t>
              </w:r>
              <w:r w:rsidR="00075D05">
                <w:rPr>
                  <w:rStyle w:val="Hipervnculo"/>
                </w:rPr>
                <w:t>lmd.gob.do/transparencia</w:t>
              </w:r>
              <w:r w:rsidR="00DB0A6F" w:rsidRPr="001A7F37">
                <w:rPr>
                  <w:rStyle w:val="Hipervnculo"/>
                </w:rPr>
                <w:t>/index.php/plan-estrategico/planeacion-estrategica</w:t>
              </w:r>
            </w:hyperlink>
          </w:p>
        </w:tc>
        <w:tc>
          <w:tcPr>
            <w:tcW w:w="1843" w:type="dxa"/>
            <w:vAlign w:val="center"/>
          </w:tcPr>
          <w:p w14:paraId="1D4C3570" w14:textId="4AFE60B8" w:rsidR="008C7432" w:rsidRDefault="00164B47" w:rsidP="00374D62">
            <w:pPr>
              <w:pStyle w:val="TableParagraph"/>
              <w:spacing w:line="268" w:lineRule="exact"/>
              <w:ind w:left="190" w:right="174"/>
              <w:jc w:val="center"/>
              <w:rPr>
                <w:b/>
              </w:rPr>
            </w:pPr>
            <w:r>
              <w:rPr>
                <w:b/>
              </w:rPr>
              <w:t>2022</w:t>
            </w:r>
          </w:p>
        </w:tc>
        <w:tc>
          <w:tcPr>
            <w:tcW w:w="1982" w:type="dxa"/>
            <w:vAlign w:val="center"/>
          </w:tcPr>
          <w:p w14:paraId="0FAACA94" w14:textId="77777777" w:rsidR="008C7432" w:rsidRDefault="005E3286" w:rsidP="00F53770">
            <w:pPr>
              <w:pStyle w:val="TableParagraph"/>
              <w:spacing w:before="1"/>
              <w:ind w:left="211" w:right="204"/>
              <w:jc w:val="center"/>
              <w:rPr>
                <w:b/>
                <w:sz w:val="20"/>
              </w:rPr>
            </w:pPr>
            <w:r>
              <w:rPr>
                <w:b/>
                <w:sz w:val="20"/>
              </w:rPr>
              <w:t>Si</w:t>
            </w:r>
          </w:p>
        </w:tc>
      </w:tr>
      <w:tr w:rsidR="008C7432" w14:paraId="1E479117" w14:textId="77777777" w:rsidTr="00FF4D13">
        <w:trPr>
          <w:trHeight w:val="540"/>
        </w:trPr>
        <w:tc>
          <w:tcPr>
            <w:tcW w:w="3360" w:type="dxa"/>
          </w:tcPr>
          <w:p w14:paraId="401D1F48" w14:textId="0E7C21C8" w:rsidR="008C7432" w:rsidRDefault="005E3286">
            <w:pPr>
              <w:pStyle w:val="TableParagraph"/>
              <w:spacing w:line="243" w:lineRule="exact"/>
              <w:rPr>
                <w:sz w:val="20"/>
              </w:rPr>
            </w:pPr>
            <w:r>
              <w:rPr>
                <w:sz w:val="20"/>
              </w:rPr>
              <w:t>Plan</w:t>
            </w:r>
            <w:r>
              <w:rPr>
                <w:spacing w:val="-1"/>
                <w:sz w:val="20"/>
              </w:rPr>
              <w:t xml:space="preserve"> </w:t>
            </w:r>
            <w:r>
              <w:rPr>
                <w:sz w:val="20"/>
              </w:rPr>
              <w:t>Operativo</w:t>
            </w:r>
            <w:r>
              <w:rPr>
                <w:spacing w:val="-2"/>
                <w:sz w:val="20"/>
              </w:rPr>
              <w:t xml:space="preserve"> </w:t>
            </w:r>
            <w:r>
              <w:rPr>
                <w:sz w:val="20"/>
              </w:rPr>
              <w:t>202</w:t>
            </w:r>
            <w:r w:rsidR="00BA1980">
              <w:rPr>
                <w:sz w:val="20"/>
              </w:rPr>
              <w:t>2</w:t>
            </w:r>
          </w:p>
        </w:tc>
        <w:tc>
          <w:tcPr>
            <w:tcW w:w="1320" w:type="dxa"/>
            <w:vAlign w:val="center"/>
          </w:tcPr>
          <w:p w14:paraId="3845D1B7" w14:textId="77777777" w:rsidR="008C7432" w:rsidRDefault="00E20D27" w:rsidP="00374D62">
            <w:pPr>
              <w:pStyle w:val="TableParagraph"/>
              <w:spacing w:line="243" w:lineRule="exact"/>
              <w:ind w:left="132" w:right="125"/>
              <w:jc w:val="center"/>
              <w:rPr>
                <w:b/>
                <w:sz w:val="20"/>
              </w:rPr>
            </w:pPr>
            <w:r>
              <w:rPr>
                <w:b/>
                <w:sz w:val="20"/>
              </w:rPr>
              <w:t>PDF</w:t>
            </w:r>
          </w:p>
        </w:tc>
        <w:tc>
          <w:tcPr>
            <w:tcW w:w="5671" w:type="dxa"/>
          </w:tcPr>
          <w:p w14:paraId="698B3B09" w14:textId="2A957F8A" w:rsidR="00DB0A6F" w:rsidRPr="00D05BFD" w:rsidRDefault="006D471F" w:rsidP="00FF4D13">
            <w:pPr>
              <w:pStyle w:val="TableParagraph"/>
              <w:spacing w:before="1" w:line="223" w:lineRule="exact"/>
              <w:ind w:left="108"/>
              <w:rPr>
                <w:sz w:val="20"/>
                <w:szCs w:val="20"/>
              </w:rPr>
            </w:pPr>
            <w:hyperlink r:id="rId117" w:history="1">
              <w:r w:rsidR="00DB0A6F" w:rsidRPr="001A7F37">
                <w:rPr>
                  <w:rStyle w:val="Hipervnculo"/>
                </w:rPr>
                <w:t>https://</w:t>
              </w:r>
              <w:r w:rsidR="00075D05">
                <w:rPr>
                  <w:rStyle w:val="Hipervnculo"/>
                </w:rPr>
                <w:t>lmd.gob.do/transparencia</w:t>
              </w:r>
              <w:r w:rsidR="00DB0A6F" w:rsidRPr="001A7F37">
                <w:rPr>
                  <w:rStyle w:val="Hipervnculo"/>
                </w:rPr>
                <w:t>/index.php/plan-estrategico/plan-operativo-anual/category/1190-2022poa</w:t>
              </w:r>
            </w:hyperlink>
          </w:p>
        </w:tc>
        <w:tc>
          <w:tcPr>
            <w:tcW w:w="1843" w:type="dxa"/>
            <w:vAlign w:val="center"/>
          </w:tcPr>
          <w:p w14:paraId="1D64B525" w14:textId="10BB38B8" w:rsidR="008C7432" w:rsidRDefault="005E3286" w:rsidP="00374D62">
            <w:pPr>
              <w:pStyle w:val="TableParagraph"/>
              <w:spacing w:line="268" w:lineRule="exact"/>
              <w:ind w:left="190" w:right="175"/>
              <w:jc w:val="center"/>
              <w:rPr>
                <w:b/>
              </w:rPr>
            </w:pPr>
            <w:r>
              <w:rPr>
                <w:b/>
              </w:rPr>
              <w:t>202</w:t>
            </w:r>
            <w:r w:rsidR="00AB5770">
              <w:rPr>
                <w:b/>
              </w:rPr>
              <w:t>2</w:t>
            </w:r>
          </w:p>
        </w:tc>
        <w:tc>
          <w:tcPr>
            <w:tcW w:w="1982" w:type="dxa"/>
            <w:vAlign w:val="center"/>
          </w:tcPr>
          <w:p w14:paraId="3B85FCFF" w14:textId="77777777" w:rsidR="008C7432" w:rsidRDefault="005E3286" w:rsidP="00374D62">
            <w:pPr>
              <w:pStyle w:val="TableParagraph"/>
              <w:spacing w:line="243" w:lineRule="exact"/>
              <w:ind w:left="211" w:right="204"/>
              <w:jc w:val="center"/>
              <w:rPr>
                <w:b/>
                <w:sz w:val="20"/>
              </w:rPr>
            </w:pPr>
            <w:r>
              <w:rPr>
                <w:b/>
                <w:sz w:val="20"/>
              </w:rPr>
              <w:t>Si</w:t>
            </w:r>
          </w:p>
        </w:tc>
      </w:tr>
      <w:tr w:rsidR="00724561" w14:paraId="4065B43C" w14:textId="77777777" w:rsidTr="00FF4D13">
        <w:trPr>
          <w:trHeight w:val="540"/>
        </w:trPr>
        <w:tc>
          <w:tcPr>
            <w:tcW w:w="3360" w:type="dxa"/>
          </w:tcPr>
          <w:p w14:paraId="6C6B0471" w14:textId="07F09421" w:rsidR="00724561" w:rsidRDefault="00724561">
            <w:pPr>
              <w:pStyle w:val="TableParagraph"/>
              <w:spacing w:line="243" w:lineRule="exact"/>
              <w:rPr>
                <w:sz w:val="20"/>
              </w:rPr>
            </w:pPr>
            <w:r>
              <w:rPr>
                <w:sz w:val="20"/>
              </w:rPr>
              <w:t>Informes trimestrales POA</w:t>
            </w:r>
          </w:p>
        </w:tc>
        <w:tc>
          <w:tcPr>
            <w:tcW w:w="1320" w:type="dxa"/>
            <w:vAlign w:val="center"/>
          </w:tcPr>
          <w:p w14:paraId="60965DC8" w14:textId="4CF89499" w:rsidR="00724561" w:rsidRDefault="00724561" w:rsidP="00374D62">
            <w:pPr>
              <w:pStyle w:val="TableParagraph"/>
              <w:spacing w:line="243" w:lineRule="exact"/>
              <w:ind w:left="132" w:right="125"/>
              <w:jc w:val="center"/>
              <w:rPr>
                <w:b/>
                <w:sz w:val="20"/>
              </w:rPr>
            </w:pPr>
            <w:r>
              <w:rPr>
                <w:b/>
                <w:sz w:val="20"/>
              </w:rPr>
              <w:t>PDF</w:t>
            </w:r>
          </w:p>
        </w:tc>
        <w:tc>
          <w:tcPr>
            <w:tcW w:w="5671" w:type="dxa"/>
          </w:tcPr>
          <w:p w14:paraId="0398AFE1" w14:textId="7D4CED7F" w:rsidR="00724561" w:rsidRDefault="006D471F" w:rsidP="00724561">
            <w:pPr>
              <w:pStyle w:val="TableParagraph"/>
              <w:spacing w:before="1" w:line="223" w:lineRule="exact"/>
              <w:ind w:left="108"/>
            </w:pPr>
            <w:hyperlink r:id="rId118" w:history="1">
              <w:r w:rsidR="00724561" w:rsidRPr="008604A6">
                <w:rPr>
                  <w:rStyle w:val="Hipervnculo"/>
                </w:rPr>
                <w:t>https://lmd.gob.do/transparencia/index.php/plan-estrategico/plan-operativo-anual/category/1266-informes-trimestrales-del-poa</w:t>
              </w:r>
            </w:hyperlink>
          </w:p>
        </w:tc>
        <w:tc>
          <w:tcPr>
            <w:tcW w:w="1843" w:type="dxa"/>
            <w:vAlign w:val="center"/>
          </w:tcPr>
          <w:p w14:paraId="13A005A3" w14:textId="485494CB" w:rsidR="00724561" w:rsidRDefault="00724561" w:rsidP="00374D62">
            <w:pPr>
              <w:pStyle w:val="TableParagraph"/>
              <w:spacing w:line="268" w:lineRule="exact"/>
              <w:ind w:left="190" w:right="175"/>
              <w:jc w:val="center"/>
              <w:rPr>
                <w:b/>
              </w:rPr>
            </w:pPr>
            <w:r>
              <w:rPr>
                <w:b/>
              </w:rPr>
              <w:t>Septiembre 2022</w:t>
            </w:r>
          </w:p>
        </w:tc>
        <w:tc>
          <w:tcPr>
            <w:tcW w:w="1982" w:type="dxa"/>
            <w:vAlign w:val="center"/>
          </w:tcPr>
          <w:p w14:paraId="7D04E8D8" w14:textId="0B55CD3B" w:rsidR="00724561" w:rsidRDefault="00724561" w:rsidP="00374D62">
            <w:pPr>
              <w:pStyle w:val="TableParagraph"/>
              <w:spacing w:line="243" w:lineRule="exact"/>
              <w:ind w:left="211" w:right="204"/>
              <w:jc w:val="center"/>
              <w:rPr>
                <w:b/>
                <w:sz w:val="20"/>
              </w:rPr>
            </w:pPr>
            <w:r>
              <w:rPr>
                <w:b/>
                <w:sz w:val="20"/>
              </w:rPr>
              <w:t>Si</w:t>
            </w:r>
          </w:p>
        </w:tc>
      </w:tr>
      <w:tr w:rsidR="008C7432" w14:paraId="3F0458D5" w14:textId="77777777" w:rsidTr="00FF4D13">
        <w:trPr>
          <w:trHeight w:val="594"/>
        </w:trPr>
        <w:tc>
          <w:tcPr>
            <w:tcW w:w="3360" w:type="dxa"/>
          </w:tcPr>
          <w:p w14:paraId="3A95D9A6" w14:textId="77777777" w:rsidR="008C7432" w:rsidRDefault="006D471F">
            <w:pPr>
              <w:pStyle w:val="TableParagraph"/>
              <w:spacing w:line="243" w:lineRule="exact"/>
              <w:rPr>
                <w:sz w:val="20"/>
              </w:rPr>
            </w:pPr>
            <w:hyperlink r:id="rId119">
              <w:r w:rsidR="005E3286">
                <w:rPr>
                  <w:sz w:val="20"/>
                </w:rPr>
                <w:t>Memorias</w:t>
              </w:r>
              <w:r w:rsidR="005E3286">
                <w:rPr>
                  <w:spacing w:val="-1"/>
                  <w:sz w:val="20"/>
                </w:rPr>
                <w:t xml:space="preserve"> </w:t>
              </w:r>
            </w:hyperlink>
            <w:r w:rsidR="005E3286">
              <w:rPr>
                <w:sz w:val="20"/>
              </w:rPr>
              <w:t>Institucionales</w:t>
            </w:r>
          </w:p>
        </w:tc>
        <w:tc>
          <w:tcPr>
            <w:tcW w:w="1320" w:type="dxa"/>
            <w:vAlign w:val="center"/>
          </w:tcPr>
          <w:p w14:paraId="21CB9B49" w14:textId="77777777" w:rsidR="008C7432" w:rsidRDefault="005E3286" w:rsidP="00374D62">
            <w:pPr>
              <w:pStyle w:val="TableParagraph"/>
              <w:spacing w:line="243" w:lineRule="exact"/>
              <w:ind w:left="130" w:right="125"/>
              <w:jc w:val="center"/>
              <w:rPr>
                <w:b/>
                <w:sz w:val="20"/>
              </w:rPr>
            </w:pPr>
            <w:r>
              <w:rPr>
                <w:b/>
                <w:sz w:val="20"/>
              </w:rPr>
              <w:t>PDF</w:t>
            </w:r>
          </w:p>
        </w:tc>
        <w:tc>
          <w:tcPr>
            <w:tcW w:w="5671" w:type="dxa"/>
          </w:tcPr>
          <w:p w14:paraId="1B10FB2A" w14:textId="16A07859" w:rsidR="00DB0A6F" w:rsidRPr="00D05BFD" w:rsidRDefault="006D471F" w:rsidP="00FF4D13">
            <w:pPr>
              <w:pStyle w:val="TableParagraph"/>
              <w:spacing w:line="240" w:lineRule="atLeast"/>
              <w:ind w:left="108" w:right="133"/>
              <w:rPr>
                <w:sz w:val="20"/>
                <w:szCs w:val="20"/>
              </w:rPr>
            </w:pPr>
            <w:hyperlink r:id="rId120" w:history="1">
              <w:r w:rsidR="00DB0A6F" w:rsidRPr="001A7F37">
                <w:rPr>
                  <w:rStyle w:val="Hipervnculo"/>
                </w:rPr>
                <w:t>https://</w:t>
              </w:r>
              <w:r w:rsidR="00075D05">
                <w:rPr>
                  <w:rStyle w:val="Hipervnculo"/>
                </w:rPr>
                <w:t>lmd.gob.do/transparencia</w:t>
              </w:r>
              <w:r w:rsidR="00DB0A6F" w:rsidRPr="001A7F37">
                <w:rPr>
                  <w:rStyle w:val="Hipervnculo"/>
                </w:rPr>
                <w:t>/index.php/plan-estrategico/memorias-institucionales</w:t>
              </w:r>
            </w:hyperlink>
          </w:p>
        </w:tc>
        <w:tc>
          <w:tcPr>
            <w:tcW w:w="1843" w:type="dxa"/>
            <w:vAlign w:val="center"/>
          </w:tcPr>
          <w:p w14:paraId="75804436" w14:textId="4028EEFC" w:rsidR="008C7432" w:rsidRDefault="001C60BF" w:rsidP="00374D62">
            <w:pPr>
              <w:pStyle w:val="TableParagraph"/>
              <w:spacing w:line="268" w:lineRule="exact"/>
              <w:ind w:left="190" w:right="175"/>
              <w:jc w:val="center"/>
              <w:rPr>
                <w:b/>
              </w:rPr>
            </w:pPr>
            <w:r>
              <w:rPr>
                <w:b/>
              </w:rPr>
              <w:t>Diciembre</w:t>
            </w:r>
            <w:r w:rsidR="00E20D27">
              <w:rPr>
                <w:b/>
              </w:rPr>
              <w:t xml:space="preserve"> </w:t>
            </w:r>
            <w:r w:rsidR="005E3286">
              <w:rPr>
                <w:b/>
              </w:rPr>
              <w:t>202</w:t>
            </w:r>
            <w:r w:rsidR="00E20D27">
              <w:rPr>
                <w:b/>
              </w:rPr>
              <w:t>1</w:t>
            </w:r>
          </w:p>
        </w:tc>
        <w:tc>
          <w:tcPr>
            <w:tcW w:w="1982" w:type="dxa"/>
            <w:vAlign w:val="center"/>
          </w:tcPr>
          <w:p w14:paraId="54C5B02C" w14:textId="77777777" w:rsidR="008C7432" w:rsidRDefault="005E3286" w:rsidP="00374D62">
            <w:pPr>
              <w:pStyle w:val="TableParagraph"/>
              <w:spacing w:line="243" w:lineRule="exact"/>
              <w:ind w:left="211" w:right="204"/>
              <w:jc w:val="center"/>
              <w:rPr>
                <w:b/>
                <w:sz w:val="20"/>
              </w:rPr>
            </w:pPr>
            <w:r>
              <w:rPr>
                <w:b/>
                <w:sz w:val="20"/>
              </w:rPr>
              <w:t>Si</w:t>
            </w:r>
          </w:p>
        </w:tc>
      </w:tr>
    </w:tbl>
    <w:p w14:paraId="76E97FA9" w14:textId="77777777" w:rsidR="008C7432" w:rsidRDefault="008C7432">
      <w:pPr>
        <w:spacing w:before="8"/>
        <w:rPr>
          <w:b/>
          <w:sz w:val="23"/>
        </w:rPr>
      </w:pPr>
    </w:p>
    <w:p w14:paraId="76D36463" w14:textId="77777777" w:rsidR="008C7432" w:rsidRDefault="005E3286">
      <w:pPr>
        <w:pStyle w:val="Textoindependiente"/>
        <w:spacing w:before="52" w:after="46"/>
        <w:ind w:left="540"/>
      </w:pPr>
      <w:r>
        <w:t>PUBLICACIONES</w:t>
      </w:r>
      <w:r>
        <w:rPr>
          <w:spacing w:val="-7"/>
        </w:rPr>
        <w:t xml:space="preserve"> </w:t>
      </w:r>
      <w:r>
        <w:t>OFICIALES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30E73D8D" w14:textId="77777777">
        <w:trPr>
          <w:trHeight w:val="537"/>
        </w:trPr>
        <w:tc>
          <w:tcPr>
            <w:tcW w:w="3360" w:type="dxa"/>
            <w:shd w:val="clear" w:color="auto" w:fill="1F487C"/>
          </w:tcPr>
          <w:p w14:paraId="26BF1CAF"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0CBC1CA6"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27A3D330"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52E9ABD5"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6971EA96" w14:textId="77777777" w:rsidR="008C7432" w:rsidRDefault="005E3286">
            <w:pPr>
              <w:pStyle w:val="TableParagraph"/>
              <w:spacing w:line="268" w:lineRule="exact"/>
              <w:ind w:left="211" w:right="203"/>
              <w:jc w:val="center"/>
              <w:rPr>
                <w:b/>
              </w:rPr>
            </w:pPr>
            <w:r>
              <w:rPr>
                <w:b/>
                <w:color w:val="FFFFFF"/>
              </w:rPr>
              <w:t>DISPONIBILIDAD</w:t>
            </w:r>
          </w:p>
          <w:p w14:paraId="52415F06" w14:textId="77777777" w:rsidR="008C7432" w:rsidRDefault="005E3286">
            <w:pPr>
              <w:pStyle w:val="TableParagraph"/>
              <w:spacing w:line="249" w:lineRule="exact"/>
              <w:ind w:left="211" w:right="198"/>
              <w:jc w:val="center"/>
              <w:rPr>
                <w:b/>
              </w:rPr>
            </w:pPr>
            <w:r>
              <w:rPr>
                <w:b/>
                <w:color w:val="FFFFFF"/>
              </w:rPr>
              <w:t>(SI/NO)</w:t>
            </w:r>
          </w:p>
        </w:tc>
      </w:tr>
      <w:tr w:rsidR="008C7432" w14:paraId="0D909834" w14:textId="77777777" w:rsidTr="00F53770">
        <w:trPr>
          <w:trHeight w:val="486"/>
        </w:trPr>
        <w:tc>
          <w:tcPr>
            <w:tcW w:w="3360" w:type="dxa"/>
          </w:tcPr>
          <w:p w14:paraId="323111EE" w14:textId="77777777" w:rsidR="008C7432" w:rsidRDefault="005E3286">
            <w:pPr>
              <w:pStyle w:val="TableParagraph"/>
              <w:spacing w:before="1"/>
              <w:rPr>
                <w:sz w:val="20"/>
              </w:rPr>
            </w:pPr>
            <w:r>
              <w:rPr>
                <w:sz w:val="20"/>
              </w:rPr>
              <w:t>Publicaciones</w:t>
            </w:r>
            <w:r>
              <w:rPr>
                <w:spacing w:val="-4"/>
                <w:sz w:val="20"/>
              </w:rPr>
              <w:t xml:space="preserve"> </w:t>
            </w:r>
            <w:r w:rsidR="00F53770">
              <w:rPr>
                <w:sz w:val="20"/>
              </w:rPr>
              <w:t>oficiales</w:t>
            </w:r>
          </w:p>
        </w:tc>
        <w:tc>
          <w:tcPr>
            <w:tcW w:w="1320" w:type="dxa"/>
            <w:vAlign w:val="center"/>
          </w:tcPr>
          <w:p w14:paraId="1F89AAC9" w14:textId="1EB8BBFD" w:rsidR="008C7432" w:rsidRDefault="00164B47" w:rsidP="00F53770">
            <w:pPr>
              <w:pStyle w:val="TableParagraph"/>
              <w:spacing w:before="1"/>
              <w:ind w:left="130" w:right="125"/>
              <w:jc w:val="center"/>
              <w:rPr>
                <w:b/>
                <w:sz w:val="20"/>
              </w:rPr>
            </w:pPr>
            <w:r>
              <w:rPr>
                <w:b/>
                <w:spacing w:val="-1"/>
                <w:sz w:val="20"/>
              </w:rPr>
              <w:t>PDF</w:t>
            </w:r>
          </w:p>
        </w:tc>
        <w:tc>
          <w:tcPr>
            <w:tcW w:w="5671" w:type="dxa"/>
          </w:tcPr>
          <w:p w14:paraId="7F6993E4" w14:textId="5E38E0B5" w:rsidR="00D25F8B" w:rsidRDefault="006D471F" w:rsidP="00D25F8B">
            <w:pPr>
              <w:pStyle w:val="TableParagraph"/>
              <w:spacing w:line="222" w:lineRule="exact"/>
              <w:ind w:left="108"/>
              <w:rPr>
                <w:sz w:val="20"/>
              </w:rPr>
            </w:pPr>
            <w:hyperlink r:id="rId121" w:history="1">
              <w:r w:rsidR="00D25F8B" w:rsidRPr="001A7F37">
                <w:rPr>
                  <w:rStyle w:val="Hipervnculo"/>
                </w:rPr>
                <w:t>https://</w:t>
              </w:r>
              <w:r w:rsidR="00075D05">
                <w:rPr>
                  <w:rStyle w:val="Hipervnculo"/>
                </w:rPr>
                <w:t>lmd.gob.do/transparencia</w:t>
              </w:r>
              <w:r w:rsidR="00D25F8B" w:rsidRPr="001A7F37">
                <w:rPr>
                  <w:rStyle w:val="Hipervnculo"/>
                </w:rPr>
                <w:t>/index.php/publicaciones-t/category/957-2022po</w:t>
              </w:r>
            </w:hyperlink>
          </w:p>
        </w:tc>
        <w:tc>
          <w:tcPr>
            <w:tcW w:w="1843" w:type="dxa"/>
          </w:tcPr>
          <w:p w14:paraId="105B9ED9" w14:textId="1D12FA97" w:rsidR="008C7432" w:rsidRDefault="006D471F">
            <w:pPr>
              <w:pStyle w:val="TableParagraph"/>
              <w:spacing w:line="268" w:lineRule="exact"/>
              <w:ind w:left="187" w:right="175"/>
              <w:jc w:val="center"/>
              <w:rPr>
                <w:b/>
              </w:rPr>
            </w:pPr>
            <w:r>
              <w:rPr>
                <w:b/>
              </w:rPr>
              <w:t>Octubre</w:t>
            </w:r>
            <w:r w:rsidR="0006541F">
              <w:rPr>
                <w:b/>
              </w:rPr>
              <w:t xml:space="preserve"> 2022</w:t>
            </w:r>
          </w:p>
        </w:tc>
        <w:tc>
          <w:tcPr>
            <w:tcW w:w="1982" w:type="dxa"/>
            <w:vAlign w:val="center"/>
          </w:tcPr>
          <w:p w14:paraId="25E9989D" w14:textId="77777777" w:rsidR="008C7432" w:rsidRDefault="005E3286" w:rsidP="00F53770">
            <w:pPr>
              <w:pStyle w:val="TableParagraph"/>
              <w:spacing w:before="1"/>
              <w:ind w:left="211" w:right="204"/>
              <w:jc w:val="center"/>
              <w:rPr>
                <w:b/>
                <w:sz w:val="20"/>
              </w:rPr>
            </w:pPr>
            <w:r>
              <w:rPr>
                <w:b/>
                <w:sz w:val="20"/>
              </w:rPr>
              <w:t>Si</w:t>
            </w:r>
          </w:p>
        </w:tc>
      </w:tr>
    </w:tbl>
    <w:p w14:paraId="7F2BBC35" w14:textId="77777777" w:rsidR="008C7432" w:rsidRDefault="008C7432">
      <w:pPr>
        <w:spacing w:before="11"/>
        <w:rPr>
          <w:b/>
          <w:sz w:val="23"/>
        </w:rPr>
      </w:pPr>
    </w:p>
    <w:p w14:paraId="4BE03BBC" w14:textId="77777777" w:rsidR="008C7432" w:rsidRDefault="005E3286">
      <w:pPr>
        <w:pStyle w:val="Textoindependiente"/>
        <w:spacing w:after="3"/>
        <w:ind w:left="540"/>
      </w:pPr>
      <w:r>
        <w:t>ESTADÍSTICAS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0CA57883" w14:textId="77777777">
        <w:trPr>
          <w:trHeight w:val="537"/>
        </w:trPr>
        <w:tc>
          <w:tcPr>
            <w:tcW w:w="3360" w:type="dxa"/>
            <w:shd w:val="clear" w:color="auto" w:fill="1F487C"/>
          </w:tcPr>
          <w:p w14:paraId="74606626"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313BAB41"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5925A25F"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13D2F47A"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1EF99742" w14:textId="77777777" w:rsidR="008C7432" w:rsidRDefault="005E3286">
            <w:pPr>
              <w:pStyle w:val="TableParagraph"/>
              <w:spacing w:line="268" w:lineRule="exact"/>
              <w:ind w:left="211" w:right="203"/>
              <w:jc w:val="center"/>
              <w:rPr>
                <w:b/>
              </w:rPr>
            </w:pPr>
            <w:r>
              <w:rPr>
                <w:b/>
                <w:color w:val="FFFFFF"/>
              </w:rPr>
              <w:t>DISPONIBILIDAD</w:t>
            </w:r>
          </w:p>
          <w:p w14:paraId="682C7586" w14:textId="77777777" w:rsidR="008C7432" w:rsidRDefault="005E3286">
            <w:pPr>
              <w:pStyle w:val="TableParagraph"/>
              <w:spacing w:line="249" w:lineRule="exact"/>
              <w:ind w:left="211" w:right="198"/>
              <w:jc w:val="center"/>
              <w:rPr>
                <w:b/>
              </w:rPr>
            </w:pPr>
            <w:r>
              <w:rPr>
                <w:b/>
                <w:color w:val="FFFFFF"/>
              </w:rPr>
              <w:t>(SI/NO)</w:t>
            </w:r>
          </w:p>
        </w:tc>
      </w:tr>
      <w:tr w:rsidR="008C7432" w14:paraId="2FC56D17" w14:textId="77777777" w:rsidTr="00F53770">
        <w:trPr>
          <w:trHeight w:val="487"/>
        </w:trPr>
        <w:tc>
          <w:tcPr>
            <w:tcW w:w="3360" w:type="dxa"/>
          </w:tcPr>
          <w:p w14:paraId="430D0378" w14:textId="77777777" w:rsidR="008C7432" w:rsidRDefault="005E3286">
            <w:pPr>
              <w:pStyle w:val="TableParagraph"/>
              <w:spacing w:line="243" w:lineRule="exact"/>
              <w:rPr>
                <w:sz w:val="20"/>
              </w:rPr>
            </w:pPr>
            <w:r>
              <w:rPr>
                <w:sz w:val="20"/>
              </w:rPr>
              <w:t>Estadísticas</w:t>
            </w:r>
            <w:r>
              <w:rPr>
                <w:spacing w:val="-3"/>
                <w:sz w:val="20"/>
              </w:rPr>
              <w:t xml:space="preserve"> </w:t>
            </w:r>
            <w:r>
              <w:rPr>
                <w:sz w:val="20"/>
              </w:rPr>
              <w:t>institucionales</w:t>
            </w:r>
          </w:p>
        </w:tc>
        <w:tc>
          <w:tcPr>
            <w:tcW w:w="1320" w:type="dxa"/>
            <w:vAlign w:val="center"/>
          </w:tcPr>
          <w:p w14:paraId="654AF02D" w14:textId="77777777" w:rsidR="00FC3B0B" w:rsidRDefault="00FC3B0B" w:rsidP="00F53770">
            <w:pPr>
              <w:pStyle w:val="TableParagraph"/>
              <w:spacing w:line="243" w:lineRule="exact"/>
              <w:ind w:left="132" w:right="125"/>
              <w:jc w:val="center"/>
              <w:rPr>
                <w:b/>
                <w:sz w:val="20"/>
              </w:rPr>
            </w:pPr>
            <w:r>
              <w:rPr>
                <w:b/>
                <w:sz w:val="20"/>
              </w:rPr>
              <w:t>PDF</w:t>
            </w:r>
          </w:p>
          <w:p w14:paraId="06ECE989" w14:textId="77777777" w:rsidR="008C7432" w:rsidRDefault="005E3286" w:rsidP="00F53770">
            <w:pPr>
              <w:pStyle w:val="TableParagraph"/>
              <w:spacing w:line="243" w:lineRule="exact"/>
              <w:ind w:left="132" w:right="125"/>
              <w:jc w:val="center"/>
              <w:rPr>
                <w:b/>
                <w:sz w:val="20"/>
              </w:rPr>
            </w:pPr>
            <w:r>
              <w:rPr>
                <w:b/>
                <w:sz w:val="20"/>
              </w:rPr>
              <w:t>EXCEL</w:t>
            </w:r>
          </w:p>
        </w:tc>
        <w:tc>
          <w:tcPr>
            <w:tcW w:w="5671" w:type="dxa"/>
          </w:tcPr>
          <w:p w14:paraId="49C7D18F" w14:textId="01983785" w:rsidR="00D25F8B" w:rsidRDefault="006D471F" w:rsidP="00D25F8B">
            <w:pPr>
              <w:pStyle w:val="TableParagraph"/>
              <w:spacing w:before="1" w:line="223" w:lineRule="exact"/>
              <w:ind w:left="108"/>
              <w:rPr>
                <w:sz w:val="20"/>
              </w:rPr>
            </w:pPr>
            <w:hyperlink r:id="rId122" w:history="1">
              <w:r w:rsidR="00D25F8B" w:rsidRPr="001A7F37">
                <w:rPr>
                  <w:rStyle w:val="Hipervnculo"/>
                </w:rPr>
                <w:t>https://</w:t>
              </w:r>
              <w:r w:rsidR="00075D05">
                <w:rPr>
                  <w:rStyle w:val="Hipervnculo"/>
                </w:rPr>
                <w:t>lmd.gob.do/transparencia</w:t>
              </w:r>
              <w:r w:rsidR="00D25F8B" w:rsidRPr="001A7F37">
                <w:rPr>
                  <w:rStyle w:val="Hipervnculo"/>
                </w:rPr>
                <w:t>/index.php/estadisticas/category/1221-2022ei</w:t>
              </w:r>
            </w:hyperlink>
          </w:p>
        </w:tc>
        <w:tc>
          <w:tcPr>
            <w:tcW w:w="1843" w:type="dxa"/>
          </w:tcPr>
          <w:p w14:paraId="344DDA9F" w14:textId="58D5BE94" w:rsidR="007206A4" w:rsidRDefault="00B40DF4">
            <w:pPr>
              <w:pStyle w:val="TableParagraph"/>
              <w:spacing w:line="268" w:lineRule="exact"/>
              <w:ind w:left="187" w:right="175"/>
              <w:jc w:val="center"/>
              <w:rPr>
                <w:b/>
              </w:rPr>
            </w:pPr>
            <w:r>
              <w:rPr>
                <w:b/>
              </w:rPr>
              <w:t>Septiembre</w:t>
            </w:r>
          </w:p>
          <w:p w14:paraId="11BF3BE9" w14:textId="3557B4BE" w:rsidR="008C7432" w:rsidRDefault="005E3286">
            <w:pPr>
              <w:pStyle w:val="TableParagraph"/>
              <w:spacing w:line="268" w:lineRule="exact"/>
              <w:ind w:left="187" w:right="175"/>
              <w:jc w:val="center"/>
              <w:rPr>
                <w:b/>
              </w:rPr>
            </w:pPr>
            <w:r>
              <w:rPr>
                <w:b/>
              </w:rPr>
              <w:t>202</w:t>
            </w:r>
            <w:r w:rsidR="001E20B2">
              <w:rPr>
                <w:b/>
              </w:rPr>
              <w:t>2</w:t>
            </w:r>
          </w:p>
        </w:tc>
        <w:tc>
          <w:tcPr>
            <w:tcW w:w="1982" w:type="dxa"/>
            <w:vAlign w:val="center"/>
          </w:tcPr>
          <w:p w14:paraId="706A0EC4" w14:textId="77777777" w:rsidR="008C7432" w:rsidRDefault="005E3286" w:rsidP="00F53770">
            <w:pPr>
              <w:pStyle w:val="TableParagraph"/>
              <w:spacing w:line="243" w:lineRule="exact"/>
              <w:ind w:left="211" w:right="204"/>
              <w:jc w:val="center"/>
              <w:rPr>
                <w:b/>
                <w:sz w:val="20"/>
              </w:rPr>
            </w:pPr>
            <w:r>
              <w:rPr>
                <w:b/>
                <w:sz w:val="20"/>
              </w:rPr>
              <w:t>Si</w:t>
            </w:r>
          </w:p>
        </w:tc>
      </w:tr>
    </w:tbl>
    <w:p w14:paraId="43F6D6CF" w14:textId="75D2EC43" w:rsidR="008C7432" w:rsidRDefault="008C7432">
      <w:pPr>
        <w:spacing w:before="11"/>
        <w:rPr>
          <w:b/>
          <w:sz w:val="23"/>
        </w:rPr>
      </w:pPr>
    </w:p>
    <w:p w14:paraId="254F4717" w14:textId="77777777" w:rsidR="00724561" w:rsidRDefault="00724561">
      <w:pPr>
        <w:pStyle w:val="Textoindependiente"/>
        <w:ind w:left="540"/>
      </w:pPr>
    </w:p>
    <w:p w14:paraId="22965D04" w14:textId="77777777" w:rsidR="00724561" w:rsidRDefault="00724561">
      <w:pPr>
        <w:pStyle w:val="Textoindependiente"/>
        <w:ind w:left="540"/>
      </w:pPr>
    </w:p>
    <w:p w14:paraId="6F9B99AA" w14:textId="6D66FA1F" w:rsidR="008C7432" w:rsidRDefault="005E3286">
      <w:pPr>
        <w:pStyle w:val="Textoindependiente"/>
        <w:ind w:left="540"/>
      </w:pPr>
      <w:r>
        <w:lastRenderedPageBreak/>
        <w:t>SERVICIOS</w:t>
      </w:r>
      <w:r>
        <w:rPr>
          <w:spacing w:val="-3"/>
        </w:rPr>
        <w:t xml:space="preserve"> </w:t>
      </w:r>
      <w:r>
        <w:t>AL</w:t>
      </w:r>
      <w:r>
        <w:rPr>
          <w:spacing w:val="-3"/>
        </w:rPr>
        <w:t xml:space="preserve"> </w:t>
      </w:r>
      <w:r>
        <w:t>PÚBLICO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3CCF0298" w14:textId="77777777">
        <w:trPr>
          <w:trHeight w:val="537"/>
        </w:trPr>
        <w:tc>
          <w:tcPr>
            <w:tcW w:w="3360" w:type="dxa"/>
            <w:shd w:val="clear" w:color="auto" w:fill="1F487C"/>
          </w:tcPr>
          <w:p w14:paraId="3F630020"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2"/>
              </w:rPr>
              <w:t xml:space="preserve"> </w:t>
            </w:r>
            <w:r>
              <w:rPr>
                <w:b/>
                <w:color w:val="FFFFFF"/>
              </w:rPr>
              <w:t>INFORMACION</w:t>
            </w:r>
          </w:p>
        </w:tc>
        <w:tc>
          <w:tcPr>
            <w:tcW w:w="1320" w:type="dxa"/>
            <w:shd w:val="clear" w:color="auto" w:fill="1F487C"/>
          </w:tcPr>
          <w:p w14:paraId="54089EB8" w14:textId="77777777" w:rsidR="008C7432" w:rsidRDefault="005E3286">
            <w:pPr>
              <w:pStyle w:val="TableParagraph"/>
              <w:spacing w:line="268" w:lineRule="exact"/>
              <w:ind w:left="180"/>
              <w:rPr>
                <w:b/>
              </w:rPr>
            </w:pPr>
            <w:r>
              <w:rPr>
                <w:b/>
                <w:color w:val="FFFFFF"/>
              </w:rPr>
              <w:t>FORMATO</w:t>
            </w:r>
          </w:p>
        </w:tc>
        <w:tc>
          <w:tcPr>
            <w:tcW w:w="5671" w:type="dxa"/>
            <w:shd w:val="clear" w:color="auto" w:fill="1F487C"/>
          </w:tcPr>
          <w:p w14:paraId="69BDE38A"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34CF1826"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07DE3CAE" w14:textId="77777777" w:rsidR="008C7432" w:rsidRDefault="005E3286">
            <w:pPr>
              <w:pStyle w:val="TableParagraph"/>
              <w:spacing w:line="268" w:lineRule="exact"/>
              <w:ind w:left="211" w:right="203"/>
              <w:jc w:val="center"/>
              <w:rPr>
                <w:b/>
              </w:rPr>
            </w:pPr>
            <w:r>
              <w:rPr>
                <w:b/>
                <w:color w:val="FFFFFF"/>
              </w:rPr>
              <w:t>DISPONIBILIDAD</w:t>
            </w:r>
          </w:p>
          <w:p w14:paraId="73CA8EA3" w14:textId="77777777" w:rsidR="008C7432" w:rsidRDefault="005E3286">
            <w:pPr>
              <w:pStyle w:val="TableParagraph"/>
              <w:spacing w:line="249" w:lineRule="exact"/>
              <w:ind w:left="211" w:right="198"/>
              <w:jc w:val="center"/>
              <w:rPr>
                <w:b/>
              </w:rPr>
            </w:pPr>
            <w:r>
              <w:rPr>
                <w:b/>
                <w:color w:val="FFFFFF"/>
              </w:rPr>
              <w:t>(SI/NO)</w:t>
            </w:r>
          </w:p>
        </w:tc>
      </w:tr>
      <w:tr w:rsidR="008C7432" w14:paraId="16226C38" w14:textId="77777777" w:rsidTr="00FC3B0B">
        <w:trPr>
          <w:trHeight w:val="489"/>
        </w:trPr>
        <w:tc>
          <w:tcPr>
            <w:tcW w:w="3360" w:type="dxa"/>
          </w:tcPr>
          <w:p w14:paraId="6CA352F7" w14:textId="77777777" w:rsidR="008C7432" w:rsidRDefault="005E3286">
            <w:pPr>
              <w:pStyle w:val="TableParagraph"/>
              <w:spacing w:before="1"/>
              <w:rPr>
                <w:sz w:val="20"/>
              </w:rPr>
            </w:pPr>
            <w:r>
              <w:rPr>
                <w:sz w:val="20"/>
              </w:rPr>
              <w:t>Servicios</w:t>
            </w:r>
            <w:r>
              <w:rPr>
                <w:spacing w:val="-2"/>
                <w:sz w:val="20"/>
              </w:rPr>
              <w:t xml:space="preserve"> </w:t>
            </w:r>
            <w:r>
              <w:rPr>
                <w:sz w:val="20"/>
              </w:rPr>
              <w:t>al</w:t>
            </w:r>
            <w:r>
              <w:rPr>
                <w:spacing w:val="-2"/>
                <w:sz w:val="20"/>
              </w:rPr>
              <w:t xml:space="preserve"> </w:t>
            </w:r>
            <w:r>
              <w:rPr>
                <w:sz w:val="20"/>
              </w:rPr>
              <w:t>público</w:t>
            </w:r>
          </w:p>
        </w:tc>
        <w:tc>
          <w:tcPr>
            <w:tcW w:w="1320" w:type="dxa"/>
          </w:tcPr>
          <w:p w14:paraId="50B2AE16" w14:textId="77777777" w:rsidR="008C7432" w:rsidRDefault="005E3286">
            <w:pPr>
              <w:pStyle w:val="TableParagraph"/>
              <w:spacing w:line="240" w:lineRule="atLeast"/>
              <w:ind w:left="400" w:right="153" w:hanging="228"/>
              <w:rPr>
                <w:b/>
                <w:sz w:val="20"/>
              </w:rPr>
            </w:pPr>
            <w:r>
              <w:rPr>
                <w:b/>
                <w:spacing w:val="-1"/>
                <w:sz w:val="20"/>
              </w:rPr>
              <w:t>Informativa</w:t>
            </w:r>
            <w:r>
              <w:rPr>
                <w:b/>
                <w:spacing w:val="-43"/>
                <w:sz w:val="20"/>
              </w:rPr>
              <w:t xml:space="preserve"> </w:t>
            </w:r>
            <w:r>
              <w:rPr>
                <w:b/>
                <w:sz w:val="20"/>
              </w:rPr>
              <w:t>digital</w:t>
            </w:r>
          </w:p>
        </w:tc>
        <w:tc>
          <w:tcPr>
            <w:tcW w:w="5671" w:type="dxa"/>
          </w:tcPr>
          <w:p w14:paraId="71CD729B" w14:textId="48A923FD" w:rsidR="00D25F8B" w:rsidRDefault="006D471F" w:rsidP="00D25F8B">
            <w:pPr>
              <w:pStyle w:val="TableParagraph"/>
              <w:spacing w:line="240" w:lineRule="atLeast"/>
              <w:ind w:left="108" w:right="133"/>
              <w:rPr>
                <w:sz w:val="20"/>
              </w:rPr>
            </w:pPr>
            <w:hyperlink r:id="rId123" w:history="1">
              <w:r w:rsidR="00D25F8B" w:rsidRPr="001A7F37">
                <w:rPr>
                  <w:rStyle w:val="Hipervnculo"/>
                </w:rPr>
                <w:t>https://lmd.gob.do/servicios/</w:t>
              </w:r>
            </w:hyperlink>
          </w:p>
        </w:tc>
        <w:tc>
          <w:tcPr>
            <w:tcW w:w="1843" w:type="dxa"/>
            <w:vAlign w:val="center"/>
          </w:tcPr>
          <w:p w14:paraId="71B2A4BC" w14:textId="77777777" w:rsidR="008C7432" w:rsidRDefault="005E3286" w:rsidP="00FC3B0B">
            <w:pPr>
              <w:pStyle w:val="TableParagraph"/>
              <w:spacing w:line="268" w:lineRule="exact"/>
              <w:ind w:left="188" w:right="175"/>
              <w:jc w:val="center"/>
              <w:rPr>
                <w:b/>
              </w:rPr>
            </w:pPr>
            <w:r>
              <w:rPr>
                <w:b/>
              </w:rPr>
              <w:t>Permanente</w:t>
            </w:r>
          </w:p>
        </w:tc>
        <w:tc>
          <w:tcPr>
            <w:tcW w:w="1982" w:type="dxa"/>
            <w:vAlign w:val="center"/>
          </w:tcPr>
          <w:p w14:paraId="6D66A705" w14:textId="77777777" w:rsidR="008C7432" w:rsidRDefault="005E3286" w:rsidP="00FC3B0B">
            <w:pPr>
              <w:pStyle w:val="TableParagraph"/>
              <w:spacing w:before="1"/>
              <w:ind w:left="211" w:right="204"/>
              <w:jc w:val="center"/>
              <w:rPr>
                <w:b/>
                <w:sz w:val="20"/>
              </w:rPr>
            </w:pPr>
            <w:r>
              <w:rPr>
                <w:b/>
                <w:sz w:val="20"/>
              </w:rPr>
              <w:t>Si</w:t>
            </w:r>
          </w:p>
        </w:tc>
      </w:tr>
    </w:tbl>
    <w:p w14:paraId="419E6E7F" w14:textId="77777777" w:rsidR="008C7432" w:rsidRDefault="008C7432">
      <w:pPr>
        <w:spacing w:before="11"/>
        <w:rPr>
          <w:b/>
          <w:sz w:val="23"/>
        </w:rPr>
      </w:pPr>
    </w:p>
    <w:p w14:paraId="7601C2EB" w14:textId="77777777" w:rsidR="008C7432" w:rsidRDefault="005E3286">
      <w:pPr>
        <w:pStyle w:val="Textoindependiente"/>
        <w:ind w:left="540"/>
      </w:pPr>
      <w:r>
        <w:t>ACCESO</w:t>
      </w:r>
      <w:r>
        <w:rPr>
          <w:spacing w:val="-5"/>
        </w:rPr>
        <w:t xml:space="preserve"> </w:t>
      </w:r>
      <w:r>
        <w:t>AL</w:t>
      </w:r>
      <w:r>
        <w:rPr>
          <w:spacing w:val="-2"/>
        </w:rPr>
        <w:t xml:space="preserve"> </w:t>
      </w:r>
      <w:r>
        <w:t>PORTAL</w:t>
      </w:r>
      <w:r>
        <w:rPr>
          <w:spacing w:val="-5"/>
        </w:rPr>
        <w:t xml:space="preserve"> </w:t>
      </w:r>
      <w:r>
        <w:t>DE</w:t>
      </w:r>
      <w:r>
        <w:rPr>
          <w:spacing w:val="-1"/>
        </w:rPr>
        <w:t xml:space="preserve"> </w:t>
      </w:r>
      <w:r>
        <w:t>311</w:t>
      </w:r>
      <w:r>
        <w:rPr>
          <w:spacing w:val="-2"/>
        </w:rPr>
        <w:t xml:space="preserve"> </w:t>
      </w:r>
      <w:r>
        <w:t>SOBRE</w:t>
      </w:r>
      <w:r>
        <w:rPr>
          <w:spacing w:val="-3"/>
        </w:rPr>
        <w:t xml:space="preserve"> </w:t>
      </w:r>
      <w:r>
        <w:t>QUEJAS,</w:t>
      </w:r>
      <w:r>
        <w:rPr>
          <w:spacing w:val="-1"/>
        </w:rPr>
        <w:t xml:space="preserve"> </w:t>
      </w:r>
      <w:r>
        <w:t>RECLAMACIONES,</w:t>
      </w:r>
      <w:r>
        <w:rPr>
          <w:spacing w:val="-2"/>
        </w:rPr>
        <w:t xml:space="preserve"> </w:t>
      </w:r>
      <w:r>
        <w:t>SUGERENCIAS</w:t>
      </w:r>
      <w:r>
        <w:rPr>
          <w:spacing w:val="-2"/>
        </w:rPr>
        <w:t xml:space="preserve"> </w:t>
      </w:r>
      <w:r>
        <w:t>Y</w:t>
      </w:r>
      <w:r>
        <w:rPr>
          <w:spacing w:val="-1"/>
        </w:rPr>
        <w:t xml:space="preserve"> </w:t>
      </w:r>
      <w:r>
        <w:t>DENUNCIAS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2094"/>
      </w:tblGrid>
      <w:tr w:rsidR="008C7432" w14:paraId="04EE7E6F" w14:textId="77777777">
        <w:trPr>
          <w:trHeight w:val="537"/>
        </w:trPr>
        <w:tc>
          <w:tcPr>
            <w:tcW w:w="3360" w:type="dxa"/>
            <w:shd w:val="clear" w:color="auto" w:fill="1F487C"/>
          </w:tcPr>
          <w:p w14:paraId="3C9FA7D5"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53F676F6"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313E9A61"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49B53B01" w14:textId="77777777" w:rsidR="008C7432" w:rsidRDefault="005E3286">
            <w:pPr>
              <w:pStyle w:val="TableParagraph"/>
              <w:spacing w:line="268" w:lineRule="exact"/>
              <w:ind w:left="622"/>
              <w:rPr>
                <w:b/>
              </w:rPr>
            </w:pPr>
            <w:r>
              <w:rPr>
                <w:b/>
                <w:color w:val="FFFFFF"/>
              </w:rPr>
              <w:t>FECHA</w:t>
            </w:r>
          </w:p>
        </w:tc>
        <w:tc>
          <w:tcPr>
            <w:tcW w:w="2094" w:type="dxa"/>
            <w:shd w:val="clear" w:color="auto" w:fill="1F487C"/>
          </w:tcPr>
          <w:p w14:paraId="48A55EF1" w14:textId="77777777" w:rsidR="008C7432" w:rsidRDefault="005E3286">
            <w:pPr>
              <w:pStyle w:val="TableParagraph"/>
              <w:spacing w:line="268" w:lineRule="exact"/>
              <w:ind w:left="269" w:right="258"/>
              <w:jc w:val="center"/>
              <w:rPr>
                <w:b/>
              </w:rPr>
            </w:pPr>
            <w:r>
              <w:rPr>
                <w:b/>
                <w:color w:val="FFFFFF"/>
              </w:rPr>
              <w:t>DISPONIBILIDAD</w:t>
            </w:r>
          </w:p>
          <w:p w14:paraId="0B382BA1" w14:textId="77777777" w:rsidR="008C7432" w:rsidRDefault="005E3286">
            <w:pPr>
              <w:pStyle w:val="TableParagraph"/>
              <w:spacing w:before="1" w:line="249" w:lineRule="exact"/>
              <w:ind w:left="269" w:right="257"/>
              <w:jc w:val="center"/>
              <w:rPr>
                <w:b/>
              </w:rPr>
            </w:pPr>
            <w:r>
              <w:rPr>
                <w:b/>
                <w:color w:val="FFFFFF"/>
              </w:rPr>
              <w:t>(SI/NO)</w:t>
            </w:r>
          </w:p>
        </w:tc>
      </w:tr>
      <w:tr w:rsidR="008C7432" w14:paraId="023ECA01" w14:textId="77777777" w:rsidTr="007206A4">
        <w:trPr>
          <w:trHeight w:val="733"/>
        </w:trPr>
        <w:tc>
          <w:tcPr>
            <w:tcW w:w="3360" w:type="dxa"/>
          </w:tcPr>
          <w:p w14:paraId="4C750B9D" w14:textId="77777777" w:rsidR="008C7432" w:rsidRDefault="005E3286">
            <w:pPr>
              <w:pStyle w:val="TableParagraph"/>
              <w:spacing w:line="240" w:lineRule="atLeast"/>
              <w:ind w:right="173"/>
              <w:rPr>
                <w:sz w:val="20"/>
              </w:rPr>
            </w:pPr>
            <w:r>
              <w:rPr>
                <w:b/>
                <w:sz w:val="20"/>
              </w:rPr>
              <w:t xml:space="preserve">Acceso al Portal de 311 </w:t>
            </w:r>
            <w:r>
              <w:rPr>
                <w:sz w:val="20"/>
              </w:rPr>
              <w:t>sobre quejas,</w:t>
            </w:r>
            <w:r>
              <w:rPr>
                <w:spacing w:val="-43"/>
                <w:sz w:val="20"/>
              </w:rPr>
              <w:t xml:space="preserve"> </w:t>
            </w:r>
            <w:r>
              <w:rPr>
                <w:sz w:val="20"/>
              </w:rPr>
              <w:t>reclamaciones, sugerencias y</w:t>
            </w:r>
            <w:r>
              <w:rPr>
                <w:spacing w:val="1"/>
                <w:sz w:val="20"/>
              </w:rPr>
              <w:t xml:space="preserve"> </w:t>
            </w:r>
            <w:r>
              <w:rPr>
                <w:sz w:val="20"/>
              </w:rPr>
              <w:t>denuncias</w:t>
            </w:r>
          </w:p>
        </w:tc>
        <w:tc>
          <w:tcPr>
            <w:tcW w:w="1320" w:type="dxa"/>
            <w:vAlign w:val="center"/>
          </w:tcPr>
          <w:p w14:paraId="414B7514" w14:textId="77777777" w:rsidR="008C7432" w:rsidRDefault="005E3286" w:rsidP="00FC3B0B">
            <w:pPr>
              <w:pStyle w:val="TableParagraph"/>
              <w:spacing w:line="268" w:lineRule="exact"/>
              <w:ind w:left="133" w:right="121"/>
              <w:jc w:val="center"/>
              <w:rPr>
                <w:b/>
              </w:rPr>
            </w:pPr>
            <w:r>
              <w:rPr>
                <w:b/>
              </w:rPr>
              <w:t>URL</w:t>
            </w:r>
          </w:p>
        </w:tc>
        <w:tc>
          <w:tcPr>
            <w:tcW w:w="5671" w:type="dxa"/>
            <w:vAlign w:val="center"/>
          </w:tcPr>
          <w:p w14:paraId="06D76174" w14:textId="77777777" w:rsidR="008C7432" w:rsidRDefault="006D471F" w:rsidP="007206A4">
            <w:pPr>
              <w:pStyle w:val="TableParagraph"/>
              <w:spacing w:before="1"/>
              <w:ind w:left="108"/>
              <w:rPr>
                <w:sz w:val="20"/>
              </w:rPr>
            </w:pPr>
            <w:hyperlink r:id="rId124">
              <w:r w:rsidR="005E3286">
                <w:rPr>
                  <w:color w:val="0000FF"/>
                  <w:sz w:val="20"/>
                </w:rPr>
                <w:t>http://www.311.gob.do/</w:t>
              </w:r>
            </w:hyperlink>
          </w:p>
        </w:tc>
        <w:tc>
          <w:tcPr>
            <w:tcW w:w="1843" w:type="dxa"/>
            <w:vAlign w:val="center"/>
          </w:tcPr>
          <w:p w14:paraId="0FC242CF" w14:textId="77777777" w:rsidR="008C7432" w:rsidRDefault="005E3286" w:rsidP="00FC3B0B">
            <w:pPr>
              <w:pStyle w:val="TableParagraph"/>
              <w:spacing w:line="268" w:lineRule="exact"/>
              <w:ind w:left="66"/>
              <w:jc w:val="center"/>
              <w:rPr>
                <w:b/>
              </w:rPr>
            </w:pPr>
            <w:r>
              <w:rPr>
                <w:b/>
              </w:rPr>
              <w:t>Permanente</w:t>
            </w:r>
          </w:p>
        </w:tc>
        <w:tc>
          <w:tcPr>
            <w:tcW w:w="2094" w:type="dxa"/>
            <w:vAlign w:val="center"/>
          </w:tcPr>
          <w:p w14:paraId="2A89C45C" w14:textId="77777777" w:rsidR="008C7432" w:rsidRDefault="005E3286" w:rsidP="00FC3B0B">
            <w:pPr>
              <w:pStyle w:val="TableParagraph"/>
              <w:spacing w:line="268" w:lineRule="exact"/>
              <w:ind w:left="269" w:right="254"/>
              <w:jc w:val="center"/>
              <w:rPr>
                <w:b/>
              </w:rPr>
            </w:pPr>
            <w:r>
              <w:rPr>
                <w:b/>
              </w:rPr>
              <w:t>Si</w:t>
            </w:r>
          </w:p>
        </w:tc>
      </w:tr>
      <w:tr w:rsidR="008C7432" w14:paraId="571139CB" w14:textId="77777777" w:rsidTr="00FC3B0B">
        <w:trPr>
          <w:trHeight w:val="486"/>
        </w:trPr>
        <w:tc>
          <w:tcPr>
            <w:tcW w:w="3360" w:type="dxa"/>
          </w:tcPr>
          <w:p w14:paraId="3DD82DE7" w14:textId="77777777" w:rsidR="008C7432" w:rsidRDefault="005E3286">
            <w:pPr>
              <w:pStyle w:val="TableParagraph"/>
              <w:spacing w:before="1" w:line="243" w:lineRule="exact"/>
              <w:rPr>
                <w:b/>
                <w:sz w:val="20"/>
              </w:rPr>
            </w:pPr>
            <w:r>
              <w:rPr>
                <w:sz w:val="20"/>
              </w:rPr>
              <w:t>Estadísticas</w:t>
            </w:r>
            <w:r>
              <w:rPr>
                <w:spacing w:val="-2"/>
                <w:sz w:val="20"/>
              </w:rPr>
              <w:t xml:space="preserve"> </w:t>
            </w:r>
            <w:r>
              <w:rPr>
                <w:b/>
                <w:sz w:val="20"/>
              </w:rPr>
              <w:t>quejas,</w:t>
            </w:r>
            <w:r>
              <w:rPr>
                <w:b/>
                <w:spacing w:val="-3"/>
                <w:sz w:val="20"/>
              </w:rPr>
              <w:t xml:space="preserve"> </w:t>
            </w:r>
            <w:r>
              <w:rPr>
                <w:b/>
                <w:sz w:val="20"/>
              </w:rPr>
              <w:t>reclamaciones</w:t>
            </w:r>
            <w:r>
              <w:rPr>
                <w:b/>
                <w:spacing w:val="-5"/>
                <w:sz w:val="20"/>
              </w:rPr>
              <w:t xml:space="preserve"> </w:t>
            </w:r>
            <w:r>
              <w:rPr>
                <w:b/>
                <w:sz w:val="20"/>
              </w:rPr>
              <w:t>y</w:t>
            </w:r>
          </w:p>
          <w:p w14:paraId="2965D0D6" w14:textId="77777777" w:rsidR="008C7432" w:rsidRDefault="005E3286">
            <w:pPr>
              <w:pStyle w:val="TableParagraph"/>
              <w:spacing w:line="222" w:lineRule="exact"/>
              <w:rPr>
                <w:b/>
                <w:sz w:val="20"/>
              </w:rPr>
            </w:pPr>
            <w:r>
              <w:rPr>
                <w:b/>
                <w:sz w:val="20"/>
              </w:rPr>
              <w:t>sugerencias.</w:t>
            </w:r>
          </w:p>
        </w:tc>
        <w:tc>
          <w:tcPr>
            <w:tcW w:w="1320" w:type="dxa"/>
            <w:vAlign w:val="center"/>
          </w:tcPr>
          <w:p w14:paraId="42096B06" w14:textId="77777777" w:rsidR="008C7432" w:rsidRDefault="005E3286" w:rsidP="00FC3B0B">
            <w:pPr>
              <w:pStyle w:val="TableParagraph"/>
              <w:spacing w:line="268" w:lineRule="exact"/>
              <w:ind w:left="133" w:right="124"/>
              <w:jc w:val="center"/>
              <w:rPr>
                <w:b/>
              </w:rPr>
            </w:pPr>
            <w:r>
              <w:rPr>
                <w:b/>
              </w:rPr>
              <w:t>EXCEL</w:t>
            </w:r>
          </w:p>
        </w:tc>
        <w:tc>
          <w:tcPr>
            <w:tcW w:w="5671" w:type="dxa"/>
          </w:tcPr>
          <w:p w14:paraId="7E5B9161" w14:textId="5FCC42B2" w:rsidR="00724561" w:rsidRPr="00D05BFD" w:rsidRDefault="006D471F" w:rsidP="00724561">
            <w:pPr>
              <w:pStyle w:val="TableParagraph"/>
              <w:spacing w:line="222" w:lineRule="exact"/>
              <w:ind w:left="108"/>
              <w:rPr>
                <w:sz w:val="20"/>
              </w:rPr>
            </w:pPr>
            <w:hyperlink r:id="rId125" w:history="1">
              <w:r w:rsidR="00724561" w:rsidRPr="008604A6">
                <w:rPr>
                  <w:rStyle w:val="Hipervnculo"/>
                </w:rPr>
                <w:t>https://lmd.gob.do/transparencia/index.php/acceso-al-311/estadisticas-linea-311/category/1402-julio-septiembre</w:t>
              </w:r>
            </w:hyperlink>
          </w:p>
        </w:tc>
        <w:tc>
          <w:tcPr>
            <w:tcW w:w="1843" w:type="dxa"/>
            <w:vAlign w:val="center"/>
          </w:tcPr>
          <w:p w14:paraId="19E52C07" w14:textId="58E2C19A" w:rsidR="008C7432" w:rsidRDefault="00724561" w:rsidP="00FC3B0B">
            <w:pPr>
              <w:pStyle w:val="TableParagraph"/>
              <w:spacing w:line="268" w:lineRule="exact"/>
              <w:ind w:left="66"/>
              <w:jc w:val="center"/>
              <w:rPr>
                <w:b/>
              </w:rPr>
            </w:pPr>
            <w:r>
              <w:rPr>
                <w:b/>
              </w:rPr>
              <w:t>Septiembre</w:t>
            </w:r>
            <w:r w:rsidR="00592404">
              <w:rPr>
                <w:b/>
              </w:rPr>
              <w:t xml:space="preserve"> </w:t>
            </w:r>
            <w:r w:rsidR="005E3286">
              <w:rPr>
                <w:b/>
              </w:rPr>
              <w:t>202</w:t>
            </w:r>
            <w:r w:rsidR="001E20B2">
              <w:rPr>
                <w:b/>
              </w:rPr>
              <w:t>2</w:t>
            </w:r>
          </w:p>
        </w:tc>
        <w:tc>
          <w:tcPr>
            <w:tcW w:w="2094" w:type="dxa"/>
            <w:vAlign w:val="center"/>
          </w:tcPr>
          <w:p w14:paraId="07D6D0B4" w14:textId="77777777" w:rsidR="008C7432" w:rsidRDefault="005E3286" w:rsidP="00FC3B0B">
            <w:pPr>
              <w:pStyle w:val="TableParagraph"/>
              <w:spacing w:line="268" w:lineRule="exact"/>
              <w:ind w:left="269" w:right="254"/>
              <w:jc w:val="center"/>
              <w:rPr>
                <w:b/>
              </w:rPr>
            </w:pPr>
            <w:r>
              <w:rPr>
                <w:b/>
              </w:rPr>
              <w:t>Si</w:t>
            </w:r>
          </w:p>
        </w:tc>
      </w:tr>
    </w:tbl>
    <w:p w14:paraId="02A847AA" w14:textId="00BF5A73" w:rsidR="008C7432" w:rsidRDefault="008C7432">
      <w:pPr>
        <w:spacing w:before="1"/>
        <w:rPr>
          <w:b/>
          <w:sz w:val="20"/>
        </w:rPr>
      </w:pPr>
    </w:p>
    <w:p w14:paraId="47FDAEE4" w14:textId="6A2B34BF" w:rsidR="00860C59" w:rsidRDefault="00860C59">
      <w:pPr>
        <w:spacing w:before="1"/>
        <w:rPr>
          <w:b/>
          <w:sz w:val="20"/>
        </w:rPr>
      </w:pPr>
    </w:p>
    <w:p w14:paraId="0CD203A0" w14:textId="77777777" w:rsidR="008C7432" w:rsidRDefault="005E3286">
      <w:pPr>
        <w:pStyle w:val="Textoindependiente"/>
        <w:spacing w:before="52"/>
        <w:ind w:left="540"/>
      </w:pPr>
      <w:r>
        <w:t>DECLARACIONES</w:t>
      </w:r>
      <w:r>
        <w:rPr>
          <w:spacing w:val="-5"/>
        </w:rPr>
        <w:t xml:space="preserve"> </w:t>
      </w:r>
      <w:r>
        <w:t>JURADAS</w:t>
      </w:r>
      <w:r>
        <w:rPr>
          <w:spacing w:val="-5"/>
        </w:rPr>
        <w:t xml:space="preserve"> </w:t>
      </w:r>
      <w:r>
        <w:t>DE</w:t>
      </w:r>
      <w:r>
        <w:rPr>
          <w:spacing w:val="-1"/>
        </w:rPr>
        <w:t xml:space="preserve"> </w:t>
      </w:r>
      <w:r>
        <w:t>PATRIMONIO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2094"/>
      </w:tblGrid>
      <w:tr w:rsidR="008C7432" w14:paraId="15E004D4" w14:textId="77777777">
        <w:trPr>
          <w:trHeight w:val="537"/>
        </w:trPr>
        <w:tc>
          <w:tcPr>
            <w:tcW w:w="3360" w:type="dxa"/>
            <w:shd w:val="clear" w:color="auto" w:fill="1F487C"/>
          </w:tcPr>
          <w:p w14:paraId="6FE1D3D0"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4587B65C"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026BB008"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784CD6C1" w14:textId="77777777" w:rsidR="008C7432" w:rsidRDefault="005E3286">
            <w:pPr>
              <w:pStyle w:val="TableParagraph"/>
              <w:spacing w:line="268" w:lineRule="exact"/>
              <w:ind w:left="187" w:right="175"/>
              <w:jc w:val="center"/>
              <w:rPr>
                <w:b/>
              </w:rPr>
            </w:pPr>
            <w:r>
              <w:rPr>
                <w:b/>
                <w:color w:val="FFFFFF"/>
              </w:rPr>
              <w:t>FECHA</w:t>
            </w:r>
          </w:p>
        </w:tc>
        <w:tc>
          <w:tcPr>
            <w:tcW w:w="2094" w:type="dxa"/>
            <w:shd w:val="clear" w:color="auto" w:fill="1F487C"/>
          </w:tcPr>
          <w:p w14:paraId="36D79EA1" w14:textId="77777777" w:rsidR="008C7432" w:rsidRDefault="005E3286">
            <w:pPr>
              <w:pStyle w:val="TableParagraph"/>
              <w:spacing w:line="268" w:lineRule="exact"/>
              <w:ind w:left="269" w:right="258"/>
              <w:jc w:val="center"/>
              <w:rPr>
                <w:b/>
              </w:rPr>
            </w:pPr>
            <w:r>
              <w:rPr>
                <w:b/>
                <w:color w:val="FFFFFF"/>
              </w:rPr>
              <w:t>DISPONIBILIDAD</w:t>
            </w:r>
          </w:p>
          <w:p w14:paraId="08ED6247" w14:textId="77777777" w:rsidR="008C7432" w:rsidRDefault="005E3286">
            <w:pPr>
              <w:pStyle w:val="TableParagraph"/>
              <w:spacing w:line="249" w:lineRule="exact"/>
              <w:ind w:left="269" w:right="257"/>
              <w:jc w:val="center"/>
              <w:rPr>
                <w:b/>
              </w:rPr>
            </w:pPr>
            <w:r>
              <w:rPr>
                <w:b/>
                <w:color w:val="FFFFFF"/>
              </w:rPr>
              <w:t>(SI/NO)</w:t>
            </w:r>
          </w:p>
        </w:tc>
      </w:tr>
      <w:tr w:rsidR="008C7432" w14:paraId="13BA904D" w14:textId="77777777" w:rsidTr="00FC3B0B">
        <w:trPr>
          <w:trHeight w:val="489"/>
        </w:trPr>
        <w:tc>
          <w:tcPr>
            <w:tcW w:w="3360" w:type="dxa"/>
          </w:tcPr>
          <w:p w14:paraId="4E25F3FC" w14:textId="77777777" w:rsidR="008C7432" w:rsidRDefault="005E3286">
            <w:pPr>
              <w:pStyle w:val="TableParagraph"/>
              <w:spacing w:before="1"/>
              <w:rPr>
                <w:sz w:val="20"/>
              </w:rPr>
            </w:pPr>
            <w:r>
              <w:rPr>
                <w:sz w:val="20"/>
              </w:rPr>
              <w:t>Declaraciones</w:t>
            </w:r>
            <w:r>
              <w:rPr>
                <w:spacing w:val="-3"/>
                <w:sz w:val="20"/>
              </w:rPr>
              <w:t xml:space="preserve"> </w:t>
            </w:r>
            <w:r>
              <w:rPr>
                <w:sz w:val="20"/>
              </w:rPr>
              <w:t>Juradas</w:t>
            </w:r>
            <w:r>
              <w:rPr>
                <w:spacing w:val="-4"/>
                <w:sz w:val="20"/>
              </w:rPr>
              <w:t xml:space="preserve"> </w:t>
            </w:r>
            <w:r>
              <w:rPr>
                <w:sz w:val="20"/>
              </w:rPr>
              <w:t>de</w:t>
            </w:r>
            <w:r>
              <w:rPr>
                <w:spacing w:val="-4"/>
                <w:sz w:val="20"/>
              </w:rPr>
              <w:t xml:space="preserve"> </w:t>
            </w:r>
            <w:r>
              <w:rPr>
                <w:sz w:val="20"/>
              </w:rPr>
              <w:t>Patrimonio</w:t>
            </w:r>
          </w:p>
        </w:tc>
        <w:tc>
          <w:tcPr>
            <w:tcW w:w="1320" w:type="dxa"/>
            <w:vAlign w:val="center"/>
          </w:tcPr>
          <w:p w14:paraId="210DE284" w14:textId="77777777" w:rsidR="008C7432" w:rsidRDefault="005E3286" w:rsidP="00FC3B0B">
            <w:pPr>
              <w:pStyle w:val="TableParagraph"/>
              <w:spacing w:before="1"/>
              <w:ind w:left="133" w:right="125"/>
              <w:jc w:val="center"/>
              <w:rPr>
                <w:b/>
                <w:sz w:val="20"/>
              </w:rPr>
            </w:pPr>
            <w:r>
              <w:rPr>
                <w:b/>
                <w:sz w:val="20"/>
              </w:rPr>
              <w:t>Información</w:t>
            </w:r>
          </w:p>
        </w:tc>
        <w:tc>
          <w:tcPr>
            <w:tcW w:w="5671" w:type="dxa"/>
          </w:tcPr>
          <w:p w14:paraId="2CB79EDF" w14:textId="525A89D3" w:rsidR="00860C59" w:rsidRDefault="006D471F" w:rsidP="00860C59">
            <w:pPr>
              <w:pStyle w:val="TableParagraph"/>
              <w:spacing w:line="240" w:lineRule="atLeast"/>
              <w:ind w:left="108" w:right="164"/>
              <w:rPr>
                <w:sz w:val="20"/>
              </w:rPr>
            </w:pPr>
            <w:hyperlink r:id="rId126" w:history="1">
              <w:r w:rsidR="00860C59" w:rsidRPr="001A7F37">
                <w:rPr>
                  <w:rStyle w:val="Hipervnculo"/>
                </w:rPr>
                <w:t>https://</w:t>
              </w:r>
              <w:r w:rsidR="00075D05">
                <w:rPr>
                  <w:rStyle w:val="Hipervnculo"/>
                </w:rPr>
                <w:t>lmd.gob.do/transparencia</w:t>
              </w:r>
              <w:r w:rsidR="00860C59" w:rsidRPr="001A7F37">
                <w:rPr>
                  <w:rStyle w:val="Hipervnculo"/>
                </w:rPr>
                <w:t>/index.php/declaracion-jurada</w:t>
              </w:r>
            </w:hyperlink>
          </w:p>
        </w:tc>
        <w:tc>
          <w:tcPr>
            <w:tcW w:w="1843" w:type="dxa"/>
            <w:vAlign w:val="center"/>
          </w:tcPr>
          <w:p w14:paraId="1B569E57" w14:textId="7AE9B37B" w:rsidR="008C7432" w:rsidRDefault="005E3286" w:rsidP="00FC3B0B">
            <w:pPr>
              <w:pStyle w:val="TableParagraph"/>
              <w:spacing w:line="268" w:lineRule="exact"/>
              <w:ind w:left="190" w:right="175"/>
              <w:jc w:val="center"/>
              <w:rPr>
                <w:b/>
              </w:rPr>
            </w:pPr>
            <w:r>
              <w:rPr>
                <w:b/>
              </w:rPr>
              <w:t>2020</w:t>
            </w:r>
            <w:r w:rsidR="007206A4">
              <w:rPr>
                <w:b/>
              </w:rPr>
              <w:t>-2021</w:t>
            </w:r>
          </w:p>
        </w:tc>
        <w:tc>
          <w:tcPr>
            <w:tcW w:w="2094" w:type="dxa"/>
            <w:vAlign w:val="center"/>
          </w:tcPr>
          <w:p w14:paraId="65053476" w14:textId="77777777" w:rsidR="008C7432" w:rsidRDefault="005E3286" w:rsidP="00FC3B0B">
            <w:pPr>
              <w:pStyle w:val="TableParagraph"/>
              <w:spacing w:before="1"/>
              <w:ind w:left="269" w:right="258"/>
              <w:jc w:val="center"/>
              <w:rPr>
                <w:b/>
                <w:sz w:val="20"/>
              </w:rPr>
            </w:pPr>
            <w:r>
              <w:rPr>
                <w:b/>
                <w:sz w:val="20"/>
              </w:rPr>
              <w:t>Si</w:t>
            </w:r>
          </w:p>
        </w:tc>
      </w:tr>
    </w:tbl>
    <w:p w14:paraId="773E8FFE" w14:textId="77777777" w:rsidR="008C7432" w:rsidRDefault="008C7432">
      <w:pPr>
        <w:spacing w:before="11"/>
        <w:rPr>
          <w:b/>
          <w:sz w:val="23"/>
        </w:rPr>
      </w:pPr>
    </w:p>
    <w:p w14:paraId="3627020E" w14:textId="70AE5F45" w:rsidR="008C7432" w:rsidRDefault="005E3286">
      <w:pPr>
        <w:pStyle w:val="Textoindependiente"/>
        <w:ind w:left="540"/>
      </w:pPr>
      <w:r>
        <w:t>PRESUPUESTO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0D589715" w14:textId="77777777">
        <w:trPr>
          <w:trHeight w:val="537"/>
        </w:trPr>
        <w:tc>
          <w:tcPr>
            <w:tcW w:w="3262" w:type="dxa"/>
            <w:shd w:val="clear" w:color="auto" w:fill="1F487C"/>
          </w:tcPr>
          <w:p w14:paraId="11869374"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2"/>
              </w:rPr>
              <w:t xml:space="preserve"> </w:t>
            </w:r>
            <w:r>
              <w:rPr>
                <w:b/>
                <w:color w:val="FFFFFF"/>
              </w:rPr>
              <w:t>INFORMACION</w:t>
            </w:r>
          </w:p>
        </w:tc>
        <w:tc>
          <w:tcPr>
            <w:tcW w:w="1419" w:type="dxa"/>
            <w:shd w:val="clear" w:color="auto" w:fill="1F487C"/>
          </w:tcPr>
          <w:p w14:paraId="72D37DBD"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368BA922"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26E43F5E"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1D5FAD9A" w14:textId="77777777" w:rsidR="008C7432" w:rsidRDefault="005E3286">
            <w:pPr>
              <w:pStyle w:val="TableParagraph"/>
              <w:spacing w:line="268" w:lineRule="exact"/>
              <w:ind w:left="266" w:right="262"/>
              <w:jc w:val="center"/>
              <w:rPr>
                <w:b/>
              </w:rPr>
            </w:pPr>
            <w:r>
              <w:rPr>
                <w:b/>
                <w:color w:val="FFFFFF"/>
              </w:rPr>
              <w:t>DISPONIBILIDAD</w:t>
            </w:r>
          </w:p>
          <w:p w14:paraId="7A93A61D" w14:textId="77777777" w:rsidR="008C7432" w:rsidRDefault="005E3286">
            <w:pPr>
              <w:pStyle w:val="TableParagraph"/>
              <w:spacing w:line="249" w:lineRule="exact"/>
              <w:ind w:left="266" w:right="261"/>
              <w:jc w:val="center"/>
              <w:rPr>
                <w:b/>
              </w:rPr>
            </w:pPr>
            <w:r>
              <w:rPr>
                <w:b/>
                <w:color w:val="FFFFFF"/>
              </w:rPr>
              <w:t>(SI/NO)</w:t>
            </w:r>
          </w:p>
        </w:tc>
      </w:tr>
      <w:tr w:rsidR="008C7432" w14:paraId="2C77D764" w14:textId="77777777" w:rsidTr="00FC3B0B">
        <w:trPr>
          <w:trHeight w:val="731"/>
        </w:trPr>
        <w:tc>
          <w:tcPr>
            <w:tcW w:w="3262" w:type="dxa"/>
          </w:tcPr>
          <w:p w14:paraId="1AA8AD83" w14:textId="77777777" w:rsidR="008C7432" w:rsidRDefault="006D471F">
            <w:pPr>
              <w:pStyle w:val="TableParagraph"/>
              <w:spacing w:before="1"/>
              <w:rPr>
                <w:sz w:val="20"/>
              </w:rPr>
            </w:pPr>
            <w:hyperlink r:id="rId127">
              <w:r w:rsidR="005E3286">
                <w:rPr>
                  <w:sz w:val="20"/>
                </w:rPr>
                <w:t>Presupuesto</w:t>
              </w:r>
              <w:r w:rsidR="005E3286">
                <w:rPr>
                  <w:spacing w:val="-3"/>
                  <w:sz w:val="20"/>
                </w:rPr>
                <w:t xml:space="preserve"> </w:t>
              </w:r>
              <w:r w:rsidR="005E3286">
                <w:rPr>
                  <w:sz w:val="20"/>
                </w:rPr>
                <w:t>aprobado</w:t>
              </w:r>
              <w:r w:rsidR="005E3286">
                <w:rPr>
                  <w:spacing w:val="-3"/>
                  <w:sz w:val="20"/>
                </w:rPr>
                <w:t xml:space="preserve"> </w:t>
              </w:r>
              <w:r w:rsidR="005E3286">
                <w:rPr>
                  <w:sz w:val="20"/>
                </w:rPr>
                <w:t>del</w:t>
              </w:r>
              <w:r w:rsidR="005E3286">
                <w:rPr>
                  <w:spacing w:val="-3"/>
                  <w:sz w:val="20"/>
                </w:rPr>
                <w:t xml:space="preserve"> </w:t>
              </w:r>
              <w:r w:rsidR="005E3286">
                <w:rPr>
                  <w:sz w:val="20"/>
                </w:rPr>
                <w:t>año</w:t>
              </w:r>
            </w:hyperlink>
          </w:p>
        </w:tc>
        <w:tc>
          <w:tcPr>
            <w:tcW w:w="1419" w:type="dxa"/>
            <w:vAlign w:val="center"/>
          </w:tcPr>
          <w:p w14:paraId="54154CDC" w14:textId="77777777" w:rsidR="008C7432" w:rsidRDefault="005E3286" w:rsidP="00FC3B0B">
            <w:pPr>
              <w:pStyle w:val="TableParagraph"/>
              <w:spacing w:before="1"/>
              <w:ind w:left="180" w:right="174"/>
              <w:jc w:val="center"/>
              <w:rPr>
                <w:b/>
                <w:sz w:val="20"/>
              </w:rPr>
            </w:pPr>
            <w:r>
              <w:rPr>
                <w:b/>
                <w:sz w:val="20"/>
              </w:rPr>
              <w:t>PDF</w:t>
            </w:r>
          </w:p>
          <w:p w14:paraId="50327EB2" w14:textId="77777777" w:rsidR="00BC1EC4" w:rsidRDefault="00BC1EC4" w:rsidP="00FC3B0B">
            <w:pPr>
              <w:pStyle w:val="TableParagraph"/>
              <w:spacing w:before="1"/>
              <w:ind w:left="180" w:right="174"/>
              <w:jc w:val="center"/>
              <w:rPr>
                <w:b/>
                <w:sz w:val="20"/>
              </w:rPr>
            </w:pPr>
            <w:r>
              <w:rPr>
                <w:b/>
                <w:sz w:val="20"/>
              </w:rPr>
              <w:t>EXCEL</w:t>
            </w:r>
          </w:p>
        </w:tc>
        <w:tc>
          <w:tcPr>
            <w:tcW w:w="5672" w:type="dxa"/>
          </w:tcPr>
          <w:p w14:paraId="161C2D46" w14:textId="4D7CA37C" w:rsidR="00860C59" w:rsidRDefault="006D471F" w:rsidP="00860C59">
            <w:pPr>
              <w:pStyle w:val="TableParagraph"/>
              <w:spacing w:line="222" w:lineRule="exact"/>
              <w:rPr>
                <w:sz w:val="20"/>
              </w:rPr>
            </w:pPr>
            <w:hyperlink r:id="rId128" w:history="1">
              <w:r w:rsidR="00860C59" w:rsidRPr="001A7F37">
                <w:rPr>
                  <w:rStyle w:val="Hipervnculo"/>
                </w:rPr>
                <w:t>https://</w:t>
              </w:r>
              <w:r w:rsidR="00075D05">
                <w:rPr>
                  <w:rStyle w:val="Hipervnculo"/>
                </w:rPr>
                <w:t>lmd.gob.do/transparencia</w:t>
              </w:r>
              <w:r w:rsidR="00860C59" w:rsidRPr="001A7F37">
                <w:rPr>
                  <w:rStyle w:val="Hipervnculo"/>
                </w:rPr>
                <w:t>/index.php/presupuesto/category/1184-2022pa</w:t>
              </w:r>
            </w:hyperlink>
          </w:p>
        </w:tc>
        <w:tc>
          <w:tcPr>
            <w:tcW w:w="1844" w:type="dxa"/>
            <w:vAlign w:val="center"/>
          </w:tcPr>
          <w:p w14:paraId="5201863C" w14:textId="0443006E" w:rsidR="008C7432" w:rsidRDefault="005E3286" w:rsidP="00FC3B0B">
            <w:pPr>
              <w:pStyle w:val="TableParagraph"/>
              <w:spacing w:line="268" w:lineRule="exact"/>
              <w:ind w:left="103" w:right="93"/>
              <w:jc w:val="center"/>
              <w:rPr>
                <w:b/>
              </w:rPr>
            </w:pPr>
            <w:r>
              <w:rPr>
                <w:b/>
              </w:rPr>
              <w:t>202</w:t>
            </w:r>
            <w:r w:rsidR="007206A4">
              <w:rPr>
                <w:b/>
              </w:rPr>
              <w:t>2</w:t>
            </w:r>
          </w:p>
        </w:tc>
        <w:tc>
          <w:tcPr>
            <w:tcW w:w="2095" w:type="dxa"/>
            <w:vAlign w:val="center"/>
          </w:tcPr>
          <w:p w14:paraId="1F87814B" w14:textId="77777777" w:rsidR="008C7432" w:rsidRDefault="005E3286" w:rsidP="00FC3B0B">
            <w:pPr>
              <w:pStyle w:val="TableParagraph"/>
              <w:spacing w:before="1"/>
              <w:ind w:left="266" w:right="262"/>
              <w:jc w:val="center"/>
              <w:rPr>
                <w:b/>
                <w:sz w:val="20"/>
              </w:rPr>
            </w:pPr>
            <w:r>
              <w:rPr>
                <w:b/>
                <w:sz w:val="20"/>
              </w:rPr>
              <w:t>Si</w:t>
            </w:r>
          </w:p>
        </w:tc>
      </w:tr>
      <w:tr w:rsidR="008C7432" w14:paraId="2D3E433D" w14:textId="77777777" w:rsidTr="00FC3B0B">
        <w:trPr>
          <w:trHeight w:val="489"/>
        </w:trPr>
        <w:tc>
          <w:tcPr>
            <w:tcW w:w="3262" w:type="dxa"/>
          </w:tcPr>
          <w:p w14:paraId="0C8ED333" w14:textId="77777777" w:rsidR="008C7432" w:rsidRDefault="006D471F">
            <w:pPr>
              <w:pStyle w:val="TableParagraph"/>
              <w:spacing w:before="1"/>
              <w:rPr>
                <w:sz w:val="20"/>
              </w:rPr>
            </w:pPr>
            <w:hyperlink r:id="rId129">
              <w:r w:rsidR="005E3286">
                <w:rPr>
                  <w:sz w:val="20"/>
                </w:rPr>
                <w:t>Ejecución</w:t>
              </w:r>
              <w:r w:rsidR="005E3286">
                <w:rPr>
                  <w:spacing w:val="-3"/>
                  <w:sz w:val="20"/>
                </w:rPr>
                <w:t xml:space="preserve"> </w:t>
              </w:r>
              <w:r w:rsidR="005E3286">
                <w:rPr>
                  <w:sz w:val="20"/>
                </w:rPr>
                <w:t>del</w:t>
              </w:r>
              <w:r w:rsidR="005E3286">
                <w:rPr>
                  <w:spacing w:val="-3"/>
                  <w:sz w:val="20"/>
                </w:rPr>
                <w:t xml:space="preserve"> </w:t>
              </w:r>
              <w:r w:rsidR="005E3286">
                <w:rPr>
                  <w:sz w:val="20"/>
                </w:rPr>
                <w:t>presupuesto</w:t>
              </w:r>
            </w:hyperlink>
          </w:p>
        </w:tc>
        <w:tc>
          <w:tcPr>
            <w:tcW w:w="1419" w:type="dxa"/>
            <w:vAlign w:val="center"/>
          </w:tcPr>
          <w:p w14:paraId="5E490406" w14:textId="10964962" w:rsidR="008C7432" w:rsidRDefault="00B368BE" w:rsidP="00FC3B0B">
            <w:pPr>
              <w:pStyle w:val="TableParagraph"/>
              <w:spacing w:before="1"/>
              <w:ind w:left="180" w:right="174"/>
              <w:jc w:val="center"/>
              <w:rPr>
                <w:b/>
                <w:sz w:val="20"/>
              </w:rPr>
            </w:pPr>
            <w:r>
              <w:rPr>
                <w:b/>
                <w:sz w:val="20"/>
              </w:rPr>
              <w:t>EXCEL</w:t>
            </w:r>
            <w:r w:rsidR="005022CB">
              <w:rPr>
                <w:b/>
                <w:sz w:val="20"/>
              </w:rPr>
              <w:t>/PDF</w:t>
            </w:r>
          </w:p>
        </w:tc>
        <w:tc>
          <w:tcPr>
            <w:tcW w:w="5672" w:type="dxa"/>
          </w:tcPr>
          <w:p w14:paraId="322C325F" w14:textId="199C3611" w:rsidR="00860C59" w:rsidRDefault="006D471F" w:rsidP="00860C59">
            <w:pPr>
              <w:pStyle w:val="TableParagraph"/>
              <w:spacing w:line="240" w:lineRule="atLeast"/>
              <w:ind w:right="144"/>
              <w:rPr>
                <w:sz w:val="20"/>
              </w:rPr>
            </w:pPr>
            <w:hyperlink r:id="rId130" w:history="1">
              <w:r w:rsidR="00860C59" w:rsidRPr="001A7F37">
                <w:rPr>
                  <w:rStyle w:val="Hipervnculo"/>
                </w:rPr>
                <w:t>https://</w:t>
              </w:r>
              <w:r w:rsidR="00075D05">
                <w:rPr>
                  <w:rStyle w:val="Hipervnculo"/>
                </w:rPr>
                <w:t>lmd.gob.do/transparencia</w:t>
              </w:r>
              <w:r w:rsidR="00860C59" w:rsidRPr="001A7F37">
                <w:rPr>
                  <w:rStyle w:val="Hipervnculo"/>
                </w:rPr>
                <w:t>/index.php/presupuesto/category/1185-2022ep</w:t>
              </w:r>
            </w:hyperlink>
          </w:p>
        </w:tc>
        <w:tc>
          <w:tcPr>
            <w:tcW w:w="1844" w:type="dxa"/>
            <w:vAlign w:val="center"/>
          </w:tcPr>
          <w:p w14:paraId="64953855" w14:textId="359C88FC" w:rsidR="008C7432" w:rsidRDefault="006D471F" w:rsidP="00FC3B0B">
            <w:pPr>
              <w:pStyle w:val="TableParagraph"/>
              <w:spacing w:line="268" w:lineRule="exact"/>
              <w:ind w:left="103" w:right="96"/>
              <w:jc w:val="center"/>
              <w:rPr>
                <w:b/>
              </w:rPr>
            </w:pPr>
            <w:r>
              <w:rPr>
                <w:b/>
              </w:rPr>
              <w:t>Octubre</w:t>
            </w:r>
            <w:r w:rsidR="00657FE0">
              <w:rPr>
                <w:b/>
              </w:rPr>
              <w:t xml:space="preserve"> </w:t>
            </w:r>
            <w:r w:rsidR="005E3286">
              <w:rPr>
                <w:b/>
              </w:rPr>
              <w:t>202</w:t>
            </w:r>
            <w:r w:rsidR="007206A4">
              <w:rPr>
                <w:b/>
              </w:rPr>
              <w:t>2</w:t>
            </w:r>
          </w:p>
        </w:tc>
        <w:tc>
          <w:tcPr>
            <w:tcW w:w="2095" w:type="dxa"/>
            <w:vAlign w:val="center"/>
          </w:tcPr>
          <w:p w14:paraId="4B9EFC34" w14:textId="77777777" w:rsidR="008C7432" w:rsidRDefault="005E3286" w:rsidP="00FC3B0B">
            <w:pPr>
              <w:pStyle w:val="TableParagraph"/>
              <w:spacing w:before="1"/>
              <w:ind w:left="266" w:right="262"/>
              <w:jc w:val="center"/>
              <w:rPr>
                <w:b/>
                <w:sz w:val="20"/>
              </w:rPr>
            </w:pPr>
            <w:r>
              <w:rPr>
                <w:b/>
                <w:sz w:val="20"/>
              </w:rPr>
              <w:t>Si</w:t>
            </w:r>
          </w:p>
        </w:tc>
      </w:tr>
    </w:tbl>
    <w:p w14:paraId="48A647A9" w14:textId="77777777" w:rsidR="008C7432" w:rsidRDefault="008C7432">
      <w:pPr>
        <w:spacing w:before="11"/>
        <w:rPr>
          <w:b/>
          <w:sz w:val="23"/>
        </w:rPr>
      </w:pPr>
    </w:p>
    <w:p w14:paraId="16BAAB8E" w14:textId="77777777" w:rsidR="00FF4D13" w:rsidRDefault="00FF4D13">
      <w:pPr>
        <w:pStyle w:val="Textoindependiente"/>
        <w:ind w:left="540"/>
      </w:pPr>
    </w:p>
    <w:p w14:paraId="2E1809B1" w14:textId="09EAFB63" w:rsidR="008C7432" w:rsidRDefault="005E3286">
      <w:pPr>
        <w:pStyle w:val="Textoindependiente"/>
        <w:ind w:left="540"/>
      </w:pPr>
      <w:r>
        <w:t>RECURSOS</w:t>
      </w:r>
      <w:r>
        <w:rPr>
          <w:spacing w:val="-2"/>
        </w:rPr>
        <w:t xml:space="preserve"> </w:t>
      </w:r>
      <w:r>
        <w:t>HUMANOS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2354705B" w14:textId="77777777">
        <w:trPr>
          <w:trHeight w:val="537"/>
        </w:trPr>
        <w:tc>
          <w:tcPr>
            <w:tcW w:w="3262" w:type="dxa"/>
            <w:shd w:val="clear" w:color="auto" w:fill="1F487C"/>
          </w:tcPr>
          <w:p w14:paraId="6B38A955"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77C52081"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607CF42A"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4AFE07A"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5A436D67" w14:textId="77777777" w:rsidR="008C7432" w:rsidRDefault="005E3286">
            <w:pPr>
              <w:pStyle w:val="TableParagraph"/>
              <w:spacing w:line="268" w:lineRule="exact"/>
              <w:ind w:left="266" w:right="262"/>
              <w:jc w:val="center"/>
              <w:rPr>
                <w:b/>
              </w:rPr>
            </w:pPr>
            <w:r>
              <w:rPr>
                <w:b/>
                <w:color w:val="FFFFFF"/>
              </w:rPr>
              <w:t>DISPONIBILIDAD</w:t>
            </w:r>
          </w:p>
          <w:p w14:paraId="67C8F463" w14:textId="77777777" w:rsidR="008C7432" w:rsidRDefault="005E3286">
            <w:pPr>
              <w:pStyle w:val="TableParagraph"/>
              <w:spacing w:line="249" w:lineRule="exact"/>
              <w:ind w:left="266" w:right="261"/>
              <w:jc w:val="center"/>
              <w:rPr>
                <w:b/>
              </w:rPr>
            </w:pPr>
            <w:r>
              <w:rPr>
                <w:b/>
                <w:color w:val="FFFFFF"/>
              </w:rPr>
              <w:t>(SI/NO)</w:t>
            </w:r>
          </w:p>
        </w:tc>
      </w:tr>
      <w:tr w:rsidR="008C7432" w14:paraId="15561370" w14:textId="77777777" w:rsidTr="00D31D1B">
        <w:trPr>
          <w:trHeight w:val="489"/>
        </w:trPr>
        <w:tc>
          <w:tcPr>
            <w:tcW w:w="3262" w:type="dxa"/>
          </w:tcPr>
          <w:p w14:paraId="7967063B" w14:textId="77777777" w:rsidR="008C7432" w:rsidRDefault="005E3286">
            <w:pPr>
              <w:pStyle w:val="TableParagraph"/>
              <w:spacing w:before="1"/>
              <w:rPr>
                <w:sz w:val="20"/>
              </w:rPr>
            </w:pPr>
            <w:r>
              <w:rPr>
                <w:sz w:val="20"/>
              </w:rPr>
              <w:t>Nómina</w:t>
            </w:r>
            <w:r>
              <w:rPr>
                <w:spacing w:val="-3"/>
                <w:sz w:val="20"/>
              </w:rPr>
              <w:t xml:space="preserve"> </w:t>
            </w:r>
            <w:r w:rsidR="00FC074D">
              <w:rPr>
                <w:sz w:val="20"/>
              </w:rPr>
              <w:t>general</w:t>
            </w:r>
          </w:p>
        </w:tc>
        <w:tc>
          <w:tcPr>
            <w:tcW w:w="1419" w:type="dxa"/>
            <w:vAlign w:val="center"/>
          </w:tcPr>
          <w:p w14:paraId="006707F7" w14:textId="77777777" w:rsidR="008C7432" w:rsidRDefault="00D31D1B" w:rsidP="00D31D1B">
            <w:pPr>
              <w:pStyle w:val="TableParagraph"/>
              <w:spacing w:before="1"/>
              <w:ind w:left="180" w:right="174"/>
              <w:jc w:val="center"/>
              <w:rPr>
                <w:b/>
                <w:sz w:val="20"/>
              </w:rPr>
            </w:pPr>
            <w:r>
              <w:rPr>
                <w:b/>
                <w:sz w:val="20"/>
              </w:rPr>
              <w:t>EXCEL</w:t>
            </w:r>
          </w:p>
          <w:p w14:paraId="0BA92C08" w14:textId="77777777" w:rsidR="00BC1EC4" w:rsidRDefault="00BC1EC4" w:rsidP="00D31D1B">
            <w:pPr>
              <w:pStyle w:val="TableParagraph"/>
              <w:spacing w:before="1"/>
              <w:ind w:left="180" w:right="174"/>
              <w:jc w:val="center"/>
              <w:rPr>
                <w:b/>
                <w:sz w:val="20"/>
              </w:rPr>
            </w:pPr>
          </w:p>
        </w:tc>
        <w:tc>
          <w:tcPr>
            <w:tcW w:w="5672" w:type="dxa"/>
          </w:tcPr>
          <w:p w14:paraId="740AE334" w14:textId="73C90887" w:rsidR="006D471F" w:rsidRPr="00D05BFD" w:rsidRDefault="006D471F" w:rsidP="006D471F">
            <w:pPr>
              <w:pStyle w:val="TableParagraph"/>
              <w:spacing w:line="240" w:lineRule="atLeast"/>
              <w:ind w:right="911"/>
              <w:rPr>
                <w:sz w:val="20"/>
              </w:rPr>
            </w:pPr>
            <w:hyperlink r:id="rId131" w:history="1">
              <w:r w:rsidRPr="00EA1670">
                <w:rPr>
                  <w:rStyle w:val="Hipervnculo"/>
                </w:rPr>
                <w:t>https://lmd.gob.do/transparencia/index.php/recursos-humanos/nomina/category/1379-octubre22-nom?download=2578:nominas-de-octubre-2022</w:t>
              </w:r>
            </w:hyperlink>
          </w:p>
        </w:tc>
        <w:tc>
          <w:tcPr>
            <w:tcW w:w="1844" w:type="dxa"/>
            <w:vAlign w:val="center"/>
          </w:tcPr>
          <w:p w14:paraId="60BB483A" w14:textId="40F6ECC2" w:rsidR="008C7432" w:rsidRDefault="006D471F" w:rsidP="00D31D1B">
            <w:pPr>
              <w:pStyle w:val="TableParagraph"/>
              <w:spacing w:line="268" w:lineRule="exact"/>
              <w:ind w:left="103" w:right="96"/>
              <w:jc w:val="center"/>
              <w:rPr>
                <w:b/>
              </w:rPr>
            </w:pPr>
            <w:r>
              <w:rPr>
                <w:b/>
              </w:rPr>
              <w:t>Octubre</w:t>
            </w:r>
            <w:r w:rsidR="0010464B">
              <w:rPr>
                <w:b/>
              </w:rPr>
              <w:t xml:space="preserve"> </w:t>
            </w:r>
            <w:r w:rsidR="005E3286">
              <w:rPr>
                <w:b/>
              </w:rPr>
              <w:t>202</w:t>
            </w:r>
            <w:r w:rsidR="007206A4">
              <w:rPr>
                <w:b/>
              </w:rPr>
              <w:t>2</w:t>
            </w:r>
          </w:p>
        </w:tc>
        <w:tc>
          <w:tcPr>
            <w:tcW w:w="2095" w:type="dxa"/>
            <w:vAlign w:val="center"/>
          </w:tcPr>
          <w:p w14:paraId="0BCEBDDA" w14:textId="77777777" w:rsidR="008C7432" w:rsidRDefault="005E3286" w:rsidP="00D31D1B">
            <w:pPr>
              <w:pStyle w:val="TableParagraph"/>
              <w:spacing w:before="1"/>
              <w:ind w:left="266" w:right="262"/>
              <w:jc w:val="center"/>
              <w:rPr>
                <w:b/>
                <w:sz w:val="20"/>
              </w:rPr>
            </w:pPr>
            <w:r>
              <w:rPr>
                <w:b/>
                <w:sz w:val="20"/>
              </w:rPr>
              <w:t>Si</w:t>
            </w:r>
          </w:p>
        </w:tc>
      </w:tr>
      <w:tr w:rsidR="00FC074D" w14:paraId="2F8B604B" w14:textId="77777777" w:rsidTr="006D471F">
        <w:trPr>
          <w:trHeight w:val="1062"/>
        </w:trPr>
        <w:tc>
          <w:tcPr>
            <w:tcW w:w="3262" w:type="dxa"/>
          </w:tcPr>
          <w:p w14:paraId="295E6DEE" w14:textId="483D19A6" w:rsidR="000304C0" w:rsidRDefault="00FC074D" w:rsidP="00FC074D">
            <w:pPr>
              <w:pStyle w:val="TableParagraph"/>
              <w:spacing w:before="1"/>
              <w:rPr>
                <w:sz w:val="20"/>
              </w:rPr>
            </w:pPr>
            <w:r>
              <w:rPr>
                <w:sz w:val="20"/>
              </w:rPr>
              <w:t>Empleados fijos</w:t>
            </w:r>
          </w:p>
          <w:p w14:paraId="2FFED1E9" w14:textId="77777777" w:rsidR="000304C0" w:rsidRDefault="000304C0" w:rsidP="00FC074D">
            <w:pPr>
              <w:pStyle w:val="TableParagraph"/>
              <w:spacing w:before="1"/>
              <w:rPr>
                <w:sz w:val="20"/>
              </w:rPr>
            </w:pPr>
          </w:p>
          <w:p w14:paraId="22346EDB" w14:textId="26AC0314" w:rsidR="000304C0" w:rsidRDefault="000304C0" w:rsidP="00FC074D">
            <w:pPr>
              <w:pStyle w:val="TableParagraph"/>
              <w:spacing w:before="1"/>
              <w:rPr>
                <w:sz w:val="20"/>
              </w:rPr>
            </w:pPr>
          </w:p>
        </w:tc>
        <w:tc>
          <w:tcPr>
            <w:tcW w:w="1419" w:type="dxa"/>
            <w:vAlign w:val="center"/>
          </w:tcPr>
          <w:p w14:paraId="508D7FC1" w14:textId="77777777" w:rsidR="00FC074D" w:rsidRDefault="00FC074D" w:rsidP="00FC074D">
            <w:pPr>
              <w:pStyle w:val="TableParagraph"/>
              <w:spacing w:before="1"/>
              <w:ind w:left="180" w:right="174"/>
              <w:jc w:val="center"/>
              <w:rPr>
                <w:b/>
                <w:sz w:val="20"/>
              </w:rPr>
            </w:pPr>
            <w:r>
              <w:rPr>
                <w:b/>
                <w:sz w:val="20"/>
              </w:rPr>
              <w:t>PDF</w:t>
            </w:r>
          </w:p>
        </w:tc>
        <w:tc>
          <w:tcPr>
            <w:tcW w:w="5672" w:type="dxa"/>
          </w:tcPr>
          <w:p w14:paraId="5F6AF1CB" w14:textId="0CA6DF50" w:rsidR="006D471F" w:rsidRPr="00D05BFD" w:rsidRDefault="006D471F" w:rsidP="006D471F">
            <w:pPr>
              <w:pStyle w:val="TableParagraph"/>
              <w:spacing w:line="240" w:lineRule="atLeast"/>
              <w:ind w:right="911"/>
              <w:rPr>
                <w:sz w:val="20"/>
              </w:rPr>
            </w:pPr>
            <w:hyperlink r:id="rId132" w:history="1">
              <w:r w:rsidRPr="00EA1670">
                <w:rPr>
                  <w:rStyle w:val="Hipervnculo"/>
                </w:rPr>
                <w:t>https://lmd.gob.do/transparencia/index.php/recursos-humanos/nomina/category/1379-octubre22-nom?download=2577:nomina-de-empleados-fijos-octubre-2022</w:t>
              </w:r>
            </w:hyperlink>
          </w:p>
        </w:tc>
        <w:tc>
          <w:tcPr>
            <w:tcW w:w="1844" w:type="dxa"/>
            <w:vAlign w:val="center"/>
          </w:tcPr>
          <w:p w14:paraId="24CADB0E" w14:textId="102C72D6" w:rsidR="00FC074D" w:rsidRDefault="006D471F" w:rsidP="00FC074D">
            <w:pPr>
              <w:pStyle w:val="TableParagraph"/>
              <w:spacing w:line="268" w:lineRule="exact"/>
              <w:ind w:left="103" w:right="96"/>
              <w:jc w:val="center"/>
              <w:rPr>
                <w:b/>
              </w:rPr>
            </w:pPr>
            <w:r>
              <w:rPr>
                <w:b/>
              </w:rPr>
              <w:t>Octubre</w:t>
            </w:r>
            <w:r w:rsidR="00FC074D">
              <w:rPr>
                <w:b/>
                <w:spacing w:val="-2"/>
              </w:rPr>
              <w:t xml:space="preserve"> </w:t>
            </w:r>
            <w:r w:rsidR="00FC074D">
              <w:rPr>
                <w:b/>
              </w:rPr>
              <w:t>202</w:t>
            </w:r>
            <w:r w:rsidR="007206A4">
              <w:rPr>
                <w:b/>
              </w:rPr>
              <w:t>2</w:t>
            </w:r>
          </w:p>
        </w:tc>
        <w:tc>
          <w:tcPr>
            <w:tcW w:w="2095" w:type="dxa"/>
            <w:vAlign w:val="center"/>
          </w:tcPr>
          <w:p w14:paraId="1542678E" w14:textId="77777777" w:rsidR="00FC074D" w:rsidRDefault="00FC074D" w:rsidP="00FC074D">
            <w:pPr>
              <w:pStyle w:val="TableParagraph"/>
              <w:spacing w:before="1"/>
              <w:ind w:left="266" w:right="262"/>
              <w:jc w:val="center"/>
              <w:rPr>
                <w:b/>
                <w:sz w:val="20"/>
              </w:rPr>
            </w:pPr>
            <w:r>
              <w:rPr>
                <w:b/>
                <w:sz w:val="20"/>
              </w:rPr>
              <w:t>Si</w:t>
            </w:r>
          </w:p>
        </w:tc>
      </w:tr>
      <w:tr w:rsidR="009C3D29" w14:paraId="7284E53E" w14:textId="77777777" w:rsidTr="000304C0">
        <w:trPr>
          <w:trHeight w:val="261"/>
        </w:trPr>
        <w:tc>
          <w:tcPr>
            <w:tcW w:w="3262" w:type="dxa"/>
          </w:tcPr>
          <w:p w14:paraId="492779A4" w14:textId="77777777" w:rsidR="009C3D29" w:rsidRDefault="009C3D29" w:rsidP="009C3D29">
            <w:pPr>
              <w:pStyle w:val="TableParagraph"/>
              <w:spacing w:before="1"/>
              <w:rPr>
                <w:sz w:val="20"/>
              </w:rPr>
            </w:pPr>
            <w:r>
              <w:rPr>
                <w:sz w:val="20"/>
              </w:rPr>
              <w:t>Nómina</w:t>
            </w:r>
            <w:r>
              <w:rPr>
                <w:spacing w:val="-3"/>
                <w:sz w:val="20"/>
              </w:rPr>
              <w:t xml:space="preserve"> </w:t>
            </w:r>
            <w:r>
              <w:rPr>
                <w:sz w:val="20"/>
              </w:rPr>
              <w:t>de</w:t>
            </w:r>
            <w:r>
              <w:rPr>
                <w:spacing w:val="-2"/>
                <w:sz w:val="20"/>
              </w:rPr>
              <w:t xml:space="preserve"> </w:t>
            </w:r>
            <w:r w:rsidR="00B57484">
              <w:rPr>
                <w:sz w:val="20"/>
              </w:rPr>
              <w:t>personal temporal</w:t>
            </w:r>
          </w:p>
        </w:tc>
        <w:tc>
          <w:tcPr>
            <w:tcW w:w="1419" w:type="dxa"/>
            <w:vAlign w:val="center"/>
          </w:tcPr>
          <w:p w14:paraId="0A72560F" w14:textId="77777777" w:rsidR="009C3D29" w:rsidRDefault="009C3D29" w:rsidP="009C3D29">
            <w:pPr>
              <w:pStyle w:val="TableParagraph"/>
              <w:spacing w:before="1"/>
              <w:ind w:left="180" w:right="174"/>
              <w:jc w:val="center"/>
              <w:rPr>
                <w:b/>
                <w:sz w:val="20"/>
              </w:rPr>
            </w:pPr>
            <w:r>
              <w:rPr>
                <w:b/>
                <w:sz w:val="20"/>
              </w:rPr>
              <w:t>PDF</w:t>
            </w:r>
          </w:p>
        </w:tc>
        <w:tc>
          <w:tcPr>
            <w:tcW w:w="5672" w:type="dxa"/>
          </w:tcPr>
          <w:p w14:paraId="5F5C29E1" w14:textId="62BECB92" w:rsidR="006D471F" w:rsidRPr="00D05BFD" w:rsidRDefault="006D471F" w:rsidP="006D471F">
            <w:pPr>
              <w:pStyle w:val="TableParagraph"/>
              <w:spacing w:line="240" w:lineRule="atLeast"/>
              <w:ind w:right="911"/>
              <w:rPr>
                <w:sz w:val="20"/>
              </w:rPr>
            </w:pPr>
            <w:hyperlink r:id="rId133" w:history="1">
              <w:r w:rsidRPr="00EA1670">
                <w:rPr>
                  <w:rStyle w:val="Hipervnculo"/>
                </w:rPr>
                <w:t>https://lmd.gob.do/transparencia/index.php/recursos-humanos/nomina/category/1379-octubre22-nom?download=2576:nomina-de-personal-temporal-octubre-2022</w:t>
              </w:r>
            </w:hyperlink>
          </w:p>
        </w:tc>
        <w:tc>
          <w:tcPr>
            <w:tcW w:w="1844" w:type="dxa"/>
            <w:vAlign w:val="center"/>
          </w:tcPr>
          <w:p w14:paraId="6DBF91EC" w14:textId="4F5EA33D" w:rsidR="009C3D29" w:rsidRDefault="006D471F" w:rsidP="009C3D29">
            <w:pPr>
              <w:pStyle w:val="TableParagraph"/>
              <w:spacing w:line="268" w:lineRule="exact"/>
              <w:ind w:left="103" w:right="96"/>
              <w:jc w:val="center"/>
              <w:rPr>
                <w:b/>
              </w:rPr>
            </w:pPr>
            <w:r>
              <w:rPr>
                <w:b/>
              </w:rPr>
              <w:t>Octubre</w:t>
            </w:r>
            <w:r w:rsidR="009C3D29">
              <w:rPr>
                <w:b/>
                <w:spacing w:val="-2"/>
              </w:rPr>
              <w:t xml:space="preserve"> </w:t>
            </w:r>
            <w:r w:rsidR="009C3D29">
              <w:rPr>
                <w:b/>
              </w:rPr>
              <w:t>202</w:t>
            </w:r>
            <w:r w:rsidR="007206A4">
              <w:rPr>
                <w:b/>
              </w:rPr>
              <w:t>2</w:t>
            </w:r>
          </w:p>
        </w:tc>
        <w:tc>
          <w:tcPr>
            <w:tcW w:w="2095" w:type="dxa"/>
            <w:vAlign w:val="center"/>
          </w:tcPr>
          <w:p w14:paraId="694E0E3B" w14:textId="77777777" w:rsidR="009C3D29" w:rsidRDefault="009C3D29" w:rsidP="009C3D29">
            <w:pPr>
              <w:pStyle w:val="TableParagraph"/>
              <w:spacing w:before="1"/>
              <w:ind w:left="266" w:right="262"/>
              <w:jc w:val="center"/>
              <w:rPr>
                <w:b/>
                <w:sz w:val="20"/>
              </w:rPr>
            </w:pPr>
            <w:r>
              <w:rPr>
                <w:b/>
                <w:sz w:val="20"/>
              </w:rPr>
              <w:t>Si</w:t>
            </w:r>
          </w:p>
        </w:tc>
      </w:tr>
      <w:tr w:rsidR="009C3D29" w14:paraId="6D115A8B" w14:textId="77777777" w:rsidTr="009B6ECD">
        <w:trPr>
          <w:trHeight w:val="342"/>
        </w:trPr>
        <w:tc>
          <w:tcPr>
            <w:tcW w:w="3262" w:type="dxa"/>
          </w:tcPr>
          <w:p w14:paraId="6F5B665E" w14:textId="77777777" w:rsidR="009C3D29" w:rsidRDefault="009C3D29" w:rsidP="009C3D29">
            <w:pPr>
              <w:pStyle w:val="TableParagraph"/>
              <w:spacing w:before="1"/>
              <w:ind w:right="387"/>
              <w:rPr>
                <w:sz w:val="20"/>
              </w:rPr>
            </w:pPr>
            <w:r>
              <w:rPr>
                <w:sz w:val="20"/>
              </w:rPr>
              <w:t>Relación</w:t>
            </w:r>
            <w:r>
              <w:rPr>
                <w:spacing w:val="-5"/>
                <w:sz w:val="20"/>
              </w:rPr>
              <w:t xml:space="preserve"> </w:t>
            </w:r>
            <w:r>
              <w:rPr>
                <w:sz w:val="20"/>
              </w:rPr>
              <w:t>jubilaciones,</w:t>
            </w:r>
            <w:r>
              <w:rPr>
                <w:spacing w:val="-5"/>
                <w:sz w:val="20"/>
              </w:rPr>
              <w:t xml:space="preserve"> </w:t>
            </w:r>
            <w:r>
              <w:rPr>
                <w:sz w:val="20"/>
              </w:rPr>
              <w:t>pensiones</w:t>
            </w:r>
            <w:r>
              <w:rPr>
                <w:spacing w:val="-6"/>
                <w:sz w:val="20"/>
              </w:rPr>
              <w:t xml:space="preserve"> </w:t>
            </w:r>
            <w:r>
              <w:rPr>
                <w:sz w:val="20"/>
              </w:rPr>
              <w:t>y</w:t>
            </w:r>
            <w:r>
              <w:rPr>
                <w:spacing w:val="-42"/>
                <w:sz w:val="20"/>
              </w:rPr>
              <w:t xml:space="preserve"> </w:t>
            </w:r>
            <w:r>
              <w:rPr>
                <w:sz w:val="20"/>
              </w:rPr>
              <w:t>retiros</w:t>
            </w:r>
          </w:p>
        </w:tc>
        <w:tc>
          <w:tcPr>
            <w:tcW w:w="1419" w:type="dxa"/>
            <w:vAlign w:val="center"/>
          </w:tcPr>
          <w:p w14:paraId="20732541" w14:textId="77777777" w:rsidR="009C3D29" w:rsidRDefault="009C3D29" w:rsidP="009C3D29">
            <w:pPr>
              <w:pStyle w:val="TableParagraph"/>
              <w:spacing w:before="1"/>
              <w:ind w:left="180" w:right="174"/>
              <w:jc w:val="center"/>
              <w:rPr>
                <w:b/>
                <w:sz w:val="20"/>
              </w:rPr>
            </w:pPr>
            <w:r>
              <w:rPr>
                <w:b/>
                <w:sz w:val="20"/>
              </w:rPr>
              <w:t>PDF</w:t>
            </w:r>
          </w:p>
        </w:tc>
        <w:tc>
          <w:tcPr>
            <w:tcW w:w="5672" w:type="dxa"/>
          </w:tcPr>
          <w:p w14:paraId="7C68E0E3" w14:textId="76E173F8" w:rsidR="00FA377F" w:rsidRPr="00D05BFD" w:rsidRDefault="00FA377F" w:rsidP="00FA377F">
            <w:pPr>
              <w:pStyle w:val="TableParagraph"/>
              <w:spacing w:before="52"/>
              <w:ind w:right="911"/>
              <w:rPr>
                <w:sz w:val="20"/>
              </w:rPr>
            </w:pPr>
            <w:hyperlink r:id="rId134" w:history="1">
              <w:r w:rsidRPr="00EA1670">
                <w:rPr>
                  <w:rStyle w:val="Hipervnculo"/>
                </w:rPr>
                <w:t>https://lmd.gob.do/transparencia/index.php/recursos-humanos/jubilaciones-pensiones-y-retiros/category/1155-2022?download=2579:nomina-proceso-de-pension-octubre-2022</w:t>
              </w:r>
            </w:hyperlink>
          </w:p>
        </w:tc>
        <w:tc>
          <w:tcPr>
            <w:tcW w:w="1844" w:type="dxa"/>
            <w:vAlign w:val="center"/>
          </w:tcPr>
          <w:p w14:paraId="5E886018" w14:textId="34704F32" w:rsidR="009C3D29" w:rsidRDefault="00FA377F" w:rsidP="009C3D29">
            <w:pPr>
              <w:pStyle w:val="TableParagraph"/>
              <w:spacing w:line="268" w:lineRule="exact"/>
              <w:ind w:left="103" w:right="95"/>
              <w:jc w:val="center"/>
              <w:rPr>
                <w:b/>
              </w:rPr>
            </w:pPr>
            <w:r>
              <w:rPr>
                <w:b/>
              </w:rPr>
              <w:t>Octubre</w:t>
            </w:r>
            <w:r w:rsidR="00164B47">
              <w:rPr>
                <w:b/>
              </w:rPr>
              <w:t xml:space="preserve"> </w:t>
            </w:r>
            <w:r w:rsidR="007206A4">
              <w:rPr>
                <w:b/>
              </w:rPr>
              <w:t>2022</w:t>
            </w:r>
          </w:p>
        </w:tc>
        <w:tc>
          <w:tcPr>
            <w:tcW w:w="2095" w:type="dxa"/>
            <w:vAlign w:val="center"/>
          </w:tcPr>
          <w:p w14:paraId="30DB6DD5" w14:textId="77777777" w:rsidR="009C3D29" w:rsidRDefault="009C3D29" w:rsidP="009C3D29">
            <w:pPr>
              <w:pStyle w:val="TableParagraph"/>
              <w:spacing w:before="1"/>
              <w:ind w:left="266" w:right="262"/>
              <w:jc w:val="center"/>
              <w:rPr>
                <w:b/>
                <w:sz w:val="20"/>
              </w:rPr>
            </w:pPr>
            <w:r>
              <w:rPr>
                <w:b/>
                <w:sz w:val="20"/>
              </w:rPr>
              <w:t>Si</w:t>
            </w:r>
          </w:p>
        </w:tc>
      </w:tr>
      <w:tr w:rsidR="009C3D29" w14:paraId="79D2CBA9" w14:textId="77777777">
        <w:trPr>
          <w:trHeight w:val="268"/>
        </w:trPr>
        <w:tc>
          <w:tcPr>
            <w:tcW w:w="3262" w:type="dxa"/>
          </w:tcPr>
          <w:p w14:paraId="4DCB825A" w14:textId="77777777" w:rsidR="009C3D29" w:rsidRDefault="006D471F" w:rsidP="009C3D29">
            <w:pPr>
              <w:pStyle w:val="TableParagraph"/>
              <w:spacing w:before="1"/>
              <w:rPr>
                <w:sz w:val="20"/>
              </w:rPr>
            </w:pPr>
            <w:hyperlink r:id="rId135">
              <w:r w:rsidR="009C3D29">
                <w:rPr>
                  <w:sz w:val="20"/>
                </w:rPr>
                <w:t>Vacantes</w:t>
              </w:r>
            </w:hyperlink>
          </w:p>
        </w:tc>
        <w:tc>
          <w:tcPr>
            <w:tcW w:w="1419" w:type="dxa"/>
          </w:tcPr>
          <w:p w14:paraId="13549A47" w14:textId="77777777" w:rsidR="009C3D29" w:rsidRDefault="009C3D29" w:rsidP="009C3D29">
            <w:pPr>
              <w:pStyle w:val="TableParagraph"/>
              <w:spacing w:before="1"/>
              <w:ind w:left="180" w:right="173"/>
              <w:jc w:val="center"/>
              <w:rPr>
                <w:b/>
                <w:sz w:val="20"/>
              </w:rPr>
            </w:pPr>
            <w:r>
              <w:rPr>
                <w:b/>
                <w:sz w:val="20"/>
              </w:rPr>
              <w:t>URL</w:t>
            </w:r>
            <w:r>
              <w:rPr>
                <w:b/>
                <w:spacing w:val="-3"/>
                <w:sz w:val="20"/>
              </w:rPr>
              <w:t xml:space="preserve"> </w:t>
            </w:r>
            <w:r>
              <w:rPr>
                <w:b/>
                <w:sz w:val="20"/>
              </w:rPr>
              <w:t>Externa</w:t>
            </w:r>
          </w:p>
        </w:tc>
        <w:tc>
          <w:tcPr>
            <w:tcW w:w="5672" w:type="dxa"/>
          </w:tcPr>
          <w:p w14:paraId="2FAF58A1" w14:textId="77777777" w:rsidR="009C3D29" w:rsidRPr="00D05BFD" w:rsidRDefault="006D471F" w:rsidP="009C3D29">
            <w:pPr>
              <w:pStyle w:val="TableParagraph"/>
              <w:spacing w:before="13" w:line="235" w:lineRule="exact"/>
              <w:rPr>
                <w:sz w:val="20"/>
              </w:rPr>
            </w:pPr>
            <w:hyperlink r:id="rId136">
              <w:r w:rsidR="009C3D29" w:rsidRPr="00D05BFD">
                <w:rPr>
                  <w:color w:val="0000FF"/>
                  <w:sz w:val="20"/>
                </w:rPr>
                <w:t>https://map.gob.do/Concursa/</w:t>
              </w:r>
            </w:hyperlink>
          </w:p>
        </w:tc>
        <w:tc>
          <w:tcPr>
            <w:tcW w:w="1844" w:type="dxa"/>
          </w:tcPr>
          <w:p w14:paraId="74E7F339" w14:textId="77777777" w:rsidR="009C3D29" w:rsidRDefault="009C3D29" w:rsidP="009C3D29">
            <w:pPr>
              <w:pStyle w:val="TableParagraph"/>
              <w:spacing w:line="248" w:lineRule="exact"/>
              <w:ind w:left="103" w:right="95"/>
              <w:jc w:val="center"/>
              <w:rPr>
                <w:b/>
              </w:rPr>
            </w:pPr>
            <w:r>
              <w:rPr>
                <w:b/>
              </w:rPr>
              <w:t>Permanente</w:t>
            </w:r>
          </w:p>
        </w:tc>
        <w:tc>
          <w:tcPr>
            <w:tcW w:w="2095" w:type="dxa"/>
          </w:tcPr>
          <w:p w14:paraId="016AD0A4" w14:textId="77777777" w:rsidR="009C3D29" w:rsidRDefault="009C3D29" w:rsidP="009C3D29">
            <w:pPr>
              <w:pStyle w:val="TableParagraph"/>
              <w:spacing w:before="1"/>
              <w:ind w:left="266" w:right="262"/>
              <w:jc w:val="center"/>
              <w:rPr>
                <w:b/>
                <w:sz w:val="20"/>
              </w:rPr>
            </w:pPr>
            <w:r>
              <w:rPr>
                <w:b/>
                <w:sz w:val="20"/>
              </w:rPr>
              <w:t>Si</w:t>
            </w:r>
          </w:p>
        </w:tc>
      </w:tr>
    </w:tbl>
    <w:p w14:paraId="512B96B2" w14:textId="77777777" w:rsidR="00846E36" w:rsidRDefault="00846E36">
      <w:pPr>
        <w:pStyle w:val="Textoindependiente"/>
        <w:spacing w:before="4"/>
        <w:ind w:left="540"/>
        <w:rPr>
          <w:color w:val="333333"/>
        </w:rPr>
      </w:pPr>
    </w:p>
    <w:p w14:paraId="2BCD09B1" w14:textId="77777777" w:rsidR="00724561" w:rsidRDefault="00724561">
      <w:pPr>
        <w:pStyle w:val="Textoindependiente"/>
        <w:spacing w:before="4"/>
        <w:ind w:left="540"/>
        <w:rPr>
          <w:color w:val="333333"/>
        </w:rPr>
      </w:pPr>
    </w:p>
    <w:p w14:paraId="4FF2FE45" w14:textId="77777777" w:rsidR="003B77C3" w:rsidRPr="003B77C3" w:rsidRDefault="003B77C3">
      <w:pPr>
        <w:pStyle w:val="Textoindependiente"/>
        <w:spacing w:before="4"/>
        <w:ind w:left="540"/>
        <w:rPr>
          <w:color w:val="333333"/>
          <w:sz w:val="10"/>
        </w:rPr>
      </w:pPr>
    </w:p>
    <w:p w14:paraId="1271A37C" w14:textId="77777777" w:rsidR="005423B6" w:rsidRDefault="005423B6">
      <w:pPr>
        <w:pStyle w:val="Textoindependiente"/>
        <w:spacing w:before="4"/>
        <w:ind w:left="540"/>
        <w:rPr>
          <w:color w:val="333333"/>
        </w:rPr>
      </w:pPr>
    </w:p>
    <w:p w14:paraId="26DC196B" w14:textId="47F4B933" w:rsidR="008C7432" w:rsidRDefault="005E3286">
      <w:pPr>
        <w:pStyle w:val="Textoindependiente"/>
        <w:spacing w:before="4"/>
        <w:ind w:left="540"/>
      </w:pPr>
      <w:r>
        <w:rPr>
          <w:color w:val="333333"/>
        </w:rPr>
        <w:lastRenderedPageBreak/>
        <w:t>BENEFICIARIOS</w:t>
      </w:r>
      <w:r>
        <w:rPr>
          <w:color w:val="333333"/>
          <w:spacing w:val="-2"/>
        </w:rPr>
        <w:t xml:space="preserve"> </w:t>
      </w:r>
      <w:r>
        <w:t>DE</w:t>
      </w:r>
      <w:r>
        <w:rPr>
          <w:spacing w:val="-5"/>
        </w:rPr>
        <w:t xml:space="preserve"> </w:t>
      </w:r>
      <w:r>
        <w:t>PROGRAMAS</w:t>
      </w:r>
      <w:r>
        <w:rPr>
          <w:spacing w:val="-4"/>
        </w:rPr>
        <w:t xml:space="preserve"> </w:t>
      </w:r>
      <w:r>
        <w:t>ASISTENCIALES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110"/>
      </w:tblGrid>
      <w:tr w:rsidR="008C7432" w14:paraId="7A48FABE" w14:textId="77777777">
        <w:trPr>
          <w:trHeight w:val="537"/>
        </w:trPr>
        <w:tc>
          <w:tcPr>
            <w:tcW w:w="3262" w:type="dxa"/>
            <w:shd w:val="clear" w:color="auto" w:fill="1F487C"/>
          </w:tcPr>
          <w:p w14:paraId="64C7E906"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64436C23"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09985635"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42FDA6A" w14:textId="77777777" w:rsidR="008C7432" w:rsidRDefault="005E3286">
            <w:pPr>
              <w:pStyle w:val="TableParagraph"/>
              <w:spacing w:line="268" w:lineRule="exact"/>
              <w:ind w:left="103" w:right="96"/>
              <w:jc w:val="center"/>
              <w:rPr>
                <w:b/>
              </w:rPr>
            </w:pPr>
            <w:r>
              <w:rPr>
                <w:b/>
                <w:color w:val="FFFFFF"/>
              </w:rPr>
              <w:t>FECHA</w:t>
            </w:r>
          </w:p>
        </w:tc>
        <w:tc>
          <w:tcPr>
            <w:tcW w:w="2110" w:type="dxa"/>
            <w:shd w:val="clear" w:color="auto" w:fill="1F487C"/>
          </w:tcPr>
          <w:p w14:paraId="2ADADFF6" w14:textId="77777777" w:rsidR="008C7432" w:rsidRDefault="005E3286">
            <w:pPr>
              <w:pStyle w:val="TableParagraph"/>
              <w:spacing w:line="268" w:lineRule="exact"/>
              <w:ind w:left="281" w:right="263"/>
              <w:jc w:val="center"/>
              <w:rPr>
                <w:b/>
              </w:rPr>
            </w:pPr>
            <w:r>
              <w:rPr>
                <w:b/>
                <w:color w:val="FFFFFF"/>
              </w:rPr>
              <w:t>DISPONIBILIDAD</w:t>
            </w:r>
          </w:p>
          <w:p w14:paraId="29CEB6D6" w14:textId="77777777" w:rsidR="008C7432" w:rsidRDefault="005E3286">
            <w:pPr>
              <w:pStyle w:val="TableParagraph"/>
              <w:spacing w:before="1" w:line="249" w:lineRule="exact"/>
              <w:ind w:left="281" w:right="263"/>
              <w:jc w:val="center"/>
              <w:rPr>
                <w:b/>
              </w:rPr>
            </w:pPr>
            <w:r>
              <w:rPr>
                <w:b/>
                <w:color w:val="FFFFFF"/>
              </w:rPr>
              <w:t>(SI/NO)</w:t>
            </w:r>
          </w:p>
        </w:tc>
      </w:tr>
      <w:tr w:rsidR="008C7432" w14:paraId="054332DC" w14:textId="77777777" w:rsidTr="009C3D29">
        <w:trPr>
          <w:trHeight w:val="489"/>
        </w:trPr>
        <w:tc>
          <w:tcPr>
            <w:tcW w:w="3262" w:type="dxa"/>
          </w:tcPr>
          <w:p w14:paraId="5CC84468" w14:textId="77777777" w:rsidR="008C7432" w:rsidRDefault="006D471F">
            <w:pPr>
              <w:pStyle w:val="TableParagraph"/>
              <w:spacing w:line="240" w:lineRule="atLeast"/>
              <w:ind w:right="927"/>
              <w:rPr>
                <w:sz w:val="20"/>
              </w:rPr>
            </w:pPr>
            <w:hyperlink r:id="rId137">
              <w:r w:rsidR="005E3286">
                <w:rPr>
                  <w:sz w:val="20"/>
                </w:rPr>
                <w:t>Beneficiarios</w:t>
              </w:r>
              <w:r w:rsidR="005E3286">
                <w:rPr>
                  <w:spacing w:val="-8"/>
                  <w:sz w:val="20"/>
                </w:rPr>
                <w:t xml:space="preserve"> </w:t>
              </w:r>
              <w:r w:rsidR="005E3286">
                <w:rPr>
                  <w:sz w:val="20"/>
                </w:rPr>
                <w:t>de</w:t>
              </w:r>
              <w:r w:rsidR="005E3286">
                <w:rPr>
                  <w:spacing w:val="-9"/>
                  <w:sz w:val="20"/>
                </w:rPr>
                <w:t xml:space="preserve"> </w:t>
              </w:r>
              <w:r w:rsidR="005E3286">
                <w:rPr>
                  <w:sz w:val="20"/>
                </w:rPr>
                <w:t>programas</w:t>
              </w:r>
            </w:hyperlink>
            <w:r w:rsidR="005E3286">
              <w:rPr>
                <w:spacing w:val="-42"/>
                <w:sz w:val="20"/>
              </w:rPr>
              <w:t xml:space="preserve"> </w:t>
            </w:r>
            <w:hyperlink r:id="rId138">
              <w:r w:rsidR="005E3286">
                <w:rPr>
                  <w:sz w:val="20"/>
                </w:rPr>
                <w:t>asistenciales</w:t>
              </w:r>
            </w:hyperlink>
          </w:p>
        </w:tc>
        <w:tc>
          <w:tcPr>
            <w:tcW w:w="1419" w:type="dxa"/>
            <w:vAlign w:val="center"/>
          </w:tcPr>
          <w:p w14:paraId="09F52D84" w14:textId="77777777" w:rsidR="008C7432" w:rsidRDefault="005E3286" w:rsidP="009C3D29">
            <w:pPr>
              <w:pStyle w:val="TableParagraph"/>
              <w:spacing w:before="1"/>
              <w:ind w:left="180" w:right="176"/>
              <w:jc w:val="center"/>
              <w:rPr>
                <w:b/>
                <w:sz w:val="20"/>
              </w:rPr>
            </w:pPr>
            <w:r>
              <w:rPr>
                <w:b/>
                <w:sz w:val="20"/>
              </w:rPr>
              <w:t>Información</w:t>
            </w:r>
          </w:p>
        </w:tc>
        <w:tc>
          <w:tcPr>
            <w:tcW w:w="5672" w:type="dxa"/>
          </w:tcPr>
          <w:p w14:paraId="1DDFCB5D" w14:textId="36B2AF52" w:rsidR="000304C0" w:rsidRPr="00D05BFD" w:rsidRDefault="006D471F" w:rsidP="000304C0">
            <w:pPr>
              <w:pStyle w:val="TableParagraph"/>
              <w:spacing w:before="123"/>
              <w:rPr>
                <w:sz w:val="20"/>
              </w:rPr>
            </w:pPr>
            <w:hyperlink r:id="rId139" w:history="1">
              <w:r w:rsidR="000304C0" w:rsidRPr="001A7F37">
                <w:rPr>
                  <w:rStyle w:val="Hipervnculo"/>
                </w:rPr>
                <w:t>https://</w:t>
              </w:r>
              <w:r w:rsidR="00075D05">
                <w:rPr>
                  <w:rStyle w:val="Hipervnculo"/>
                </w:rPr>
                <w:t>lmd.gob.do/transparencia</w:t>
              </w:r>
              <w:r w:rsidR="000304C0" w:rsidRPr="001A7F37">
                <w:rPr>
                  <w:rStyle w:val="Hipervnculo"/>
                </w:rPr>
                <w:t>/index.php/beneficiarios</w:t>
              </w:r>
            </w:hyperlink>
          </w:p>
        </w:tc>
        <w:tc>
          <w:tcPr>
            <w:tcW w:w="1844" w:type="dxa"/>
            <w:vAlign w:val="center"/>
          </w:tcPr>
          <w:p w14:paraId="0F318079" w14:textId="4AF671B7" w:rsidR="008C7432" w:rsidRDefault="00FA377F" w:rsidP="009C3D29">
            <w:pPr>
              <w:pStyle w:val="TableParagraph"/>
              <w:spacing w:line="268" w:lineRule="exact"/>
              <w:ind w:left="103" w:right="96"/>
              <w:jc w:val="center"/>
              <w:rPr>
                <w:b/>
              </w:rPr>
            </w:pPr>
            <w:r>
              <w:rPr>
                <w:b/>
              </w:rPr>
              <w:t>Octubre</w:t>
            </w:r>
            <w:r w:rsidR="003B77C3">
              <w:rPr>
                <w:b/>
              </w:rPr>
              <w:t xml:space="preserve"> </w:t>
            </w:r>
            <w:r w:rsidR="007206A4">
              <w:rPr>
                <w:b/>
              </w:rPr>
              <w:t>2022</w:t>
            </w:r>
          </w:p>
        </w:tc>
        <w:tc>
          <w:tcPr>
            <w:tcW w:w="2110" w:type="dxa"/>
            <w:vAlign w:val="center"/>
          </w:tcPr>
          <w:p w14:paraId="791A6936" w14:textId="77777777" w:rsidR="008C7432" w:rsidRDefault="005E3286" w:rsidP="009C3D29">
            <w:pPr>
              <w:pStyle w:val="TableParagraph"/>
              <w:spacing w:before="1"/>
              <w:ind w:left="255" w:right="263"/>
              <w:jc w:val="center"/>
              <w:rPr>
                <w:b/>
                <w:sz w:val="20"/>
              </w:rPr>
            </w:pPr>
            <w:r>
              <w:rPr>
                <w:b/>
                <w:sz w:val="20"/>
              </w:rPr>
              <w:t>Si</w:t>
            </w:r>
          </w:p>
        </w:tc>
      </w:tr>
    </w:tbl>
    <w:p w14:paraId="7E02C74F" w14:textId="77777777" w:rsidR="008C7432" w:rsidRDefault="008C7432">
      <w:pPr>
        <w:spacing w:before="11"/>
        <w:rPr>
          <w:b/>
          <w:sz w:val="23"/>
        </w:rPr>
      </w:pPr>
    </w:p>
    <w:p w14:paraId="4BA5140A" w14:textId="77777777" w:rsidR="008C7432" w:rsidRDefault="005E3286">
      <w:pPr>
        <w:pStyle w:val="Textoindependiente"/>
        <w:ind w:left="540"/>
      </w:pPr>
      <w:r>
        <w:rPr>
          <w:color w:val="333333"/>
        </w:rPr>
        <w:t>COMPRAS</w:t>
      </w:r>
      <w:r>
        <w:rPr>
          <w:color w:val="333333"/>
          <w:spacing w:val="-4"/>
        </w:rPr>
        <w:t xml:space="preserve"> </w:t>
      </w:r>
      <w:r>
        <w:rPr>
          <w:color w:val="333333"/>
        </w:rPr>
        <w:t>Y</w:t>
      </w:r>
      <w:r>
        <w:rPr>
          <w:color w:val="333333"/>
          <w:spacing w:val="-2"/>
        </w:rPr>
        <w:t xml:space="preserve"> </w:t>
      </w:r>
      <w:r>
        <w:rPr>
          <w:color w:val="333333"/>
        </w:rPr>
        <w:t>CONTRATACIONES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565"/>
        <w:gridCol w:w="5526"/>
        <w:gridCol w:w="1844"/>
        <w:gridCol w:w="2095"/>
        <w:gridCol w:w="15"/>
      </w:tblGrid>
      <w:tr w:rsidR="008C7432" w14:paraId="2E47C7E4" w14:textId="77777777" w:rsidTr="005A5232">
        <w:trPr>
          <w:trHeight w:val="537"/>
        </w:trPr>
        <w:tc>
          <w:tcPr>
            <w:tcW w:w="3262" w:type="dxa"/>
            <w:shd w:val="clear" w:color="auto" w:fill="1F487C"/>
          </w:tcPr>
          <w:p w14:paraId="16FEA4AB"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565" w:type="dxa"/>
            <w:shd w:val="clear" w:color="auto" w:fill="1F487C"/>
          </w:tcPr>
          <w:p w14:paraId="41FFF037" w14:textId="77777777" w:rsidR="008C7432" w:rsidRDefault="005E3286">
            <w:pPr>
              <w:pStyle w:val="TableParagraph"/>
              <w:spacing w:line="268" w:lineRule="exact"/>
              <w:ind w:left="0" w:right="216"/>
              <w:jc w:val="right"/>
              <w:rPr>
                <w:b/>
              </w:rPr>
            </w:pPr>
            <w:r>
              <w:rPr>
                <w:b/>
                <w:color w:val="FFFFFF"/>
              </w:rPr>
              <w:t>FORMATO</w:t>
            </w:r>
          </w:p>
        </w:tc>
        <w:tc>
          <w:tcPr>
            <w:tcW w:w="5526" w:type="dxa"/>
            <w:shd w:val="clear" w:color="auto" w:fill="1F487C"/>
          </w:tcPr>
          <w:p w14:paraId="12AF3B62"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6785EA6D" w14:textId="77777777" w:rsidR="008C7432" w:rsidRDefault="005E3286">
            <w:pPr>
              <w:pStyle w:val="TableParagraph"/>
              <w:spacing w:line="268" w:lineRule="exact"/>
              <w:ind w:left="103" w:right="96"/>
              <w:jc w:val="center"/>
              <w:rPr>
                <w:b/>
              </w:rPr>
            </w:pPr>
            <w:r>
              <w:rPr>
                <w:b/>
                <w:color w:val="FFFFFF"/>
              </w:rPr>
              <w:t>Fecha</w:t>
            </w:r>
          </w:p>
        </w:tc>
        <w:tc>
          <w:tcPr>
            <w:tcW w:w="2110" w:type="dxa"/>
            <w:gridSpan w:val="2"/>
            <w:shd w:val="clear" w:color="auto" w:fill="1F487C"/>
          </w:tcPr>
          <w:p w14:paraId="177F50E9" w14:textId="77777777" w:rsidR="008C7432" w:rsidRDefault="005E3286">
            <w:pPr>
              <w:pStyle w:val="TableParagraph"/>
              <w:spacing w:line="268" w:lineRule="exact"/>
              <w:ind w:left="278" w:right="263"/>
              <w:jc w:val="center"/>
              <w:rPr>
                <w:b/>
              </w:rPr>
            </w:pPr>
            <w:r>
              <w:rPr>
                <w:b/>
                <w:color w:val="FFFFFF"/>
              </w:rPr>
              <w:t>Disponibilidad</w:t>
            </w:r>
          </w:p>
          <w:p w14:paraId="0A4FB10C" w14:textId="77777777" w:rsidR="008C7432" w:rsidRDefault="005E3286">
            <w:pPr>
              <w:pStyle w:val="TableParagraph"/>
              <w:spacing w:line="249" w:lineRule="exact"/>
              <w:ind w:left="279" w:right="263"/>
              <w:jc w:val="center"/>
              <w:rPr>
                <w:b/>
              </w:rPr>
            </w:pPr>
            <w:r>
              <w:rPr>
                <w:b/>
                <w:color w:val="FFFFFF"/>
              </w:rPr>
              <w:t>(Si/No)</w:t>
            </w:r>
          </w:p>
        </w:tc>
      </w:tr>
      <w:tr w:rsidR="008C7432" w14:paraId="24FF700A" w14:textId="77777777" w:rsidTr="005A5232">
        <w:trPr>
          <w:trHeight w:val="486"/>
        </w:trPr>
        <w:tc>
          <w:tcPr>
            <w:tcW w:w="3262" w:type="dxa"/>
          </w:tcPr>
          <w:p w14:paraId="12CC47F4" w14:textId="77777777" w:rsidR="008C7432" w:rsidRDefault="005E3286">
            <w:pPr>
              <w:pStyle w:val="TableParagraph"/>
              <w:spacing w:before="1" w:line="243" w:lineRule="exact"/>
              <w:rPr>
                <w:sz w:val="20"/>
              </w:rPr>
            </w:pPr>
            <w:r>
              <w:rPr>
                <w:color w:val="333333"/>
                <w:spacing w:val="-1"/>
                <w:sz w:val="20"/>
              </w:rPr>
              <w:t>Cómo</w:t>
            </w:r>
            <w:r>
              <w:rPr>
                <w:color w:val="333333"/>
                <w:spacing w:val="-9"/>
                <w:sz w:val="20"/>
              </w:rPr>
              <w:t xml:space="preserve"> </w:t>
            </w:r>
            <w:r>
              <w:rPr>
                <w:color w:val="333333"/>
                <w:spacing w:val="-1"/>
                <w:sz w:val="20"/>
              </w:rPr>
              <w:t>registrarse</w:t>
            </w:r>
            <w:r>
              <w:rPr>
                <w:color w:val="333333"/>
                <w:spacing w:val="-9"/>
                <w:sz w:val="20"/>
              </w:rPr>
              <w:t xml:space="preserve"> </w:t>
            </w:r>
            <w:r>
              <w:rPr>
                <w:color w:val="333333"/>
                <w:sz w:val="20"/>
              </w:rPr>
              <w:t>como</w:t>
            </w:r>
            <w:r>
              <w:rPr>
                <w:color w:val="333333"/>
                <w:spacing w:val="-9"/>
                <w:sz w:val="20"/>
              </w:rPr>
              <w:t xml:space="preserve"> </w:t>
            </w:r>
            <w:r>
              <w:rPr>
                <w:color w:val="333333"/>
                <w:sz w:val="20"/>
              </w:rPr>
              <w:t>proveedor</w:t>
            </w:r>
            <w:r>
              <w:rPr>
                <w:color w:val="333333"/>
                <w:spacing w:val="-9"/>
                <w:sz w:val="20"/>
              </w:rPr>
              <w:t xml:space="preserve"> </w:t>
            </w:r>
            <w:r>
              <w:rPr>
                <w:color w:val="333333"/>
                <w:sz w:val="20"/>
              </w:rPr>
              <w:t>del</w:t>
            </w:r>
          </w:p>
          <w:p w14:paraId="41F1121D" w14:textId="77777777" w:rsidR="008C7432" w:rsidRDefault="005E3286">
            <w:pPr>
              <w:pStyle w:val="TableParagraph"/>
              <w:spacing w:line="222" w:lineRule="exact"/>
              <w:rPr>
                <w:sz w:val="20"/>
              </w:rPr>
            </w:pPr>
            <w:r>
              <w:rPr>
                <w:color w:val="333333"/>
                <w:sz w:val="20"/>
              </w:rPr>
              <w:t>Estado</w:t>
            </w:r>
          </w:p>
        </w:tc>
        <w:tc>
          <w:tcPr>
            <w:tcW w:w="1565" w:type="dxa"/>
            <w:vAlign w:val="center"/>
          </w:tcPr>
          <w:p w14:paraId="5850BE65" w14:textId="77777777" w:rsidR="008C7432" w:rsidRDefault="005E3286" w:rsidP="009C3D29">
            <w:pPr>
              <w:pStyle w:val="TableParagraph"/>
              <w:spacing w:before="1"/>
              <w:ind w:left="0" w:right="193"/>
              <w:jc w:val="center"/>
              <w:rPr>
                <w:b/>
                <w:sz w:val="20"/>
              </w:rPr>
            </w:pPr>
            <w:r>
              <w:rPr>
                <w:b/>
                <w:sz w:val="20"/>
              </w:rPr>
              <w:t>URL</w:t>
            </w:r>
            <w:r>
              <w:rPr>
                <w:b/>
                <w:spacing w:val="-3"/>
                <w:sz w:val="20"/>
              </w:rPr>
              <w:t xml:space="preserve"> </w:t>
            </w:r>
            <w:r>
              <w:rPr>
                <w:b/>
                <w:sz w:val="20"/>
              </w:rPr>
              <w:t>Externa</w:t>
            </w:r>
          </w:p>
        </w:tc>
        <w:tc>
          <w:tcPr>
            <w:tcW w:w="5526" w:type="dxa"/>
          </w:tcPr>
          <w:p w14:paraId="2CA51D0E" w14:textId="77777777" w:rsidR="008C7432" w:rsidRPr="00D05BFD" w:rsidRDefault="006D471F">
            <w:pPr>
              <w:pStyle w:val="TableParagraph"/>
              <w:spacing w:before="123"/>
              <w:rPr>
                <w:sz w:val="20"/>
              </w:rPr>
            </w:pPr>
            <w:hyperlink r:id="rId140">
              <w:r w:rsidR="005E3286" w:rsidRPr="00D05BFD">
                <w:rPr>
                  <w:color w:val="0000FF"/>
                  <w:sz w:val="20"/>
                </w:rPr>
                <w:t>https://www.dgcp.gob.do/servicios/registro-de-proveedores/</w:t>
              </w:r>
            </w:hyperlink>
          </w:p>
        </w:tc>
        <w:tc>
          <w:tcPr>
            <w:tcW w:w="1844" w:type="dxa"/>
            <w:vAlign w:val="center"/>
          </w:tcPr>
          <w:p w14:paraId="55587F4C" w14:textId="77777777" w:rsidR="008C7432" w:rsidRDefault="005E3286" w:rsidP="009C3D29">
            <w:pPr>
              <w:pStyle w:val="TableParagraph"/>
              <w:spacing w:line="268" w:lineRule="exact"/>
              <w:ind w:left="103" w:right="95"/>
              <w:jc w:val="center"/>
              <w:rPr>
                <w:b/>
              </w:rPr>
            </w:pPr>
            <w:r>
              <w:rPr>
                <w:b/>
              </w:rPr>
              <w:t>Permanente</w:t>
            </w:r>
          </w:p>
        </w:tc>
        <w:tc>
          <w:tcPr>
            <w:tcW w:w="2110" w:type="dxa"/>
            <w:gridSpan w:val="2"/>
            <w:vAlign w:val="center"/>
          </w:tcPr>
          <w:p w14:paraId="3F185EF3" w14:textId="77777777" w:rsidR="008C7432" w:rsidRDefault="005E3286" w:rsidP="009C3D29">
            <w:pPr>
              <w:pStyle w:val="TableParagraph"/>
              <w:spacing w:before="1"/>
              <w:ind w:left="276" w:right="263"/>
              <w:jc w:val="center"/>
              <w:rPr>
                <w:b/>
                <w:sz w:val="20"/>
              </w:rPr>
            </w:pPr>
            <w:r>
              <w:rPr>
                <w:b/>
                <w:sz w:val="20"/>
              </w:rPr>
              <w:t>Si</w:t>
            </w:r>
          </w:p>
        </w:tc>
      </w:tr>
      <w:tr w:rsidR="008C7432" w14:paraId="53FFD11E" w14:textId="77777777" w:rsidTr="005A5232">
        <w:trPr>
          <w:trHeight w:val="734"/>
        </w:trPr>
        <w:tc>
          <w:tcPr>
            <w:tcW w:w="3262" w:type="dxa"/>
          </w:tcPr>
          <w:p w14:paraId="7679E85A" w14:textId="77777777" w:rsidR="008C7432" w:rsidRDefault="005E3286">
            <w:pPr>
              <w:pStyle w:val="TableParagraph"/>
              <w:spacing w:before="1"/>
              <w:rPr>
                <w:sz w:val="20"/>
              </w:rPr>
            </w:pPr>
            <w:r>
              <w:rPr>
                <w:sz w:val="20"/>
              </w:rPr>
              <w:t>Plan</w:t>
            </w:r>
            <w:r>
              <w:rPr>
                <w:spacing w:val="-1"/>
                <w:sz w:val="20"/>
              </w:rPr>
              <w:t xml:space="preserve"> </w:t>
            </w:r>
            <w:r>
              <w:rPr>
                <w:sz w:val="20"/>
              </w:rPr>
              <w:t>Anual</w:t>
            </w:r>
            <w:r>
              <w:rPr>
                <w:spacing w:val="-2"/>
                <w:sz w:val="20"/>
              </w:rPr>
              <w:t xml:space="preserve"> </w:t>
            </w:r>
            <w:r>
              <w:rPr>
                <w:sz w:val="20"/>
              </w:rPr>
              <w:t>de</w:t>
            </w:r>
            <w:r>
              <w:rPr>
                <w:spacing w:val="-3"/>
                <w:sz w:val="20"/>
              </w:rPr>
              <w:t xml:space="preserve"> </w:t>
            </w:r>
            <w:r>
              <w:rPr>
                <w:sz w:val="20"/>
              </w:rPr>
              <w:t>Compras</w:t>
            </w:r>
          </w:p>
        </w:tc>
        <w:tc>
          <w:tcPr>
            <w:tcW w:w="1565" w:type="dxa"/>
            <w:vAlign w:val="center"/>
          </w:tcPr>
          <w:p w14:paraId="3DD3B1CB" w14:textId="77777777" w:rsidR="008C7432" w:rsidRDefault="0065209C" w:rsidP="009C3D29">
            <w:pPr>
              <w:pStyle w:val="TableParagraph"/>
              <w:spacing w:before="1"/>
              <w:ind w:left="180" w:right="174"/>
              <w:jc w:val="center"/>
              <w:rPr>
                <w:b/>
                <w:sz w:val="20"/>
              </w:rPr>
            </w:pPr>
            <w:r>
              <w:rPr>
                <w:b/>
                <w:sz w:val="20"/>
              </w:rPr>
              <w:t>EXCEL</w:t>
            </w:r>
          </w:p>
        </w:tc>
        <w:tc>
          <w:tcPr>
            <w:tcW w:w="5526" w:type="dxa"/>
          </w:tcPr>
          <w:p w14:paraId="7D587E34" w14:textId="6991B042" w:rsidR="0031630A" w:rsidRPr="00D05BFD" w:rsidRDefault="006D471F" w:rsidP="0031630A">
            <w:pPr>
              <w:pStyle w:val="TableParagraph"/>
              <w:spacing w:line="240" w:lineRule="atLeast"/>
              <w:ind w:right="148"/>
              <w:rPr>
                <w:sz w:val="20"/>
              </w:rPr>
            </w:pPr>
            <w:hyperlink r:id="rId141" w:history="1">
              <w:r w:rsidR="0031630A" w:rsidRPr="00D05BFD">
                <w:rPr>
                  <w:rStyle w:val="Hipervnculo"/>
                  <w:sz w:val="20"/>
                </w:rPr>
                <w:t>https://lmd.gob.do/transparencia/index.php/compras-y-contrataciones/plan-anual-de-compras/category/1150-2022?download=1715:pacc-2022-lmd</w:t>
              </w:r>
            </w:hyperlink>
          </w:p>
        </w:tc>
        <w:tc>
          <w:tcPr>
            <w:tcW w:w="1844" w:type="dxa"/>
            <w:vAlign w:val="center"/>
          </w:tcPr>
          <w:p w14:paraId="46EE7957" w14:textId="41A9D285" w:rsidR="008C7432" w:rsidRDefault="005E3286" w:rsidP="009C3D29">
            <w:pPr>
              <w:pStyle w:val="TableParagraph"/>
              <w:spacing w:line="268" w:lineRule="exact"/>
              <w:ind w:left="103" w:right="45"/>
              <w:jc w:val="center"/>
              <w:rPr>
                <w:b/>
              </w:rPr>
            </w:pPr>
            <w:r>
              <w:rPr>
                <w:b/>
              </w:rPr>
              <w:t>202</w:t>
            </w:r>
            <w:r w:rsidR="0031630A">
              <w:rPr>
                <w:b/>
              </w:rPr>
              <w:t>2</w:t>
            </w:r>
          </w:p>
        </w:tc>
        <w:tc>
          <w:tcPr>
            <w:tcW w:w="2110" w:type="dxa"/>
            <w:gridSpan w:val="2"/>
            <w:vAlign w:val="center"/>
          </w:tcPr>
          <w:p w14:paraId="45B1E089" w14:textId="77777777" w:rsidR="008C7432" w:rsidRDefault="005E3286" w:rsidP="009C3D29">
            <w:pPr>
              <w:pStyle w:val="TableParagraph"/>
              <w:spacing w:before="1"/>
              <w:ind w:left="276" w:right="263"/>
              <w:jc w:val="center"/>
              <w:rPr>
                <w:b/>
                <w:sz w:val="20"/>
              </w:rPr>
            </w:pPr>
            <w:r>
              <w:rPr>
                <w:b/>
                <w:sz w:val="20"/>
              </w:rPr>
              <w:t>Si</w:t>
            </w:r>
          </w:p>
        </w:tc>
      </w:tr>
      <w:tr w:rsidR="00BF799A" w14:paraId="18EF1075" w14:textId="77777777" w:rsidTr="005A5232">
        <w:trPr>
          <w:trHeight w:val="734"/>
        </w:trPr>
        <w:tc>
          <w:tcPr>
            <w:tcW w:w="3262" w:type="dxa"/>
          </w:tcPr>
          <w:p w14:paraId="18065493" w14:textId="77777777" w:rsidR="00BF799A" w:rsidRDefault="00BF799A" w:rsidP="00BF799A">
            <w:pPr>
              <w:pStyle w:val="TableParagraph"/>
              <w:spacing w:before="1"/>
              <w:rPr>
                <w:sz w:val="20"/>
              </w:rPr>
            </w:pPr>
            <w:r>
              <w:rPr>
                <w:sz w:val="20"/>
              </w:rPr>
              <w:t>Plan</w:t>
            </w:r>
            <w:r>
              <w:rPr>
                <w:spacing w:val="-1"/>
                <w:sz w:val="20"/>
              </w:rPr>
              <w:t xml:space="preserve"> </w:t>
            </w:r>
            <w:r>
              <w:rPr>
                <w:sz w:val="20"/>
              </w:rPr>
              <w:t>Anual</w:t>
            </w:r>
            <w:r>
              <w:rPr>
                <w:spacing w:val="-2"/>
                <w:sz w:val="20"/>
              </w:rPr>
              <w:t xml:space="preserve"> </w:t>
            </w:r>
            <w:r>
              <w:rPr>
                <w:sz w:val="20"/>
              </w:rPr>
              <w:t>de</w:t>
            </w:r>
            <w:r>
              <w:rPr>
                <w:spacing w:val="-3"/>
                <w:sz w:val="20"/>
              </w:rPr>
              <w:t xml:space="preserve"> </w:t>
            </w:r>
            <w:r>
              <w:rPr>
                <w:sz w:val="20"/>
              </w:rPr>
              <w:t>Compras</w:t>
            </w:r>
          </w:p>
        </w:tc>
        <w:tc>
          <w:tcPr>
            <w:tcW w:w="1565" w:type="dxa"/>
            <w:vAlign w:val="center"/>
          </w:tcPr>
          <w:p w14:paraId="45E75BBA" w14:textId="77777777" w:rsidR="00BF799A" w:rsidRDefault="00BF799A" w:rsidP="00BF799A">
            <w:pPr>
              <w:pStyle w:val="TableParagraph"/>
              <w:spacing w:before="1"/>
              <w:ind w:left="180" w:right="174"/>
              <w:jc w:val="center"/>
              <w:rPr>
                <w:b/>
                <w:sz w:val="20"/>
              </w:rPr>
            </w:pPr>
            <w:r>
              <w:rPr>
                <w:b/>
                <w:sz w:val="20"/>
              </w:rPr>
              <w:t>PDF</w:t>
            </w:r>
          </w:p>
        </w:tc>
        <w:tc>
          <w:tcPr>
            <w:tcW w:w="5526" w:type="dxa"/>
          </w:tcPr>
          <w:p w14:paraId="57B6BD9E" w14:textId="1AB26A49" w:rsidR="000304C0" w:rsidRPr="00D05BFD" w:rsidRDefault="006D471F" w:rsidP="000304C0">
            <w:pPr>
              <w:pStyle w:val="TableParagraph"/>
              <w:spacing w:line="240" w:lineRule="atLeast"/>
              <w:ind w:right="148"/>
              <w:rPr>
                <w:sz w:val="20"/>
              </w:rPr>
            </w:pPr>
            <w:hyperlink r:id="rId142" w:history="1">
              <w:r w:rsidR="000304C0" w:rsidRPr="001A7F37">
                <w:rPr>
                  <w:rStyle w:val="Hipervnculo"/>
                </w:rPr>
                <w:t>https://</w:t>
              </w:r>
              <w:r w:rsidR="00075D05">
                <w:rPr>
                  <w:rStyle w:val="Hipervnculo"/>
                </w:rPr>
                <w:t>lmd.gob.do/transparencia</w:t>
              </w:r>
              <w:r w:rsidR="000304C0" w:rsidRPr="001A7F37">
                <w:rPr>
                  <w:rStyle w:val="Hipervnculo"/>
                </w:rPr>
                <w:t>/index.php/compras-y-contrataciones/plan-anual-de-compras/category/1150-2022</w:t>
              </w:r>
            </w:hyperlink>
          </w:p>
        </w:tc>
        <w:tc>
          <w:tcPr>
            <w:tcW w:w="1844" w:type="dxa"/>
            <w:vAlign w:val="center"/>
          </w:tcPr>
          <w:p w14:paraId="18954871" w14:textId="6D6AB877" w:rsidR="00BF799A" w:rsidRDefault="00BF799A" w:rsidP="00BF799A">
            <w:pPr>
              <w:pStyle w:val="TableParagraph"/>
              <w:spacing w:line="268" w:lineRule="exact"/>
              <w:ind w:left="103" w:right="45"/>
              <w:jc w:val="center"/>
              <w:rPr>
                <w:b/>
              </w:rPr>
            </w:pPr>
            <w:r>
              <w:rPr>
                <w:b/>
              </w:rPr>
              <w:t>202</w:t>
            </w:r>
            <w:r w:rsidR="0031630A">
              <w:rPr>
                <w:b/>
              </w:rPr>
              <w:t>2</w:t>
            </w:r>
          </w:p>
        </w:tc>
        <w:tc>
          <w:tcPr>
            <w:tcW w:w="2110" w:type="dxa"/>
            <w:gridSpan w:val="2"/>
            <w:vAlign w:val="center"/>
          </w:tcPr>
          <w:p w14:paraId="3208DC10" w14:textId="77777777" w:rsidR="00BF799A" w:rsidRDefault="00BF799A" w:rsidP="00BF799A">
            <w:pPr>
              <w:pStyle w:val="TableParagraph"/>
              <w:spacing w:before="1"/>
              <w:ind w:left="276" w:right="263"/>
              <w:jc w:val="center"/>
              <w:rPr>
                <w:b/>
                <w:sz w:val="20"/>
              </w:rPr>
            </w:pPr>
            <w:r>
              <w:rPr>
                <w:b/>
                <w:sz w:val="20"/>
              </w:rPr>
              <w:t>Si</w:t>
            </w:r>
          </w:p>
        </w:tc>
      </w:tr>
      <w:tr w:rsidR="00BF799A" w14:paraId="5A996839" w14:textId="77777777" w:rsidTr="000304C0">
        <w:trPr>
          <w:trHeight w:val="684"/>
        </w:trPr>
        <w:tc>
          <w:tcPr>
            <w:tcW w:w="3262" w:type="dxa"/>
          </w:tcPr>
          <w:p w14:paraId="26570649" w14:textId="77777777" w:rsidR="00BF799A" w:rsidRDefault="00BF799A" w:rsidP="00BF799A">
            <w:pPr>
              <w:pStyle w:val="TableParagraph"/>
              <w:tabs>
                <w:tab w:val="left" w:pos="1164"/>
                <w:tab w:val="left" w:pos="2045"/>
                <w:tab w:val="left" w:pos="3050"/>
              </w:tabs>
              <w:spacing w:before="1"/>
              <w:ind w:right="100"/>
              <w:rPr>
                <w:sz w:val="20"/>
              </w:rPr>
            </w:pPr>
            <w:r>
              <w:rPr>
                <w:sz w:val="20"/>
              </w:rPr>
              <w:t>Licitación</w:t>
            </w:r>
            <w:r>
              <w:rPr>
                <w:sz w:val="20"/>
              </w:rPr>
              <w:tab/>
              <w:t>Pública</w:t>
            </w:r>
            <w:r>
              <w:rPr>
                <w:sz w:val="20"/>
              </w:rPr>
              <w:tab/>
              <w:t>Nacional</w:t>
            </w:r>
            <w:r>
              <w:rPr>
                <w:sz w:val="20"/>
              </w:rPr>
              <w:tab/>
            </w:r>
            <w:r>
              <w:rPr>
                <w:spacing w:val="-5"/>
                <w:sz w:val="20"/>
              </w:rPr>
              <w:t>e</w:t>
            </w:r>
            <w:r>
              <w:rPr>
                <w:spacing w:val="-43"/>
                <w:sz w:val="20"/>
              </w:rPr>
              <w:t xml:space="preserve"> </w:t>
            </w:r>
            <w:r>
              <w:rPr>
                <w:sz w:val="20"/>
              </w:rPr>
              <w:t>Internacional</w:t>
            </w:r>
          </w:p>
        </w:tc>
        <w:tc>
          <w:tcPr>
            <w:tcW w:w="1565" w:type="dxa"/>
            <w:vAlign w:val="center"/>
          </w:tcPr>
          <w:p w14:paraId="7398F7AE" w14:textId="07DD3697" w:rsidR="00BF799A" w:rsidRDefault="00BF799A" w:rsidP="00BF799A">
            <w:pPr>
              <w:pStyle w:val="TableParagraph"/>
              <w:spacing w:before="1"/>
              <w:ind w:left="306" w:right="194"/>
              <w:jc w:val="center"/>
              <w:rPr>
                <w:b/>
                <w:sz w:val="20"/>
              </w:rPr>
            </w:pPr>
            <w:r>
              <w:rPr>
                <w:b/>
                <w:sz w:val="20"/>
              </w:rPr>
              <w:t>PDF</w:t>
            </w:r>
            <w:r w:rsidR="00FA377F">
              <w:rPr>
                <w:b/>
                <w:sz w:val="20"/>
              </w:rPr>
              <w:t>/WORD</w:t>
            </w:r>
          </w:p>
        </w:tc>
        <w:tc>
          <w:tcPr>
            <w:tcW w:w="5526" w:type="dxa"/>
          </w:tcPr>
          <w:p w14:paraId="4E62D442" w14:textId="4BA4EC45" w:rsidR="00FA377F" w:rsidRPr="00D05BFD" w:rsidRDefault="00FA377F" w:rsidP="00FA377F">
            <w:pPr>
              <w:pStyle w:val="TableParagraph"/>
              <w:spacing w:line="222" w:lineRule="exact"/>
              <w:rPr>
                <w:sz w:val="20"/>
              </w:rPr>
            </w:pPr>
            <w:hyperlink r:id="rId143" w:history="1">
              <w:r w:rsidRPr="00EA1670">
                <w:rPr>
                  <w:rStyle w:val="Hipervnculo"/>
                </w:rPr>
                <w:t>https://lmd.gob.do/transparencia/index.php/compras-y-contrataciones/licitaciones-publicas/category/1341-octubre22-lpni</w:t>
              </w:r>
            </w:hyperlink>
          </w:p>
        </w:tc>
        <w:tc>
          <w:tcPr>
            <w:tcW w:w="1844" w:type="dxa"/>
            <w:vAlign w:val="center"/>
          </w:tcPr>
          <w:p w14:paraId="005A0372" w14:textId="708880D1" w:rsidR="00BF799A" w:rsidRDefault="00FA377F" w:rsidP="00BF799A">
            <w:pPr>
              <w:pStyle w:val="TableParagraph"/>
              <w:spacing w:line="268" w:lineRule="exact"/>
              <w:ind w:left="103" w:right="96"/>
              <w:jc w:val="center"/>
              <w:rPr>
                <w:b/>
              </w:rPr>
            </w:pPr>
            <w:r>
              <w:rPr>
                <w:b/>
              </w:rPr>
              <w:t>Octubre</w:t>
            </w:r>
            <w:r w:rsidR="0031630A">
              <w:rPr>
                <w:b/>
              </w:rPr>
              <w:t xml:space="preserve"> 2022</w:t>
            </w:r>
          </w:p>
        </w:tc>
        <w:tc>
          <w:tcPr>
            <w:tcW w:w="2110" w:type="dxa"/>
            <w:gridSpan w:val="2"/>
            <w:vAlign w:val="center"/>
          </w:tcPr>
          <w:p w14:paraId="1842ED61" w14:textId="3C04FC93" w:rsidR="005A5232" w:rsidRDefault="00BF799A" w:rsidP="000304C0">
            <w:pPr>
              <w:pStyle w:val="TableParagraph"/>
              <w:spacing w:before="1"/>
              <w:ind w:left="276" w:right="263"/>
              <w:jc w:val="center"/>
              <w:rPr>
                <w:b/>
                <w:sz w:val="20"/>
              </w:rPr>
            </w:pPr>
            <w:r>
              <w:rPr>
                <w:b/>
                <w:sz w:val="20"/>
              </w:rPr>
              <w:t>Si</w:t>
            </w:r>
          </w:p>
        </w:tc>
      </w:tr>
      <w:tr w:rsidR="00BF799A" w14:paraId="337C04C5" w14:textId="77777777" w:rsidTr="005A5232">
        <w:trPr>
          <w:trHeight w:val="489"/>
        </w:trPr>
        <w:tc>
          <w:tcPr>
            <w:tcW w:w="3262" w:type="dxa"/>
          </w:tcPr>
          <w:p w14:paraId="4A402D93" w14:textId="1D1FEF64" w:rsidR="00BF799A" w:rsidRDefault="006D471F" w:rsidP="005A5232">
            <w:pPr>
              <w:pStyle w:val="TableParagraph"/>
              <w:spacing w:before="1"/>
              <w:ind w:left="0"/>
              <w:rPr>
                <w:sz w:val="20"/>
              </w:rPr>
            </w:pPr>
            <w:hyperlink r:id="rId144">
              <w:r w:rsidR="00BF799A">
                <w:rPr>
                  <w:sz w:val="20"/>
                </w:rPr>
                <w:t>Licitación</w:t>
              </w:r>
              <w:r w:rsidR="00BF799A">
                <w:rPr>
                  <w:spacing w:val="-5"/>
                  <w:sz w:val="20"/>
                </w:rPr>
                <w:t xml:space="preserve"> </w:t>
              </w:r>
              <w:r w:rsidR="00BF799A">
                <w:rPr>
                  <w:sz w:val="20"/>
                </w:rPr>
                <w:t>restringida</w:t>
              </w:r>
            </w:hyperlink>
          </w:p>
        </w:tc>
        <w:tc>
          <w:tcPr>
            <w:tcW w:w="1565" w:type="dxa"/>
            <w:vAlign w:val="center"/>
          </w:tcPr>
          <w:p w14:paraId="31748777" w14:textId="77777777" w:rsidR="005A5232" w:rsidRDefault="005A5232" w:rsidP="00BF799A">
            <w:pPr>
              <w:pStyle w:val="TableParagraph"/>
              <w:spacing w:before="1"/>
              <w:jc w:val="center"/>
              <w:rPr>
                <w:b/>
                <w:sz w:val="20"/>
              </w:rPr>
            </w:pPr>
          </w:p>
          <w:p w14:paraId="1B214EC6" w14:textId="5E7DAE4E" w:rsidR="00BF799A" w:rsidRDefault="00BF799A" w:rsidP="00BF799A">
            <w:pPr>
              <w:pStyle w:val="TableParagraph"/>
              <w:spacing w:before="1"/>
              <w:jc w:val="center"/>
              <w:rPr>
                <w:b/>
                <w:sz w:val="20"/>
              </w:rPr>
            </w:pPr>
            <w:r>
              <w:rPr>
                <w:b/>
                <w:sz w:val="20"/>
              </w:rPr>
              <w:t>PDF</w:t>
            </w:r>
          </w:p>
        </w:tc>
        <w:tc>
          <w:tcPr>
            <w:tcW w:w="5526" w:type="dxa"/>
          </w:tcPr>
          <w:p w14:paraId="67D7CAC2" w14:textId="7003F9CC" w:rsidR="00FA377F" w:rsidRPr="00D05BFD" w:rsidRDefault="00FA377F" w:rsidP="00FA377F">
            <w:pPr>
              <w:pStyle w:val="TableParagraph"/>
              <w:spacing w:line="240" w:lineRule="atLeast"/>
              <w:ind w:left="88" w:right="753"/>
              <w:rPr>
                <w:sz w:val="20"/>
              </w:rPr>
            </w:pPr>
            <w:hyperlink r:id="rId145" w:history="1">
              <w:r w:rsidRPr="00EA1670">
                <w:rPr>
                  <w:rStyle w:val="Hipervnculo"/>
                </w:rPr>
                <w:t>https://lmd.gob.do/transparencia/index.php/compras-y-contrataciones/licitaciones-restringidas/category/1345-octubre22-lr?download=2580:certificacion-lr-10-2022</w:t>
              </w:r>
            </w:hyperlink>
          </w:p>
        </w:tc>
        <w:tc>
          <w:tcPr>
            <w:tcW w:w="1844" w:type="dxa"/>
            <w:vAlign w:val="center"/>
          </w:tcPr>
          <w:p w14:paraId="441BA65F" w14:textId="62C4A87F" w:rsidR="00BF799A" w:rsidRDefault="00FA377F" w:rsidP="005A5232">
            <w:pPr>
              <w:pStyle w:val="TableParagraph"/>
              <w:spacing w:line="268" w:lineRule="exact"/>
              <w:ind w:left="0" w:right="97"/>
              <w:jc w:val="center"/>
              <w:rPr>
                <w:b/>
              </w:rPr>
            </w:pPr>
            <w:r>
              <w:rPr>
                <w:b/>
              </w:rPr>
              <w:t>Octubre</w:t>
            </w:r>
            <w:r w:rsidR="00164B47">
              <w:rPr>
                <w:b/>
              </w:rPr>
              <w:t xml:space="preserve"> </w:t>
            </w:r>
            <w:r w:rsidR="0031630A">
              <w:rPr>
                <w:b/>
              </w:rPr>
              <w:t>2022</w:t>
            </w:r>
          </w:p>
        </w:tc>
        <w:tc>
          <w:tcPr>
            <w:tcW w:w="2110" w:type="dxa"/>
            <w:gridSpan w:val="2"/>
            <w:vAlign w:val="center"/>
          </w:tcPr>
          <w:p w14:paraId="73CA506B" w14:textId="7088D5EE" w:rsidR="00BF799A" w:rsidRDefault="00BF799A" w:rsidP="005A5232">
            <w:pPr>
              <w:pStyle w:val="TableParagraph"/>
              <w:spacing w:before="1"/>
              <w:ind w:left="0" w:right="263"/>
              <w:jc w:val="center"/>
              <w:rPr>
                <w:b/>
                <w:sz w:val="20"/>
              </w:rPr>
            </w:pPr>
            <w:r>
              <w:rPr>
                <w:b/>
                <w:sz w:val="20"/>
              </w:rPr>
              <w:t>Si</w:t>
            </w:r>
          </w:p>
        </w:tc>
      </w:tr>
      <w:tr w:rsidR="00BF799A" w14:paraId="7DC30ACD" w14:textId="77777777" w:rsidTr="003B77C3">
        <w:trPr>
          <w:trHeight w:val="261"/>
        </w:trPr>
        <w:tc>
          <w:tcPr>
            <w:tcW w:w="3262" w:type="dxa"/>
          </w:tcPr>
          <w:p w14:paraId="37CFC29F" w14:textId="77777777" w:rsidR="00BF799A" w:rsidRDefault="006D471F" w:rsidP="00BF799A">
            <w:pPr>
              <w:pStyle w:val="TableParagraph"/>
              <w:spacing w:before="1"/>
              <w:rPr>
                <w:sz w:val="20"/>
              </w:rPr>
            </w:pPr>
            <w:hyperlink r:id="rId146">
              <w:r w:rsidR="00BF799A">
                <w:rPr>
                  <w:sz w:val="20"/>
                </w:rPr>
                <w:t>Sorteos</w:t>
              </w:r>
              <w:r w:rsidR="00BF799A">
                <w:rPr>
                  <w:spacing w:val="-3"/>
                  <w:sz w:val="20"/>
                </w:rPr>
                <w:t xml:space="preserve"> </w:t>
              </w:r>
              <w:r w:rsidR="00BF799A">
                <w:rPr>
                  <w:sz w:val="20"/>
                </w:rPr>
                <w:t>de</w:t>
              </w:r>
              <w:r w:rsidR="00BF799A">
                <w:rPr>
                  <w:spacing w:val="-3"/>
                  <w:sz w:val="20"/>
                </w:rPr>
                <w:t xml:space="preserve"> </w:t>
              </w:r>
              <w:r w:rsidR="00BF799A">
                <w:rPr>
                  <w:sz w:val="20"/>
                </w:rPr>
                <w:t>Obras</w:t>
              </w:r>
            </w:hyperlink>
          </w:p>
        </w:tc>
        <w:tc>
          <w:tcPr>
            <w:tcW w:w="1565" w:type="dxa"/>
            <w:vAlign w:val="center"/>
          </w:tcPr>
          <w:p w14:paraId="386A2B6C" w14:textId="77777777" w:rsidR="00BF799A" w:rsidRDefault="00BF799A" w:rsidP="00BF799A">
            <w:pPr>
              <w:pStyle w:val="TableParagraph"/>
              <w:spacing w:before="1"/>
              <w:jc w:val="center"/>
              <w:rPr>
                <w:b/>
                <w:sz w:val="20"/>
              </w:rPr>
            </w:pPr>
            <w:r>
              <w:rPr>
                <w:b/>
                <w:sz w:val="20"/>
              </w:rPr>
              <w:t>PDF</w:t>
            </w:r>
          </w:p>
        </w:tc>
        <w:tc>
          <w:tcPr>
            <w:tcW w:w="5526" w:type="dxa"/>
          </w:tcPr>
          <w:p w14:paraId="5C10AA05" w14:textId="5BE2472D" w:rsidR="00FA377F" w:rsidRPr="00D05BFD" w:rsidRDefault="00FA377F" w:rsidP="00FA377F">
            <w:pPr>
              <w:pStyle w:val="TableParagraph"/>
              <w:spacing w:line="222" w:lineRule="exact"/>
              <w:rPr>
                <w:sz w:val="20"/>
              </w:rPr>
            </w:pPr>
            <w:hyperlink r:id="rId147" w:history="1">
              <w:r w:rsidRPr="00EA1670">
                <w:rPr>
                  <w:rStyle w:val="Hipervnculo"/>
                </w:rPr>
                <w:t>https://lmd.gob.do/transparencia/index.php/compras-y-contrataciones/sorteos-de-obras/category/1349-octubre22-sdo?download=2581:certificacion-sdo-10-2022</w:t>
              </w:r>
            </w:hyperlink>
          </w:p>
        </w:tc>
        <w:tc>
          <w:tcPr>
            <w:tcW w:w="1844" w:type="dxa"/>
            <w:vAlign w:val="center"/>
          </w:tcPr>
          <w:p w14:paraId="63524BF2" w14:textId="44B09648" w:rsidR="00BF799A" w:rsidRDefault="00FA377F" w:rsidP="00BF799A">
            <w:pPr>
              <w:pStyle w:val="TableParagraph"/>
              <w:spacing w:line="268" w:lineRule="exact"/>
              <w:ind w:left="103" w:right="97"/>
              <w:jc w:val="center"/>
              <w:rPr>
                <w:b/>
              </w:rPr>
            </w:pPr>
            <w:r>
              <w:rPr>
                <w:b/>
              </w:rPr>
              <w:t>Octubre</w:t>
            </w:r>
            <w:r w:rsidR="0031630A">
              <w:rPr>
                <w:b/>
              </w:rPr>
              <w:t xml:space="preserve"> 2022</w:t>
            </w:r>
          </w:p>
        </w:tc>
        <w:tc>
          <w:tcPr>
            <w:tcW w:w="2110" w:type="dxa"/>
            <w:gridSpan w:val="2"/>
            <w:vAlign w:val="center"/>
          </w:tcPr>
          <w:p w14:paraId="6738813E" w14:textId="77777777" w:rsidR="00BF799A" w:rsidRDefault="00BF799A" w:rsidP="00BF799A">
            <w:pPr>
              <w:pStyle w:val="TableParagraph"/>
              <w:spacing w:before="1"/>
              <w:ind w:left="255" w:right="263"/>
              <w:jc w:val="center"/>
              <w:rPr>
                <w:b/>
                <w:sz w:val="20"/>
              </w:rPr>
            </w:pPr>
            <w:r>
              <w:rPr>
                <w:b/>
                <w:sz w:val="20"/>
              </w:rPr>
              <w:t>Si</w:t>
            </w:r>
          </w:p>
        </w:tc>
      </w:tr>
      <w:tr w:rsidR="00BF799A" w14:paraId="5D921958" w14:textId="77777777" w:rsidTr="005A5232">
        <w:trPr>
          <w:trHeight w:val="281"/>
        </w:trPr>
        <w:tc>
          <w:tcPr>
            <w:tcW w:w="3262" w:type="dxa"/>
          </w:tcPr>
          <w:p w14:paraId="3E824E2A" w14:textId="77777777" w:rsidR="00BF799A" w:rsidRDefault="00BF799A" w:rsidP="00BF799A">
            <w:pPr>
              <w:pStyle w:val="TableParagraph"/>
              <w:spacing w:before="1"/>
              <w:rPr>
                <w:sz w:val="20"/>
              </w:rPr>
            </w:pPr>
            <w:r>
              <w:rPr>
                <w:sz w:val="20"/>
              </w:rPr>
              <w:t>Comparaciones</w:t>
            </w:r>
            <w:r>
              <w:rPr>
                <w:spacing w:val="-4"/>
                <w:sz w:val="20"/>
              </w:rPr>
              <w:t xml:space="preserve"> </w:t>
            </w:r>
            <w:r>
              <w:rPr>
                <w:sz w:val="20"/>
              </w:rPr>
              <w:t>de</w:t>
            </w:r>
            <w:r>
              <w:rPr>
                <w:spacing w:val="-4"/>
                <w:sz w:val="20"/>
              </w:rPr>
              <w:t xml:space="preserve"> </w:t>
            </w:r>
            <w:r>
              <w:rPr>
                <w:sz w:val="20"/>
              </w:rPr>
              <w:t>precios</w:t>
            </w:r>
          </w:p>
        </w:tc>
        <w:tc>
          <w:tcPr>
            <w:tcW w:w="1565" w:type="dxa"/>
            <w:vAlign w:val="center"/>
          </w:tcPr>
          <w:p w14:paraId="27FD661E" w14:textId="5EF7F4E2" w:rsidR="00BF799A" w:rsidRDefault="00BF799A" w:rsidP="00BF799A">
            <w:pPr>
              <w:pStyle w:val="TableParagraph"/>
              <w:spacing w:before="1"/>
              <w:jc w:val="center"/>
              <w:rPr>
                <w:b/>
                <w:sz w:val="20"/>
              </w:rPr>
            </w:pPr>
            <w:r>
              <w:rPr>
                <w:b/>
                <w:sz w:val="20"/>
              </w:rPr>
              <w:t>PDF</w:t>
            </w:r>
            <w:r w:rsidR="00FA377F">
              <w:rPr>
                <w:b/>
                <w:sz w:val="20"/>
              </w:rPr>
              <w:t>/WORD</w:t>
            </w:r>
          </w:p>
        </w:tc>
        <w:tc>
          <w:tcPr>
            <w:tcW w:w="5526" w:type="dxa"/>
          </w:tcPr>
          <w:p w14:paraId="3F4363F7" w14:textId="42079B31" w:rsidR="00FA377F" w:rsidRPr="00D05BFD" w:rsidRDefault="00FA377F" w:rsidP="00FA377F">
            <w:pPr>
              <w:pStyle w:val="TableParagraph"/>
              <w:spacing w:line="240" w:lineRule="atLeast"/>
              <w:ind w:right="890"/>
              <w:rPr>
                <w:sz w:val="20"/>
              </w:rPr>
            </w:pPr>
            <w:hyperlink r:id="rId148" w:history="1">
              <w:r w:rsidRPr="00EA1670">
                <w:rPr>
                  <w:rStyle w:val="Hipervnculo"/>
                </w:rPr>
                <w:t>https://lmd.gob.do/transparencia/index.php/compras-y-contrataciones/comparaciones-de-</w:t>
              </w:r>
              <w:r w:rsidRPr="00EA1670">
                <w:rPr>
                  <w:rStyle w:val="Hipervnculo"/>
                </w:rPr>
                <w:lastRenderedPageBreak/>
                <w:t>precios/category/1336-octubre22-cdp</w:t>
              </w:r>
            </w:hyperlink>
          </w:p>
        </w:tc>
        <w:tc>
          <w:tcPr>
            <w:tcW w:w="1844" w:type="dxa"/>
            <w:vAlign w:val="center"/>
          </w:tcPr>
          <w:p w14:paraId="2C6F7251" w14:textId="314AFCB0" w:rsidR="00BF799A" w:rsidRDefault="00FA377F" w:rsidP="00BF799A">
            <w:pPr>
              <w:pStyle w:val="TableParagraph"/>
              <w:spacing w:line="268" w:lineRule="exact"/>
              <w:ind w:left="103" w:right="97"/>
              <w:jc w:val="center"/>
              <w:rPr>
                <w:b/>
              </w:rPr>
            </w:pPr>
            <w:r>
              <w:rPr>
                <w:b/>
              </w:rPr>
              <w:lastRenderedPageBreak/>
              <w:t>Octubre</w:t>
            </w:r>
            <w:r w:rsidR="000A7D28">
              <w:rPr>
                <w:b/>
              </w:rPr>
              <w:t xml:space="preserve"> 2022</w:t>
            </w:r>
          </w:p>
        </w:tc>
        <w:tc>
          <w:tcPr>
            <w:tcW w:w="2110" w:type="dxa"/>
            <w:gridSpan w:val="2"/>
            <w:vAlign w:val="center"/>
          </w:tcPr>
          <w:p w14:paraId="4A814DCA" w14:textId="77777777" w:rsidR="00BF799A" w:rsidRDefault="00BF799A" w:rsidP="00BF799A">
            <w:pPr>
              <w:pStyle w:val="TableParagraph"/>
              <w:spacing w:before="1"/>
              <w:ind w:left="255" w:right="263"/>
              <w:jc w:val="center"/>
              <w:rPr>
                <w:b/>
                <w:sz w:val="20"/>
              </w:rPr>
            </w:pPr>
            <w:r>
              <w:rPr>
                <w:b/>
                <w:sz w:val="20"/>
              </w:rPr>
              <w:t>Si</w:t>
            </w:r>
          </w:p>
        </w:tc>
      </w:tr>
      <w:tr w:rsidR="00BF799A" w14:paraId="3FD0E2EE" w14:textId="77777777" w:rsidTr="005A5232">
        <w:trPr>
          <w:trHeight w:val="486"/>
        </w:trPr>
        <w:tc>
          <w:tcPr>
            <w:tcW w:w="3262" w:type="dxa"/>
          </w:tcPr>
          <w:p w14:paraId="48E33270" w14:textId="77777777" w:rsidR="00BF799A" w:rsidRDefault="00BF799A" w:rsidP="00BF799A">
            <w:pPr>
              <w:pStyle w:val="TableParagraph"/>
              <w:spacing w:before="1"/>
              <w:rPr>
                <w:sz w:val="20"/>
              </w:rPr>
            </w:pPr>
            <w:r>
              <w:rPr>
                <w:sz w:val="20"/>
              </w:rPr>
              <w:t>Subasta</w:t>
            </w:r>
            <w:r>
              <w:rPr>
                <w:spacing w:val="-2"/>
                <w:sz w:val="20"/>
              </w:rPr>
              <w:t xml:space="preserve"> </w:t>
            </w:r>
            <w:r>
              <w:rPr>
                <w:sz w:val="20"/>
              </w:rPr>
              <w:t>inversa</w:t>
            </w:r>
          </w:p>
        </w:tc>
        <w:tc>
          <w:tcPr>
            <w:tcW w:w="1565" w:type="dxa"/>
            <w:vAlign w:val="center"/>
          </w:tcPr>
          <w:p w14:paraId="4F12DAFD" w14:textId="77777777" w:rsidR="00BF799A" w:rsidRDefault="00BF799A" w:rsidP="00BF799A">
            <w:pPr>
              <w:pStyle w:val="TableParagraph"/>
              <w:spacing w:before="1"/>
              <w:jc w:val="center"/>
              <w:rPr>
                <w:b/>
                <w:sz w:val="20"/>
              </w:rPr>
            </w:pPr>
            <w:r>
              <w:rPr>
                <w:b/>
                <w:sz w:val="20"/>
              </w:rPr>
              <w:t>PDF</w:t>
            </w:r>
          </w:p>
        </w:tc>
        <w:tc>
          <w:tcPr>
            <w:tcW w:w="5526" w:type="dxa"/>
          </w:tcPr>
          <w:p w14:paraId="2167EFC2" w14:textId="64306F0A" w:rsidR="00FA377F" w:rsidRPr="00D05BFD" w:rsidRDefault="00FA377F" w:rsidP="00FA377F">
            <w:pPr>
              <w:pStyle w:val="TableParagraph"/>
              <w:spacing w:line="222" w:lineRule="exact"/>
              <w:rPr>
                <w:sz w:val="20"/>
              </w:rPr>
            </w:pPr>
            <w:hyperlink r:id="rId149" w:history="1">
              <w:r w:rsidRPr="00EA1670">
                <w:rPr>
                  <w:rStyle w:val="Hipervnculo"/>
                </w:rPr>
                <w:t>https://lmd.gob.do/transparencia/index.php/compras-y-contrataciones/subasta-inversa/category/1357-octubre22-si?download=2583:certificacion-si-10-2022</w:t>
              </w:r>
            </w:hyperlink>
          </w:p>
        </w:tc>
        <w:tc>
          <w:tcPr>
            <w:tcW w:w="1844" w:type="dxa"/>
            <w:vAlign w:val="center"/>
          </w:tcPr>
          <w:p w14:paraId="7522295E" w14:textId="296ADF7F" w:rsidR="00BF799A" w:rsidRDefault="00FA377F" w:rsidP="00BF799A">
            <w:pPr>
              <w:pStyle w:val="TableParagraph"/>
              <w:spacing w:line="268" w:lineRule="exact"/>
              <w:ind w:left="103" w:right="97"/>
              <w:jc w:val="center"/>
              <w:rPr>
                <w:b/>
              </w:rPr>
            </w:pPr>
            <w:r>
              <w:rPr>
                <w:b/>
              </w:rPr>
              <w:t>Octubre</w:t>
            </w:r>
            <w:r w:rsidR="000A7D28">
              <w:rPr>
                <w:b/>
              </w:rPr>
              <w:t xml:space="preserve"> 2022</w:t>
            </w:r>
          </w:p>
        </w:tc>
        <w:tc>
          <w:tcPr>
            <w:tcW w:w="2110" w:type="dxa"/>
            <w:gridSpan w:val="2"/>
            <w:vAlign w:val="center"/>
          </w:tcPr>
          <w:p w14:paraId="3A99F821" w14:textId="77777777" w:rsidR="00BF799A" w:rsidRDefault="00BF799A" w:rsidP="00BF799A">
            <w:pPr>
              <w:pStyle w:val="TableParagraph"/>
              <w:spacing w:before="1"/>
              <w:ind w:left="255" w:right="263"/>
              <w:jc w:val="center"/>
              <w:rPr>
                <w:b/>
                <w:sz w:val="20"/>
              </w:rPr>
            </w:pPr>
            <w:r>
              <w:rPr>
                <w:b/>
                <w:sz w:val="20"/>
              </w:rPr>
              <w:t>Si</w:t>
            </w:r>
          </w:p>
        </w:tc>
      </w:tr>
      <w:tr w:rsidR="00BF799A" w14:paraId="65A52EB8" w14:textId="77777777" w:rsidTr="005A5232">
        <w:trPr>
          <w:trHeight w:val="733"/>
        </w:trPr>
        <w:tc>
          <w:tcPr>
            <w:tcW w:w="3262" w:type="dxa"/>
          </w:tcPr>
          <w:p w14:paraId="4B9E8F3D" w14:textId="3E38B5E9" w:rsidR="00BF799A" w:rsidRDefault="00BF799A" w:rsidP="00BF799A">
            <w:pPr>
              <w:pStyle w:val="TableParagraph"/>
              <w:spacing w:before="1"/>
              <w:rPr>
                <w:sz w:val="20"/>
              </w:rPr>
            </w:pPr>
            <w:r>
              <w:rPr>
                <w:sz w:val="20"/>
              </w:rPr>
              <w:t>Compras</w:t>
            </w:r>
            <w:r>
              <w:rPr>
                <w:spacing w:val="-5"/>
                <w:sz w:val="20"/>
              </w:rPr>
              <w:t xml:space="preserve"> </w:t>
            </w:r>
            <w:r w:rsidR="000A7D28">
              <w:rPr>
                <w:sz w:val="20"/>
              </w:rPr>
              <w:t>m</w:t>
            </w:r>
            <w:r>
              <w:rPr>
                <w:sz w:val="20"/>
              </w:rPr>
              <w:t>enores</w:t>
            </w:r>
          </w:p>
        </w:tc>
        <w:tc>
          <w:tcPr>
            <w:tcW w:w="1565" w:type="dxa"/>
            <w:vAlign w:val="center"/>
          </w:tcPr>
          <w:p w14:paraId="1CE9FBA4" w14:textId="77777777" w:rsidR="00BF799A" w:rsidRDefault="00513C0F" w:rsidP="00BF799A">
            <w:pPr>
              <w:pStyle w:val="TableParagraph"/>
              <w:spacing w:before="1"/>
              <w:ind w:left="180" w:right="174"/>
              <w:jc w:val="center"/>
              <w:rPr>
                <w:b/>
                <w:sz w:val="20"/>
              </w:rPr>
            </w:pPr>
            <w:r>
              <w:rPr>
                <w:b/>
                <w:sz w:val="20"/>
              </w:rPr>
              <w:t>PDF</w:t>
            </w:r>
          </w:p>
        </w:tc>
        <w:tc>
          <w:tcPr>
            <w:tcW w:w="5526" w:type="dxa"/>
          </w:tcPr>
          <w:p w14:paraId="57678C4E" w14:textId="60854B3E" w:rsidR="00E21470" w:rsidRPr="00D05BFD" w:rsidRDefault="00E21470" w:rsidP="00E21470">
            <w:pPr>
              <w:pStyle w:val="TableParagraph"/>
              <w:spacing w:line="240" w:lineRule="atLeast"/>
              <w:ind w:right="753"/>
              <w:jc w:val="both"/>
              <w:rPr>
                <w:sz w:val="20"/>
              </w:rPr>
            </w:pPr>
            <w:hyperlink r:id="rId150" w:history="1">
              <w:r w:rsidRPr="00EA1670">
                <w:rPr>
                  <w:rStyle w:val="Hipervnculo"/>
                </w:rPr>
                <w:t>https://lmd.gob.do/transparencia/index.php/compras-y-contrataciones/compras-menores/category/1353-octubre22-cm?download=2582:certificacion-cm-10-2022</w:t>
              </w:r>
            </w:hyperlink>
          </w:p>
        </w:tc>
        <w:tc>
          <w:tcPr>
            <w:tcW w:w="1844" w:type="dxa"/>
            <w:vAlign w:val="center"/>
          </w:tcPr>
          <w:p w14:paraId="225B6D65" w14:textId="4CC9FE1A" w:rsidR="00BF799A" w:rsidRDefault="00E21470" w:rsidP="00BF799A">
            <w:pPr>
              <w:pStyle w:val="TableParagraph"/>
              <w:spacing w:line="268" w:lineRule="exact"/>
              <w:ind w:left="103" w:right="97"/>
              <w:jc w:val="center"/>
              <w:rPr>
                <w:b/>
              </w:rPr>
            </w:pPr>
            <w:r>
              <w:rPr>
                <w:b/>
              </w:rPr>
              <w:t>Octubre</w:t>
            </w:r>
            <w:r w:rsidR="000A7D28">
              <w:rPr>
                <w:b/>
              </w:rPr>
              <w:t xml:space="preserve"> 2022</w:t>
            </w:r>
          </w:p>
        </w:tc>
        <w:tc>
          <w:tcPr>
            <w:tcW w:w="2110" w:type="dxa"/>
            <w:gridSpan w:val="2"/>
            <w:vAlign w:val="center"/>
          </w:tcPr>
          <w:p w14:paraId="28808619" w14:textId="77777777" w:rsidR="00BF799A" w:rsidRDefault="00BF799A" w:rsidP="00BF799A">
            <w:pPr>
              <w:pStyle w:val="TableParagraph"/>
              <w:spacing w:before="1"/>
              <w:ind w:left="255" w:right="263"/>
              <w:jc w:val="center"/>
              <w:rPr>
                <w:b/>
                <w:sz w:val="20"/>
              </w:rPr>
            </w:pPr>
            <w:r>
              <w:rPr>
                <w:b/>
                <w:sz w:val="20"/>
              </w:rPr>
              <w:t>Si</w:t>
            </w:r>
          </w:p>
        </w:tc>
      </w:tr>
      <w:tr w:rsidR="00BF799A" w14:paraId="3E9AA49A" w14:textId="77777777" w:rsidTr="005A5232">
        <w:trPr>
          <w:gridAfter w:val="1"/>
          <w:wAfter w:w="15" w:type="dxa"/>
          <w:trHeight w:val="732"/>
        </w:trPr>
        <w:tc>
          <w:tcPr>
            <w:tcW w:w="3262" w:type="dxa"/>
          </w:tcPr>
          <w:p w14:paraId="0CFE272F" w14:textId="4F83ECB1" w:rsidR="00BF799A" w:rsidRDefault="00BF799A" w:rsidP="00BF799A">
            <w:pPr>
              <w:pStyle w:val="TableParagraph"/>
              <w:spacing w:before="1"/>
              <w:rPr>
                <w:sz w:val="20"/>
              </w:rPr>
            </w:pPr>
            <w:r>
              <w:rPr>
                <w:sz w:val="20"/>
              </w:rPr>
              <w:t>Compras</w:t>
            </w:r>
            <w:r>
              <w:rPr>
                <w:spacing w:val="-3"/>
                <w:sz w:val="20"/>
              </w:rPr>
              <w:t xml:space="preserve"> </w:t>
            </w:r>
            <w:r>
              <w:rPr>
                <w:sz w:val="20"/>
              </w:rPr>
              <w:t>por</w:t>
            </w:r>
            <w:r>
              <w:rPr>
                <w:spacing w:val="-2"/>
                <w:sz w:val="20"/>
              </w:rPr>
              <w:t xml:space="preserve"> </w:t>
            </w:r>
            <w:r>
              <w:rPr>
                <w:sz w:val="20"/>
              </w:rPr>
              <w:t>debajo</w:t>
            </w:r>
            <w:r>
              <w:rPr>
                <w:spacing w:val="-2"/>
                <w:sz w:val="20"/>
              </w:rPr>
              <w:t xml:space="preserve"> </w:t>
            </w:r>
            <w:r>
              <w:rPr>
                <w:sz w:val="20"/>
              </w:rPr>
              <w:t>del</w:t>
            </w:r>
            <w:r>
              <w:rPr>
                <w:spacing w:val="-2"/>
                <w:sz w:val="20"/>
              </w:rPr>
              <w:t xml:space="preserve"> </w:t>
            </w:r>
            <w:r w:rsidR="000A7D28">
              <w:rPr>
                <w:sz w:val="20"/>
              </w:rPr>
              <w:t>u</w:t>
            </w:r>
            <w:r>
              <w:rPr>
                <w:sz w:val="20"/>
              </w:rPr>
              <w:t>mbral</w:t>
            </w:r>
          </w:p>
        </w:tc>
        <w:tc>
          <w:tcPr>
            <w:tcW w:w="1565" w:type="dxa"/>
            <w:vAlign w:val="center"/>
          </w:tcPr>
          <w:p w14:paraId="0D31DD7D" w14:textId="5F0C1842" w:rsidR="00BF799A" w:rsidRDefault="00B465F3" w:rsidP="00BF799A">
            <w:pPr>
              <w:pStyle w:val="TableParagraph"/>
              <w:spacing w:before="1"/>
              <w:ind w:left="180" w:right="174"/>
              <w:jc w:val="center"/>
              <w:rPr>
                <w:b/>
                <w:sz w:val="20"/>
              </w:rPr>
            </w:pPr>
            <w:r>
              <w:rPr>
                <w:b/>
                <w:sz w:val="20"/>
              </w:rPr>
              <w:t>EXCEL/PDF</w:t>
            </w:r>
          </w:p>
        </w:tc>
        <w:tc>
          <w:tcPr>
            <w:tcW w:w="5526" w:type="dxa"/>
          </w:tcPr>
          <w:p w14:paraId="4D0ACCB7" w14:textId="1AF712C8" w:rsidR="00E21470" w:rsidRPr="00D05BFD" w:rsidRDefault="00E21470" w:rsidP="00E21470">
            <w:pPr>
              <w:pStyle w:val="TableParagraph"/>
              <w:spacing w:line="223" w:lineRule="exact"/>
              <w:rPr>
                <w:sz w:val="20"/>
              </w:rPr>
            </w:pPr>
            <w:hyperlink r:id="rId151" w:history="1">
              <w:r w:rsidRPr="00EA1670">
                <w:rPr>
                  <w:rStyle w:val="Hipervnculo"/>
                </w:rPr>
                <w:t>https://lmd.gob.do/transparencia/index.php/compras-y-contrataciones/relacion-de-compras-por-debajo-del-umbral/category/1362-octubre22-cdu</w:t>
              </w:r>
            </w:hyperlink>
          </w:p>
        </w:tc>
        <w:tc>
          <w:tcPr>
            <w:tcW w:w="1844" w:type="dxa"/>
            <w:vAlign w:val="center"/>
          </w:tcPr>
          <w:p w14:paraId="1ED582B6" w14:textId="5645A745" w:rsidR="00BF799A" w:rsidRDefault="00E21470" w:rsidP="00BF799A">
            <w:pPr>
              <w:pStyle w:val="TableParagraph"/>
              <w:spacing w:line="268" w:lineRule="exact"/>
              <w:ind w:left="103" w:right="97"/>
              <w:jc w:val="center"/>
              <w:rPr>
                <w:b/>
              </w:rPr>
            </w:pPr>
            <w:r>
              <w:rPr>
                <w:b/>
              </w:rPr>
              <w:t>Octubre</w:t>
            </w:r>
            <w:r w:rsidR="000A7D28">
              <w:rPr>
                <w:b/>
              </w:rPr>
              <w:t xml:space="preserve"> 2022</w:t>
            </w:r>
          </w:p>
        </w:tc>
        <w:tc>
          <w:tcPr>
            <w:tcW w:w="2095" w:type="dxa"/>
            <w:vAlign w:val="center"/>
          </w:tcPr>
          <w:p w14:paraId="00044368" w14:textId="77777777" w:rsidR="00BF799A" w:rsidRDefault="00BF799A" w:rsidP="00BF799A">
            <w:pPr>
              <w:pStyle w:val="TableParagraph"/>
              <w:spacing w:before="1"/>
              <w:ind w:left="266" w:right="262"/>
              <w:jc w:val="center"/>
              <w:rPr>
                <w:b/>
                <w:sz w:val="20"/>
              </w:rPr>
            </w:pPr>
            <w:r>
              <w:rPr>
                <w:b/>
                <w:sz w:val="20"/>
              </w:rPr>
              <w:t>Si</w:t>
            </w:r>
          </w:p>
        </w:tc>
      </w:tr>
      <w:tr w:rsidR="00BF799A" w14:paraId="3DD947FF" w14:textId="77777777" w:rsidTr="005A5232">
        <w:trPr>
          <w:gridAfter w:val="1"/>
          <w:wAfter w:w="15" w:type="dxa"/>
          <w:trHeight w:val="489"/>
        </w:trPr>
        <w:tc>
          <w:tcPr>
            <w:tcW w:w="3262" w:type="dxa"/>
          </w:tcPr>
          <w:p w14:paraId="4DA98E26" w14:textId="77777777" w:rsidR="00BF799A" w:rsidRDefault="00BF799A" w:rsidP="00BF799A">
            <w:pPr>
              <w:pStyle w:val="TableParagraph"/>
              <w:tabs>
                <w:tab w:val="left" w:pos="916"/>
                <w:tab w:val="left" w:pos="1992"/>
                <w:tab w:val="left" w:pos="2366"/>
              </w:tabs>
              <w:spacing w:line="240" w:lineRule="atLeast"/>
              <w:ind w:right="100"/>
              <w:rPr>
                <w:sz w:val="20"/>
              </w:rPr>
            </w:pPr>
            <w:r>
              <w:rPr>
                <w:sz w:val="20"/>
              </w:rPr>
              <w:t>Micro,</w:t>
            </w:r>
            <w:r>
              <w:rPr>
                <w:sz w:val="20"/>
              </w:rPr>
              <w:tab/>
              <w:t>pequeñas</w:t>
            </w:r>
            <w:r>
              <w:rPr>
                <w:sz w:val="20"/>
              </w:rPr>
              <w:tab/>
              <w:t>y</w:t>
            </w:r>
            <w:r>
              <w:rPr>
                <w:sz w:val="20"/>
              </w:rPr>
              <w:tab/>
            </w:r>
            <w:r>
              <w:rPr>
                <w:spacing w:val="-1"/>
                <w:sz w:val="20"/>
              </w:rPr>
              <w:t>medianas</w:t>
            </w:r>
            <w:r>
              <w:rPr>
                <w:spacing w:val="-43"/>
                <w:sz w:val="20"/>
              </w:rPr>
              <w:t xml:space="preserve"> </w:t>
            </w:r>
            <w:r>
              <w:rPr>
                <w:sz w:val="20"/>
              </w:rPr>
              <w:t>empresas</w:t>
            </w:r>
          </w:p>
        </w:tc>
        <w:tc>
          <w:tcPr>
            <w:tcW w:w="1565" w:type="dxa"/>
            <w:vAlign w:val="center"/>
          </w:tcPr>
          <w:p w14:paraId="7CBF2636" w14:textId="31B3F901" w:rsidR="00BF799A" w:rsidRDefault="000A7D28" w:rsidP="00BF799A">
            <w:pPr>
              <w:pStyle w:val="TableParagraph"/>
              <w:spacing w:before="1"/>
              <w:ind w:left="180" w:right="176"/>
              <w:jc w:val="center"/>
              <w:rPr>
                <w:b/>
                <w:sz w:val="20"/>
              </w:rPr>
            </w:pPr>
            <w:r>
              <w:rPr>
                <w:b/>
                <w:sz w:val="20"/>
              </w:rPr>
              <w:t>EXCEL</w:t>
            </w:r>
            <w:r w:rsidR="007C3F5E">
              <w:rPr>
                <w:b/>
                <w:sz w:val="20"/>
              </w:rPr>
              <w:t>/PDF</w:t>
            </w:r>
          </w:p>
        </w:tc>
        <w:tc>
          <w:tcPr>
            <w:tcW w:w="5526" w:type="dxa"/>
          </w:tcPr>
          <w:p w14:paraId="4C29E0B9" w14:textId="44DF6866" w:rsidR="00E21470" w:rsidRPr="00D05BFD" w:rsidRDefault="00E21470" w:rsidP="00E21470">
            <w:pPr>
              <w:pStyle w:val="TableParagraph"/>
              <w:spacing w:line="240" w:lineRule="atLeast"/>
              <w:ind w:right="753"/>
              <w:rPr>
                <w:sz w:val="20"/>
              </w:rPr>
            </w:pPr>
            <w:hyperlink r:id="rId152" w:history="1">
              <w:r w:rsidRPr="00EA1670">
                <w:rPr>
                  <w:rStyle w:val="Hipervnculo"/>
                </w:rPr>
                <w:t>https://lmd.gob.do/transparencia/index.php/compras-y-contrataciones/micro-pequenas-y-medianas-empresas/category/1367-octubre22-mipyme</w:t>
              </w:r>
            </w:hyperlink>
          </w:p>
        </w:tc>
        <w:tc>
          <w:tcPr>
            <w:tcW w:w="1844" w:type="dxa"/>
            <w:vAlign w:val="center"/>
          </w:tcPr>
          <w:p w14:paraId="5862C810" w14:textId="757ABB57" w:rsidR="00BF799A" w:rsidRDefault="00E21470" w:rsidP="00BF799A">
            <w:pPr>
              <w:pStyle w:val="TableParagraph"/>
              <w:spacing w:line="268" w:lineRule="exact"/>
              <w:ind w:left="103" w:right="97"/>
              <w:jc w:val="center"/>
              <w:rPr>
                <w:b/>
              </w:rPr>
            </w:pPr>
            <w:r>
              <w:rPr>
                <w:b/>
              </w:rPr>
              <w:t>Octubre</w:t>
            </w:r>
            <w:r w:rsidR="007C3F5E">
              <w:rPr>
                <w:b/>
              </w:rPr>
              <w:t xml:space="preserve"> </w:t>
            </w:r>
            <w:r w:rsidR="00807274">
              <w:rPr>
                <w:b/>
              </w:rPr>
              <w:t>2022</w:t>
            </w:r>
          </w:p>
        </w:tc>
        <w:tc>
          <w:tcPr>
            <w:tcW w:w="2095" w:type="dxa"/>
            <w:vAlign w:val="center"/>
          </w:tcPr>
          <w:p w14:paraId="60A1E4F4" w14:textId="77777777" w:rsidR="00BF799A" w:rsidRDefault="00BF799A" w:rsidP="00BF799A">
            <w:pPr>
              <w:pStyle w:val="TableParagraph"/>
              <w:spacing w:before="1"/>
              <w:ind w:left="266" w:right="262"/>
              <w:jc w:val="center"/>
              <w:rPr>
                <w:b/>
                <w:sz w:val="20"/>
              </w:rPr>
            </w:pPr>
            <w:r>
              <w:rPr>
                <w:b/>
                <w:sz w:val="20"/>
              </w:rPr>
              <w:t>Si</w:t>
            </w:r>
          </w:p>
        </w:tc>
      </w:tr>
      <w:tr w:rsidR="0017273E" w14:paraId="71C20081" w14:textId="77777777" w:rsidTr="005A5232">
        <w:trPr>
          <w:gridAfter w:val="1"/>
          <w:wAfter w:w="15" w:type="dxa"/>
          <w:trHeight w:val="489"/>
        </w:trPr>
        <w:tc>
          <w:tcPr>
            <w:tcW w:w="3262" w:type="dxa"/>
          </w:tcPr>
          <w:p w14:paraId="1B272A45" w14:textId="773380DB" w:rsidR="0017273E" w:rsidRDefault="0017273E" w:rsidP="00BF799A">
            <w:pPr>
              <w:pStyle w:val="TableParagraph"/>
              <w:tabs>
                <w:tab w:val="left" w:pos="916"/>
                <w:tab w:val="left" w:pos="1992"/>
                <w:tab w:val="left" w:pos="2366"/>
              </w:tabs>
              <w:spacing w:line="240" w:lineRule="atLeast"/>
              <w:ind w:right="100"/>
              <w:rPr>
                <w:sz w:val="20"/>
              </w:rPr>
            </w:pPr>
            <w:r>
              <w:rPr>
                <w:sz w:val="20"/>
              </w:rPr>
              <w:t>Casos de Excep</w:t>
            </w:r>
            <w:r w:rsidR="00675EF1">
              <w:rPr>
                <w:sz w:val="20"/>
              </w:rPr>
              <w:t>ción</w:t>
            </w:r>
          </w:p>
        </w:tc>
        <w:tc>
          <w:tcPr>
            <w:tcW w:w="1565" w:type="dxa"/>
            <w:vAlign w:val="center"/>
          </w:tcPr>
          <w:p w14:paraId="488D6917" w14:textId="1DB276F3" w:rsidR="0017273E" w:rsidRDefault="00675EF1" w:rsidP="00BF799A">
            <w:pPr>
              <w:pStyle w:val="TableParagraph"/>
              <w:spacing w:before="1"/>
              <w:ind w:left="180" w:right="176"/>
              <w:jc w:val="center"/>
              <w:rPr>
                <w:b/>
                <w:sz w:val="20"/>
              </w:rPr>
            </w:pPr>
            <w:r>
              <w:rPr>
                <w:b/>
                <w:sz w:val="20"/>
              </w:rPr>
              <w:t>PDF</w:t>
            </w:r>
          </w:p>
        </w:tc>
        <w:tc>
          <w:tcPr>
            <w:tcW w:w="5526" w:type="dxa"/>
          </w:tcPr>
          <w:p w14:paraId="740570E4" w14:textId="779B5F45" w:rsidR="00E21470" w:rsidRDefault="00E21470" w:rsidP="00E21470">
            <w:pPr>
              <w:pStyle w:val="TableParagraph"/>
              <w:spacing w:line="240" w:lineRule="atLeast"/>
              <w:ind w:right="753"/>
            </w:pPr>
            <w:hyperlink r:id="rId153" w:history="1">
              <w:r w:rsidRPr="00EA1670">
                <w:rPr>
                  <w:rStyle w:val="Hipervnculo"/>
                </w:rPr>
                <w:t>https://lmd.gob.do/transparencia/index.php/compras-y-contrataciones/casos-de-seguridad-o-emergencia-nacional/category/1173-2022ce</w:t>
              </w:r>
            </w:hyperlink>
          </w:p>
        </w:tc>
        <w:tc>
          <w:tcPr>
            <w:tcW w:w="1844" w:type="dxa"/>
            <w:vAlign w:val="center"/>
          </w:tcPr>
          <w:p w14:paraId="0FC8DD5B" w14:textId="02191206" w:rsidR="0017273E" w:rsidRDefault="00E21470" w:rsidP="00BF799A">
            <w:pPr>
              <w:pStyle w:val="TableParagraph"/>
              <w:spacing w:line="268" w:lineRule="exact"/>
              <w:ind w:left="103" w:right="97"/>
              <w:jc w:val="center"/>
              <w:rPr>
                <w:b/>
              </w:rPr>
            </w:pPr>
            <w:r>
              <w:rPr>
                <w:b/>
              </w:rPr>
              <w:t>Octubre</w:t>
            </w:r>
            <w:r w:rsidR="00675EF1">
              <w:rPr>
                <w:b/>
              </w:rPr>
              <w:t xml:space="preserve"> 2022</w:t>
            </w:r>
          </w:p>
        </w:tc>
        <w:tc>
          <w:tcPr>
            <w:tcW w:w="2095" w:type="dxa"/>
            <w:vAlign w:val="center"/>
          </w:tcPr>
          <w:p w14:paraId="27E0AFB8" w14:textId="2CB4FE54" w:rsidR="0017273E" w:rsidRDefault="00675EF1" w:rsidP="00BF799A">
            <w:pPr>
              <w:pStyle w:val="TableParagraph"/>
              <w:spacing w:before="1"/>
              <w:ind w:left="266" w:right="262"/>
              <w:jc w:val="center"/>
              <w:rPr>
                <w:b/>
                <w:sz w:val="20"/>
              </w:rPr>
            </w:pPr>
            <w:r>
              <w:rPr>
                <w:b/>
                <w:sz w:val="20"/>
              </w:rPr>
              <w:t>Si</w:t>
            </w:r>
          </w:p>
        </w:tc>
      </w:tr>
      <w:tr w:rsidR="000A7D28" w14:paraId="62C20829" w14:textId="77777777" w:rsidTr="005A5232">
        <w:trPr>
          <w:gridAfter w:val="1"/>
          <w:wAfter w:w="15" w:type="dxa"/>
          <w:trHeight w:val="486"/>
        </w:trPr>
        <w:tc>
          <w:tcPr>
            <w:tcW w:w="3262" w:type="dxa"/>
          </w:tcPr>
          <w:p w14:paraId="53ABD5EE" w14:textId="4939F2A8" w:rsidR="000A7D28" w:rsidRDefault="000A7D28" w:rsidP="000A7D28">
            <w:pPr>
              <w:pStyle w:val="TableParagraph"/>
              <w:spacing w:before="1"/>
              <w:rPr>
                <w:sz w:val="20"/>
              </w:rPr>
            </w:pPr>
            <w:r>
              <w:rPr>
                <w:sz w:val="20"/>
              </w:rPr>
              <w:t>Casos</w:t>
            </w:r>
            <w:r>
              <w:rPr>
                <w:spacing w:val="-3"/>
                <w:sz w:val="20"/>
              </w:rPr>
              <w:t xml:space="preserve"> </w:t>
            </w:r>
            <w:r>
              <w:rPr>
                <w:sz w:val="20"/>
              </w:rPr>
              <w:t>de</w:t>
            </w:r>
            <w:r>
              <w:rPr>
                <w:spacing w:val="-3"/>
                <w:sz w:val="20"/>
              </w:rPr>
              <w:t xml:space="preserve"> </w:t>
            </w:r>
            <w:r w:rsidR="00D2236F">
              <w:rPr>
                <w:sz w:val="20"/>
              </w:rPr>
              <w:t>Emergencia de Seguridad Nacional</w:t>
            </w:r>
          </w:p>
        </w:tc>
        <w:tc>
          <w:tcPr>
            <w:tcW w:w="1565" w:type="dxa"/>
            <w:vAlign w:val="center"/>
          </w:tcPr>
          <w:p w14:paraId="023AF291" w14:textId="255B704F" w:rsidR="000A7D28" w:rsidRDefault="000A7D28" w:rsidP="000A7D28">
            <w:pPr>
              <w:pStyle w:val="TableParagraph"/>
              <w:spacing w:before="1"/>
              <w:ind w:left="180" w:right="176"/>
              <w:jc w:val="center"/>
              <w:rPr>
                <w:b/>
                <w:sz w:val="20"/>
              </w:rPr>
            </w:pPr>
            <w:r>
              <w:rPr>
                <w:b/>
                <w:sz w:val="20"/>
              </w:rPr>
              <w:t>Informativa</w:t>
            </w:r>
          </w:p>
        </w:tc>
        <w:tc>
          <w:tcPr>
            <w:tcW w:w="5526" w:type="dxa"/>
          </w:tcPr>
          <w:p w14:paraId="2A7855C1" w14:textId="4513462C" w:rsidR="00E21470" w:rsidRDefault="00E21470" w:rsidP="00E21470">
            <w:pPr>
              <w:pStyle w:val="TableParagraph"/>
              <w:spacing w:line="222" w:lineRule="exact"/>
              <w:rPr>
                <w:sz w:val="20"/>
              </w:rPr>
            </w:pPr>
            <w:hyperlink r:id="rId154" w:history="1">
              <w:r w:rsidRPr="00EA1670">
                <w:rPr>
                  <w:rStyle w:val="Hipervnculo"/>
                </w:rPr>
                <w:t>https://lmd.gob.do/transparencia/index.php/compras-y-contrataciones/otros-casos-de-excepcion/category/1374-octubre22-cesn?download=2584:certificacion-pesn-10-2022</w:t>
              </w:r>
            </w:hyperlink>
          </w:p>
        </w:tc>
        <w:tc>
          <w:tcPr>
            <w:tcW w:w="1844" w:type="dxa"/>
            <w:vAlign w:val="center"/>
          </w:tcPr>
          <w:p w14:paraId="46B268FF" w14:textId="488ED114" w:rsidR="000A7D28" w:rsidRDefault="00E21470" w:rsidP="000A7D28">
            <w:pPr>
              <w:pStyle w:val="TableParagraph"/>
              <w:spacing w:line="268" w:lineRule="exact"/>
              <w:ind w:left="103" w:right="97"/>
              <w:jc w:val="center"/>
              <w:rPr>
                <w:b/>
              </w:rPr>
            </w:pPr>
            <w:r>
              <w:rPr>
                <w:b/>
              </w:rPr>
              <w:t>Octubre</w:t>
            </w:r>
            <w:r w:rsidR="000A7D28">
              <w:rPr>
                <w:b/>
              </w:rPr>
              <w:t xml:space="preserve"> 2022</w:t>
            </w:r>
          </w:p>
        </w:tc>
        <w:tc>
          <w:tcPr>
            <w:tcW w:w="2095" w:type="dxa"/>
            <w:vAlign w:val="center"/>
          </w:tcPr>
          <w:p w14:paraId="4572DE2C" w14:textId="77777777" w:rsidR="000A7D28" w:rsidRDefault="000A7D28" w:rsidP="000A7D28">
            <w:pPr>
              <w:pStyle w:val="TableParagraph"/>
              <w:spacing w:before="1"/>
              <w:ind w:left="266" w:right="262"/>
              <w:jc w:val="center"/>
              <w:rPr>
                <w:b/>
                <w:sz w:val="20"/>
              </w:rPr>
            </w:pPr>
            <w:r>
              <w:rPr>
                <w:b/>
                <w:sz w:val="20"/>
              </w:rPr>
              <w:t>Si</w:t>
            </w:r>
          </w:p>
        </w:tc>
      </w:tr>
      <w:tr w:rsidR="006C1431" w14:paraId="7C3EE12B" w14:textId="77777777" w:rsidTr="005A5232">
        <w:trPr>
          <w:gridAfter w:val="1"/>
          <w:wAfter w:w="15" w:type="dxa"/>
          <w:trHeight w:val="711"/>
        </w:trPr>
        <w:tc>
          <w:tcPr>
            <w:tcW w:w="3262" w:type="dxa"/>
          </w:tcPr>
          <w:p w14:paraId="216B1608" w14:textId="78DD3DD2" w:rsidR="006C1431" w:rsidRDefault="006D471F" w:rsidP="006C1431">
            <w:pPr>
              <w:pStyle w:val="TableParagraph"/>
              <w:spacing w:before="1"/>
            </w:pPr>
            <w:hyperlink r:id="rId155">
              <w:r w:rsidR="006C1431">
                <w:rPr>
                  <w:sz w:val="20"/>
                </w:rPr>
                <w:t>Estado</w:t>
              </w:r>
              <w:r w:rsidR="006C1431">
                <w:rPr>
                  <w:spacing w:val="-3"/>
                  <w:sz w:val="20"/>
                </w:rPr>
                <w:t xml:space="preserve"> </w:t>
              </w:r>
            </w:hyperlink>
            <w:r w:rsidR="006C1431">
              <w:rPr>
                <w:sz w:val="20"/>
              </w:rPr>
              <w:t>de</w:t>
            </w:r>
            <w:r w:rsidR="006C1431">
              <w:rPr>
                <w:spacing w:val="-3"/>
                <w:sz w:val="20"/>
              </w:rPr>
              <w:t xml:space="preserve"> </w:t>
            </w:r>
            <w:r w:rsidR="006C1431">
              <w:rPr>
                <w:sz w:val="20"/>
              </w:rPr>
              <w:t>cuentas</w:t>
            </w:r>
            <w:r w:rsidR="006C1431">
              <w:rPr>
                <w:spacing w:val="-2"/>
                <w:sz w:val="20"/>
              </w:rPr>
              <w:t xml:space="preserve"> </w:t>
            </w:r>
            <w:r w:rsidR="006C1431">
              <w:rPr>
                <w:sz w:val="20"/>
              </w:rPr>
              <w:t>de</w:t>
            </w:r>
            <w:r w:rsidR="006C1431">
              <w:rPr>
                <w:spacing w:val="-3"/>
                <w:sz w:val="20"/>
              </w:rPr>
              <w:t xml:space="preserve"> </w:t>
            </w:r>
            <w:r w:rsidR="006C1431">
              <w:rPr>
                <w:sz w:val="20"/>
              </w:rPr>
              <w:t>suplidores</w:t>
            </w:r>
          </w:p>
        </w:tc>
        <w:tc>
          <w:tcPr>
            <w:tcW w:w="1565" w:type="dxa"/>
            <w:vAlign w:val="center"/>
          </w:tcPr>
          <w:p w14:paraId="24390594" w14:textId="3A63AE3C" w:rsidR="006C1431" w:rsidRDefault="006C1431" w:rsidP="006C1431">
            <w:pPr>
              <w:pStyle w:val="TableParagraph"/>
              <w:spacing w:before="1"/>
              <w:ind w:left="180" w:right="174"/>
              <w:jc w:val="center"/>
              <w:rPr>
                <w:b/>
                <w:sz w:val="20"/>
              </w:rPr>
            </w:pPr>
            <w:r>
              <w:rPr>
                <w:b/>
                <w:sz w:val="20"/>
              </w:rPr>
              <w:t>EXCEL/PDF</w:t>
            </w:r>
          </w:p>
        </w:tc>
        <w:tc>
          <w:tcPr>
            <w:tcW w:w="5526" w:type="dxa"/>
          </w:tcPr>
          <w:p w14:paraId="3A97BBFC" w14:textId="252986B8" w:rsidR="00E21470" w:rsidRPr="00D05BFD" w:rsidRDefault="00E21470" w:rsidP="00E21470">
            <w:pPr>
              <w:pStyle w:val="TableParagraph"/>
              <w:spacing w:line="225" w:lineRule="exact"/>
              <w:rPr>
                <w:sz w:val="20"/>
              </w:rPr>
            </w:pPr>
            <w:hyperlink r:id="rId156" w:history="1">
              <w:r w:rsidRPr="00EA1670">
                <w:rPr>
                  <w:rStyle w:val="Hipervnculo"/>
                </w:rPr>
                <w:t>https://lmd.gob.do/transparencia/index.php/compras-y-contrataciones/estado-de-cuentas-de-suplidores/category/1179-2022ecs</w:t>
              </w:r>
            </w:hyperlink>
          </w:p>
        </w:tc>
        <w:tc>
          <w:tcPr>
            <w:tcW w:w="1844" w:type="dxa"/>
            <w:vAlign w:val="center"/>
          </w:tcPr>
          <w:p w14:paraId="6A137561" w14:textId="30714083" w:rsidR="006C1431" w:rsidRDefault="00E21470" w:rsidP="006C1431">
            <w:pPr>
              <w:pStyle w:val="TableParagraph"/>
              <w:spacing w:line="268" w:lineRule="exact"/>
              <w:ind w:left="103" w:right="97"/>
              <w:jc w:val="center"/>
              <w:rPr>
                <w:b/>
              </w:rPr>
            </w:pPr>
            <w:r>
              <w:rPr>
                <w:b/>
              </w:rPr>
              <w:t>Octubre</w:t>
            </w:r>
            <w:r w:rsidR="006C1431">
              <w:rPr>
                <w:b/>
              </w:rPr>
              <w:t xml:space="preserve"> 2022</w:t>
            </w:r>
          </w:p>
        </w:tc>
        <w:tc>
          <w:tcPr>
            <w:tcW w:w="2095" w:type="dxa"/>
            <w:vAlign w:val="center"/>
          </w:tcPr>
          <w:p w14:paraId="078B0B58" w14:textId="40A49FCA" w:rsidR="006C1431" w:rsidRDefault="006C1431" w:rsidP="006C1431">
            <w:pPr>
              <w:pStyle w:val="TableParagraph"/>
              <w:spacing w:before="1"/>
              <w:ind w:left="266" w:right="262"/>
              <w:jc w:val="center"/>
              <w:rPr>
                <w:b/>
                <w:sz w:val="20"/>
              </w:rPr>
            </w:pPr>
            <w:r>
              <w:rPr>
                <w:b/>
                <w:sz w:val="20"/>
              </w:rPr>
              <w:t>Si</w:t>
            </w:r>
          </w:p>
        </w:tc>
      </w:tr>
      <w:tr w:rsidR="006C1431" w14:paraId="756FA95B" w14:textId="77777777" w:rsidTr="005A5232">
        <w:trPr>
          <w:gridAfter w:val="1"/>
          <w:wAfter w:w="15" w:type="dxa"/>
          <w:trHeight w:val="702"/>
        </w:trPr>
        <w:tc>
          <w:tcPr>
            <w:tcW w:w="3262" w:type="dxa"/>
          </w:tcPr>
          <w:p w14:paraId="6322F0C3" w14:textId="77777777" w:rsidR="006C1431" w:rsidRDefault="006C1431" w:rsidP="006C1431">
            <w:pPr>
              <w:pStyle w:val="TableParagraph"/>
              <w:spacing w:before="1"/>
            </w:pPr>
            <w:r>
              <w:t>Portal transaccional</w:t>
            </w:r>
          </w:p>
        </w:tc>
        <w:tc>
          <w:tcPr>
            <w:tcW w:w="1565" w:type="dxa"/>
            <w:vAlign w:val="center"/>
          </w:tcPr>
          <w:p w14:paraId="4E7B4C32" w14:textId="77777777" w:rsidR="006C1431" w:rsidRDefault="006C1431" w:rsidP="006C1431">
            <w:pPr>
              <w:pStyle w:val="TableParagraph"/>
              <w:spacing w:before="1"/>
              <w:ind w:left="180" w:right="174"/>
              <w:jc w:val="center"/>
              <w:rPr>
                <w:b/>
                <w:sz w:val="20"/>
              </w:rPr>
            </w:pPr>
            <w:r>
              <w:rPr>
                <w:b/>
                <w:sz w:val="20"/>
              </w:rPr>
              <w:t>URL Externa</w:t>
            </w:r>
          </w:p>
        </w:tc>
        <w:tc>
          <w:tcPr>
            <w:tcW w:w="5526" w:type="dxa"/>
          </w:tcPr>
          <w:p w14:paraId="4F96E59B" w14:textId="5F30995E" w:rsidR="006C1431" w:rsidRPr="00D05BFD" w:rsidRDefault="006D471F" w:rsidP="006C1431">
            <w:pPr>
              <w:pStyle w:val="TableParagraph"/>
              <w:spacing w:line="225" w:lineRule="exact"/>
              <w:rPr>
                <w:sz w:val="20"/>
              </w:rPr>
            </w:pPr>
            <w:hyperlink r:id="rId157" w:history="1">
              <w:r w:rsidR="006C1431" w:rsidRPr="00D05BFD">
                <w:rPr>
                  <w:rStyle w:val="Hipervnculo"/>
                  <w:sz w:val="20"/>
                </w:rPr>
                <w:t>https://comunidad.comprasdominicana.gob.do/Public/Tendering/ContractNoticeManagement/Index?currentLanguage=es&amp;Country=DO&amp;Theme=DGCP&amp;Page=Login</w:t>
              </w:r>
            </w:hyperlink>
          </w:p>
        </w:tc>
        <w:tc>
          <w:tcPr>
            <w:tcW w:w="1844" w:type="dxa"/>
            <w:vAlign w:val="center"/>
          </w:tcPr>
          <w:p w14:paraId="6AF342BF" w14:textId="77777777" w:rsidR="006C1431" w:rsidRDefault="006C1431" w:rsidP="006C1431">
            <w:pPr>
              <w:pStyle w:val="TableParagraph"/>
              <w:spacing w:line="268" w:lineRule="exact"/>
              <w:ind w:left="103" w:right="97"/>
              <w:jc w:val="center"/>
              <w:rPr>
                <w:b/>
              </w:rPr>
            </w:pPr>
            <w:r>
              <w:rPr>
                <w:b/>
              </w:rPr>
              <w:t>Permanente</w:t>
            </w:r>
          </w:p>
        </w:tc>
        <w:tc>
          <w:tcPr>
            <w:tcW w:w="2095" w:type="dxa"/>
            <w:vAlign w:val="center"/>
          </w:tcPr>
          <w:p w14:paraId="1154989E" w14:textId="77777777" w:rsidR="006C1431" w:rsidRDefault="006C1431" w:rsidP="006C1431">
            <w:pPr>
              <w:pStyle w:val="TableParagraph"/>
              <w:spacing w:before="1"/>
              <w:ind w:left="266" w:right="262"/>
              <w:jc w:val="center"/>
              <w:rPr>
                <w:b/>
                <w:sz w:val="20"/>
              </w:rPr>
            </w:pPr>
            <w:r>
              <w:rPr>
                <w:b/>
                <w:sz w:val="20"/>
              </w:rPr>
              <w:t>Si</w:t>
            </w:r>
          </w:p>
        </w:tc>
      </w:tr>
      <w:tr w:rsidR="006C1431" w14:paraId="0F65C6D8" w14:textId="77777777" w:rsidTr="005A5232">
        <w:trPr>
          <w:gridAfter w:val="1"/>
          <w:wAfter w:w="15" w:type="dxa"/>
          <w:trHeight w:val="507"/>
        </w:trPr>
        <w:tc>
          <w:tcPr>
            <w:tcW w:w="3262" w:type="dxa"/>
          </w:tcPr>
          <w:p w14:paraId="57C0FE98" w14:textId="77777777" w:rsidR="006C1431" w:rsidRDefault="006C1431" w:rsidP="006C1431">
            <w:pPr>
              <w:pStyle w:val="TableParagraph"/>
              <w:spacing w:before="1"/>
            </w:pPr>
            <w:r>
              <w:t>Listado de proveedores</w:t>
            </w:r>
          </w:p>
        </w:tc>
        <w:tc>
          <w:tcPr>
            <w:tcW w:w="1565" w:type="dxa"/>
            <w:vAlign w:val="center"/>
          </w:tcPr>
          <w:p w14:paraId="21F3F4D9" w14:textId="77777777" w:rsidR="006C1431" w:rsidRDefault="006C1431" w:rsidP="006C1431">
            <w:pPr>
              <w:pStyle w:val="TableParagraph"/>
              <w:spacing w:before="1"/>
              <w:ind w:left="180" w:right="174"/>
              <w:jc w:val="center"/>
              <w:rPr>
                <w:b/>
                <w:sz w:val="20"/>
              </w:rPr>
            </w:pPr>
            <w:r>
              <w:rPr>
                <w:b/>
                <w:sz w:val="20"/>
              </w:rPr>
              <w:t>Informativa + Enlace</w:t>
            </w:r>
          </w:p>
        </w:tc>
        <w:tc>
          <w:tcPr>
            <w:tcW w:w="5526" w:type="dxa"/>
          </w:tcPr>
          <w:p w14:paraId="2704E454" w14:textId="388EFC65" w:rsidR="00453A7C" w:rsidRPr="00D05BFD" w:rsidRDefault="006D471F" w:rsidP="00453A7C">
            <w:pPr>
              <w:pStyle w:val="TableParagraph"/>
              <w:spacing w:line="225" w:lineRule="exact"/>
              <w:rPr>
                <w:sz w:val="20"/>
              </w:rPr>
            </w:pPr>
            <w:hyperlink r:id="rId158" w:history="1">
              <w:r w:rsidR="00453A7C" w:rsidRPr="001A7F37">
                <w:rPr>
                  <w:rStyle w:val="Hipervnculo"/>
                </w:rPr>
                <w:t>https://</w:t>
              </w:r>
              <w:r w:rsidR="00075D05">
                <w:rPr>
                  <w:rStyle w:val="Hipervnculo"/>
                </w:rPr>
                <w:t>lmd.gob.do/transparencia</w:t>
              </w:r>
              <w:r w:rsidR="00453A7C" w:rsidRPr="001A7F37">
                <w:rPr>
                  <w:rStyle w:val="Hipervnculo"/>
                </w:rPr>
                <w:t>/index.php/compras-y-contrataciones/lista-de-proveedores</w:t>
              </w:r>
            </w:hyperlink>
          </w:p>
        </w:tc>
        <w:tc>
          <w:tcPr>
            <w:tcW w:w="1844" w:type="dxa"/>
            <w:vAlign w:val="center"/>
          </w:tcPr>
          <w:p w14:paraId="01B8268A" w14:textId="77777777" w:rsidR="006C1431" w:rsidRDefault="006C1431" w:rsidP="006C1431">
            <w:pPr>
              <w:pStyle w:val="TableParagraph"/>
              <w:spacing w:line="268" w:lineRule="exact"/>
              <w:ind w:left="103" w:right="97"/>
              <w:jc w:val="center"/>
              <w:rPr>
                <w:b/>
              </w:rPr>
            </w:pPr>
            <w:r>
              <w:rPr>
                <w:b/>
              </w:rPr>
              <w:t>Permanente</w:t>
            </w:r>
          </w:p>
        </w:tc>
        <w:tc>
          <w:tcPr>
            <w:tcW w:w="2095" w:type="dxa"/>
            <w:vAlign w:val="center"/>
          </w:tcPr>
          <w:p w14:paraId="10AB1C35" w14:textId="77777777" w:rsidR="006C1431" w:rsidRDefault="006C1431" w:rsidP="006C1431">
            <w:pPr>
              <w:pStyle w:val="TableParagraph"/>
              <w:spacing w:before="1"/>
              <w:ind w:left="266" w:right="262"/>
              <w:jc w:val="center"/>
              <w:rPr>
                <w:b/>
                <w:sz w:val="20"/>
              </w:rPr>
            </w:pPr>
            <w:r>
              <w:rPr>
                <w:b/>
                <w:sz w:val="20"/>
              </w:rPr>
              <w:t>Si</w:t>
            </w:r>
          </w:p>
        </w:tc>
      </w:tr>
    </w:tbl>
    <w:p w14:paraId="4E8A0FAE" w14:textId="77777777" w:rsidR="008C7432" w:rsidRDefault="008C7432">
      <w:pPr>
        <w:spacing w:before="1"/>
        <w:rPr>
          <w:b/>
          <w:sz w:val="20"/>
        </w:rPr>
      </w:pPr>
    </w:p>
    <w:p w14:paraId="429AA567" w14:textId="77777777" w:rsidR="00FF4D13" w:rsidRDefault="00FF4D13">
      <w:pPr>
        <w:pStyle w:val="Textoindependiente"/>
        <w:spacing w:before="52"/>
        <w:ind w:left="540"/>
      </w:pPr>
    </w:p>
    <w:p w14:paraId="3989A67C" w14:textId="77777777" w:rsidR="00FF4D13" w:rsidRDefault="00FF4D13">
      <w:pPr>
        <w:pStyle w:val="Textoindependiente"/>
        <w:spacing w:before="52"/>
        <w:ind w:left="540"/>
      </w:pPr>
    </w:p>
    <w:p w14:paraId="21885D6E" w14:textId="41C83AEE" w:rsidR="008C7432" w:rsidRDefault="005E3286">
      <w:pPr>
        <w:pStyle w:val="Textoindependiente"/>
        <w:spacing w:before="52"/>
        <w:ind w:left="540"/>
      </w:pPr>
      <w:r>
        <w:t>PROYECTOS</w:t>
      </w:r>
      <w:r>
        <w:rPr>
          <w:spacing w:val="-2"/>
        </w:rPr>
        <w:t xml:space="preserve"> </w:t>
      </w:r>
      <w:r>
        <w:rPr>
          <w:color w:val="333333"/>
        </w:rPr>
        <w:t>Y</w:t>
      </w:r>
      <w:r>
        <w:rPr>
          <w:color w:val="333333"/>
          <w:spacing w:val="-5"/>
        </w:rPr>
        <w:t xml:space="preserve"> </w:t>
      </w:r>
      <w:r>
        <w:rPr>
          <w:color w:val="333333"/>
        </w:rPr>
        <w:t>PROGRAMAS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081F6D2B" w14:textId="77777777">
        <w:trPr>
          <w:trHeight w:val="537"/>
        </w:trPr>
        <w:tc>
          <w:tcPr>
            <w:tcW w:w="3262" w:type="dxa"/>
            <w:shd w:val="clear" w:color="auto" w:fill="1F487C"/>
          </w:tcPr>
          <w:p w14:paraId="077508ED"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2FE415E9" w14:textId="77777777" w:rsidR="008C7432" w:rsidRDefault="005E3286">
            <w:pPr>
              <w:pStyle w:val="TableParagraph"/>
              <w:spacing w:line="268" w:lineRule="exact"/>
              <w:ind w:left="230"/>
              <w:rPr>
                <w:b/>
              </w:rPr>
            </w:pPr>
            <w:r>
              <w:rPr>
                <w:b/>
                <w:color w:val="FFFFFF"/>
              </w:rPr>
              <w:t>FORMATO</w:t>
            </w:r>
          </w:p>
        </w:tc>
        <w:tc>
          <w:tcPr>
            <w:tcW w:w="5672" w:type="dxa"/>
            <w:shd w:val="clear" w:color="auto" w:fill="1F487C"/>
          </w:tcPr>
          <w:p w14:paraId="5C294CC1"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7728266"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3F014751" w14:textId="77777777" w:rsidR="008C7432" w:rsidRDefault="005E3286">
            <w:pPr>
              <w:pStyle w:val="TableParagraph"/>
              <w:spacing w:line="268" w:lineRule="exact"/>
              <w:ind w:left="266" w:right="260"/>
              <w:jc w:val="center"/>
              <w:rPr>
                <w:b/>
              </w:rPr>
            </w:pPr>
            <w:r>
              <w:rPr>
                <w:b/>
                <w:color w:val="FFFFFF"/>
              </w:rPr>
              <w:t>Disponibilidad</w:t>
            </w:r>
          </w:p>
          <w:p w14:paraId="2F19B41C" w14:textId="77777777" w:rsidR="008C7432" w:rsidRDefault="005E3286">
            <w:pPr>
              <w:pStyle w:val="TableParagraph"/>
              <w:spacing w:line="249" w:lineRule="exact"/>
              <w:ind w:left="266" w:right="259"/>
              <w:jc w:val="center"/>
              <w:rPr>
                <w:b/>
              </w:rPr>
            </w:pPr>
            <w:r>
              <w:rPr>
                <w:b/>
                <w:color w:val="FFFFFF"/>
              </w:rPr>
              <w:t>(Si/No)</w:t>
            </w:r>
          </w:p>
        </w:tc>
      </w:tr>
      <w:tr w:rsidR="008C7432" w14:paraId="5261E2AB" w14:textId="77777777" w:rsidTr="006D351C">
        <w:trPr>
          <w:trHeight w:val="484"/>
        </w:trPr>
        <w:tc>
          <w:tcPr>
            <w:tcW w:w="3262" w:type="dxa"/>
          </w:tcPr>
          <w:p w14:paraId="38ABB9AD" w14:textId="063EC65F" w:rsidR="008C7432" w:rsidRDefault="00EC60D5">
            <w:pPr>
              <w:pStyle w:val="TableParagraph"/>
              <w:spacing w:before="1"/>
              <w:rPr>
                <w:sz w:val="20"/>
              </w:rPr>
            </w:pPr>
            <w:r>
              <w:rPr>
                <w:sz w:val="20"/>
              </w:rPr>
              <w:t xml:space="preserve">Programa </w:t>
            </w:r>
            <w:r w:rsidR="006C1431">
              <w:rPr>
                <w:sz w:val="20"/>
              </w:rPr>
              <w:t>acondicionamiento vial municipal, aceras y contenes</w:t>
            </w:r>
          </w:p>
        </w:tc>
        <w:tc>
          <w:tcPr>
            <w:tcW w:w="1419" w:type="dxa"/>
            <w:vAlign w:val="center"/>
          </w:tcPr>
          <w:p w14:paraId="2EFEFE63" w14:textId="77777777" w:rsidR="008C7432" w:rsidRDefault="00EC60D5" w:rsidP="006D351C">
            <w:pPr>
              <w:pStyle w:val="TableParagraph"/>
              <w:spacing w:before="1"/>
              <w:jc w:val="center"/>
              <w:rPr>
                <w:b/>
                <w:sz w:val="20"/>
              </w:rPr>
            </w:pPr>
            <w:r>
              <w:rPr>
                <w:b/>
                <w:sz w:val="20"/>
              </w:rPr>
              <w:t>PDF</w:t>
            </w:r>
          </w:p>
        </w:tc>
        <w:tc>
          <w:tcPr>
            <w:tcW w:w="5672" w:type="dxa"/>
          </w:tcPr>
          <w:p w14:paraId="0771DBF5" w14:textId="18319903" w:rsidR="003F57CB" w:rsidRPr="00D05BFD" w:rsidRDefault="006D471F" w:rsidP="003F57CB">
            <w:pPr>
              <w:pStyle w:val="TableParagraph"/>
              <w:spacing w:line="220" w:lineRule="exact"/>
              <w:rPr>
                <w:sz w:val="20"/>
              </w:rPr>
            </w:pPr>
            <w:hyperlink r:id="rId159" w:history="1">
              <w:r w:rsidR="003F57CB" w:rsidRPr="001A7F37">
                <w:rPr>
                  <w:rStyle w:val="Hipervnculo"/>
                </w:rPr>
                <w:t>https://</w:t>
              </w:r>
              <w:r w:rsidR="00075D05">
                <w:rPr>
                  <w:rStyle w:val="Hipervnculo"/>
                </w:rPr>
                <w:t>lmd.gob.do/transparencia</w:t>
              </w:r>
              <w:r w:rsidR="003F57CB" w:rsidRPr="001A7F37">
                <w:rPr>
                  <w:rStyle w:val="Hipervnculo"/>
                </w:rPr>
                <w:t>/index.php/proyectos-y-programas/descripcion-de-los-programas-y-proyectos/category/1232-programa-acondicionamiento-vial-municipal-aceras-y-contenes-10012022</w:t>
              </w:r>
            </w:hyperlink>
          </w:p>
        </w:tc>
        <w:tc>
          <w:tcPr>
            <w:tcW w:w="1844" w:type="dxa"/>
            <w:vAlign w:val="center"/>
          </w:tcPr>
          <w:p w14:paraId="360FFE20" w14:textId="6496D208" w:rsidR="008C7432" w:rsidRDefault="00F15B6E" w:rsidP="006D351C">
            <w:pPr>
              <w:pStyle w:val="TableParagraph"/>
              <w:spacing w:line="268" w:lineRule="exact"/>
              <w:ind w:left="103" w:right="97"/>
              <w:jc w:val="center"/>
              <w:rPr>
                <w:b/>
              </w:rPr>
            </w:pPr>
            <w:r>
              <w:rPr>
                <w:b/>
              </w:rPr>
              <w:t>Septiembre</w:t>
            </w:r>
            <w:r w:rsidR="006C1431">
              <w:rPr>
                <w:b/>
              </w:rPr>
              <w:t xml:space="preserve"> 2022</w:t>
            </w:r>
          </w:p>
        </w:tc>
        <w:tc>
          <w:tcPr>
            <w:tcW w:w="2095" w:type="dxa"/>
            <w:vAlign w:val="center"/>
          </w:tcPr>
          <w:p w14:paraId="1E94ED57" w14:textId="77777777" w:rsidR="008C7432" w:rsidRDefault="005E3286" w:rsidP="006D351C">
            <w:pPr>
              <w:pStyle w:val="TableParagraph"/>
              <w:spacing w:before="1"/>
              <w:ind w:left="266" w:right="262"/>
              <w:jc w:val="center"/>
              <w:rPr>
                <w:b/>
                <w:sz w:val="20"/>
              </w:rPr>
            </w:pPr>
            <w:r>
              <w:rPr>
                <w:b/>
                <w:sz w:val="20"/>
              </w:rPr>
              <w:t>Si</w:t>
            </w:r>
          </w:p>
        </w:tc>
      </w:tr>
      <w:tr w:rsidR="00EC60D5" w14:paraId="6FDBFA1D" w14:textId="77777777" w:rsidTr="006C1431">
        <w:trPr>
          <w:trHeight w:val="153"/>
        </w:trPr>
        <w:tc>
          <w:tcPr>
            <w:tcW w:w="3262" w:type="dxa"/>
          </w:tcPr>
          <w:p w14:paraId="10419F94" w14:textId="087850D3" w:rsidR="00EC60D5" w:rsidRDefault="006C1431">
            <w:pPr>
              <w:pStyle w:val="TableParagraph"/>
              <w:spacing w:before="1"/>
              <w:rPr>
                <w:sz w:val="20"/>
              </w:rPr>
            </w:pPr>
            <w:r>
              <w:rPr>
                <w:sz w:val="20"/>
              </w:rPr>
              <w:t>Programa Cementerio, Mercados y Matad</w:t>
            </w:r>
            <w:r w:rsidR="00D55354">
              <w:rPr>
                <w:sz w:val="20"/>
              </w:rPr>
              <w:t>e</w:t>
            </w:r>
            <w:r>
              <w:rPr>
                <w:sz w:val="20"/>
              </w:rPr>
              <w:t>ros</w:t>
            </w:r>
          </w:p>
        </w:tc>
        <w:tc>
          <w:tcPr>
            <w:tcW w:w="1419" w:type="dxa"/>
            <w:vAlign w:val="center"/>
          </w:tcPr>
          <w:p w14:paraId="4093A1FE" w14:textId="77777777" w:rsidR="00EC60D5" w:rsidRDefault="00EC60D5" w:rsidP="006D351C">
            <w:pPr>
              <w:pStyle w:val="TableParagraph"/>
              <w:spacing w:before="1"/>
              <w:jc w:val="center"/>
              <w:rPr>
                <w:b/>
                <w:sz w:val="20"/>
              </w:rPr>
            </w:pPr>
            <w:r>
              <w:rPr>
                <w:b/>
                <w:sz w:val="20"/>
              </w:rPr>
              <w:t>PDF</w:t>
            </w:r>
          </w:p>
        </w:tc>
        <w:tc>
          <w:tcPr>
            <w:tcW w:w="5672" w:type="dxa"/>
          </w:tcPr>
          <w:p w14:paraId="7ABA7412" w14:textId="28002981" w:rsidR="003F57CB" w:rsidRPr="00D05BFD" w:rsidRDefault="006D471F" w:rsidP="003F57CB">
            <w:pPr>
              <w:pStyle w:val="TableParagraph"/>
              <w:spacing w:before="1" w:line="243" w:lineRule="exact"/>
              <w:rPr>
                <w:sz w:val="20"/>
              </w:rPr>
            </w:pPr>
            <w:hyperlink r:id="rId160" w:history="1">
              <w:r w:rsidR="003F57CB" w:rsidRPr="001A7F37">
                <w:rPr>
                  <w:rStyle w:val="Hipervnculo"/>
                </w:rPr>
                <w:t>https://</w:t>
              </w:r>
              <w:r w:rsidR="00075D05">
                <w:rPr>
                  <w:rStyle w:val="Hipervnculo"/>
                </w:rPr>
                <w:t>lmd.gob.do/transparencia</w:t>
              </w:r>
              <w:r w:rsidR="003F57CB" w:rsidRPr="001A7F37">
                <w:rPr>
                  <w:rStyle w:val="Hipervnculo"/>
                </w:rPr>
                <w:t>/index.php/proyectos-y-programas/descripcion-de-los-programas-y-proyectos/category/1233-programa-cementerios-mercados-mataderos-10012022</w:t>
              </w:r>
            </w:hyperlink>
          </w:p>
        </w:tc>
        <w:tc>
          <w:tcPr>
            <w:tcW w:w="1844" w:type="dxa"/>
            <w:vAlign w:val="center"/>
          </w:tcPr>
          <w:p w14:paraId="5E03DED5" w14:textId="3CA96647" w:rsidR="00EC60D5" w:rsidRDefault="00454F7E" w:rsidP="006D351C">
            <w:pPr>
              <w:pStyle w:val="TableParagraph"/>
              <w:spacing w:line="268" w:lineRule="exact"/>
              <w:ind w:left="103" w:right="97"/>
              <w:jc w:val="center"/>
              <w:rPr>
                <w:b/>
              </w:rPr>
            </w:pPr>
            <w:r>
              <w:rPr>
                <w:b/>
              </w:rPr>
              <w:t>Septiembre</w:t>
            </w:r>
            <w:r w:rsidR="006C1431">
              <w:rPr>
                <w:b/>
              </w:rPr>
              <w:t xml:space="preserve"> </w:t>
            </w:r>
            <w:r w:rsidR="00EC60D5">
              <w:rPr>
                <w:b/>
              </w:rPr>
              <w:t>202</w:t>
            </w:r>
            <w:r w:rsidR="006C1431">
              <w:rPr>
                <w:b/>
              </w:rPr>
              <w:t>2</w:t>
            </w:r>
          </w:p>
        </w:tc>
        <w:tc>
          <w:tcPr>
            <w:tcW w:w="2095" w:type="dxa"/>
            <w:vAlign w:val="center"/>
          </w:tcPr>
          <w:p w14:paraId="55887ACD" w14:textId="77777777" w:rsidR="00EC60D5" w:rsidRDefault="00EC60D5" w:rsidP="006D351C">
            <w:pPr>
              <w:pStyle w:val="TableParagraph"/>
              <w:spacing w:before="1"/>
              <w:ind w:left="266" w:right="262"/>
              <w:jc w:val="center"/>
              <w:rPr>
                <w:b/>
                <w:sz w:val="20"/>
              </w:rPr>
            </w:pPr>
            <w:r>
              <w:rPr>
                <w:b/>
                <w:sz w:val="20"/>
              </w:rPr>
              <w:t>Si</w:t>
            </w:r>
          </w:p>
        </w:tc>
      </w:tr>
      <w:tr w:rsidR="006911C9" w14:paraId="02B926EB" w14:textId="77777777" w:rsidTr="006C1431">
        <w:trPr>
          <w:trHeight w:val="153"/>
        </w:trPr>
        <w:tc>
          <w:tcPr>
            <w:tcW w:w="3262" w:type="dxa"/>
          </w:tcPr>
          <w:p w14:paraId="35764097" w14:textId="0D2A0EC0" w:rsidR="006911C9" w:rsidRDefault="006911C9">
            <w:pPr>
              <w:pStyle w:val="TableParagraph"/>
              <w:spacing w:before="1"/>
              <w:rPr>
                <w:sz w:val="20"/>
              </w:rPr>
            </w:pPr>
            <w:r>
              <w:rPr>
                <w:sz w:val="20"/>
              </w:rPr>
              <w:t>Calendarios de ejecución de programas y proyectos</w:t>
            </w:r>
          </w:p>
        </w:tc>
        <w:tc>
          <w:tcPr>
            <w:tcW w:w="1419" w:type="dxa"/>
            <w:vAlign w:val="center"/>
          </w:tcPr>
          <w:p w14:paraId="1498B42E" w14:textId="77777777" w:rsidR="006911C9" w:rsidRDefault="006911C9" w:rsidP="006D351C">
            <w:pPr>
              <w:pStyle w:val="TableParagraph"/>
              <w:spacing w:before="1"/>
              <w:jc w:val="center"/>
              <w:rPr>
                <w:b/>
                <w:sz w:val="20"/>
              </w:rPr>
            </w:pPr>
          </w:p>
        </w:tc>
        <w:tc>
          <w:tcPr>
            <w:tcW w:w="5672" w:type="dxa"/>
          </w:tcPr>
          <w:p w14:paraId="4144FB96" w14:textId="338E108E" w:rsidR="006911C9" w:rsidRDefault="006D471F" w:rsidP="006911C9">
            <w:pPr>
              <w:pStyle w:val="TableParagraph"/>
              <w:spacing w:before="1" w:line="243" w:lineRule="exact"/>
            </w:pPr>
            <w:hyperlink r:id="rId161" w:history="1">
              <w:r w:rsidR="006911C9" w:rsidRPr="001C7F09">
                <w:rPr>
                  <w:rStyle w:val="Hipervnculo"/>
                </w:rPr>
                <w:t>https://lmd.gob.do/transparencia/index.php/proyectos-y-programas/calendarios-de-ejecucion-de-programas-y-proyectos/category/1397-calendarios-de-ejecucion-de-proyectos-y-programas-2022?download=2399:calendarizacion-programa-aceras-y-contenes</w:t>
              </w:r>
            </w:hyperlink>
          </w:p>
        </w:tc>
        <w:tc>
          <w:tcPr>
            <w:tcW w:w="1844" w:type="dxa"/>
            <w:vAlign w:val="center"/>
          </w:tcPr>
          <w:p w14:paraId="0E749026" w14:textId="15CE7E6C" w:rsidR="006911C9" w:rsidRDefault="003E6FDA" w:rsidP="006D351C">
            <w:pPr>
              <w:pStyle w:val="TableParagraph"/>
              <w:spacing w:line="268" w:lineRule="exact"/>
              <w:ind w:left="103" w:right="97"/>
              <w:jc w:val="center"/>
              <w:rPr>
                <w:b/>
              </w:rPr>
            </w:pPr>
            <w:r>
              <w:rPr>
                <w:b/>
              </w:rPr>
              <w:t>Octubre</w:t>
            </w:r>
            <w:r w:rsidR="006911C9">
              <w:rPr>
                <w:b/>
              </w:rPr>
              <w:t xml:space="preserve"> 2022</w:t>
            </w:r>
          </w:p>
        </w:tc>
        <w:tc>
          <w:tcPr>
            <w:tcW w:w="2095" w:type="dxa"/>
            <w:vAlign w:val="center"/>
          </w:tcPr>
          <w:p w14:paraId="28CAAF70" w14:textId="0EEC682D" w:rsidR="006911C9" w:rsidRDefault="006911C9" w:rsidP="006D351C">
            <w:pPr>
              <w:pStyle w:val="TableParagraph"/>
              <w:spacing w:before="1"/>
              <w:ind w:left="266" w:right="262"/>
              <w:jc w:val="center"/>
              <w:rPr>
                <w:b/>
                <w:sz w:val="20"/>
              </w:rPr>
            </w:pPr>
            <w:r>
              <w:rPr>
                <w:b/>
                <w:sz w:val="20"/>
              </w:rPr>
              <w:t>Si</w:t>
            </w:r>
          </w:p>
        </w:tc>
      </w:tr>
    </w:tbl>
    <w:p w14:paraId="65171D19" w14:textId="77777777" w:rsidR="006A1CE2" w:rsidRDefault="006A1CE2">
      <w:pPr>
        <w:spacing w:before="4"/>
        <w:ind w:left="540"/>
        <w:rPr>
          <w:b/>
          <w:sz w:val="28"/>
        </w:rPr>
      </w:pPr>
    </w:p>
    <w:p w14:paraId="42C43DF2" w14:textId="340E8BFF" w:rsidR="008C7432" w:rsidRDefault="005E3286">
      <w:pPr>
        <w:spacing w:before="4"/>
        <w:ind w:left="540"/>
        <w:rPr>
          <w:b/>
          <w:sz w:val="28"/>
        </w:rPr>
      </w:pPr>
      <w:r>
        <w:rPr>
          <w:b/>
          <w:sz w:val="28"/>
        </w:rPr>
        <w:t>FINANZAS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4C064260" w14:textId="77777777">
        <w:trPr>
          <w:trHeight w:val="537"/>
        </w:trPr>
        <w:tc>
          <w:tcPr>
            <w:tcW w:w="3262" w:type="dxa"/>
            <w:shd w:val="clear" w:color="auto" w:fill="1F487C"/>
          </w:tcPr>
          <w:p w14:paraId="7D893C09"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14D11E48"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3583711F"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0E977840"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63ECD563" w14:textId="77777777" w:rsidR="008C7432" w:rsidRDefault="005E3286">
            <w:pPr>
              <w:pStyle w:val="TableParagraph"/>
              <w:spacing w:line="268" w:lineRule="exact"/>
              <w:ind w:left="266" w:right="260"/>
              <w:jc w:val="center"/>
              <w:rPr>
                <w:b/>
              </w:rPr>
            </w:pPr>
            <w:r>
              <w:rPr>
                <w:b/>
                <w:color w:val="FFFFFF"/>
              </w:rPr>
              <w:t>Disponibilidad</w:t>
            </w:r>
          </w:p>
          <w:p w14:paraId="0FC32244" w14:textId="77777777" w:rsidR="008C7432" w:rsidRDefault="005E3286">
            <w:pPr>
              <w:pStyle w:val="TableParagraph"/>
              <w:spacing w:before="1" w:line="249" w:lineRule="exact"/>
              <w:ind w:left="266" w:right="259"/>
              <w:jc w:val="center"/>
              <w:rPr>
                <w:b/>
              </w:rPr>
            </w:pPr>
            <w:r>
              <w:rPr>
                <w:b/>
                <w:color w:val="FFFFFF"/>
              </w:rPr>
              <w:t>(Si/No)</w:t>
            </w:r>
          </w:p>
        </w:tc>
      </w:tr>
      <w:tr w:rsidR="008C7432" w14:paraId="0D648364" w14:textId="77777777" w:rsidTr="006A1CE2">
        <w:trPr>
          <w:trHeight w:val="719"/>
        </w:trPr>
        <w:tc>
          <w:tcPr>
            <w:tcW w:w="3262" w:type="dxa"/>
          </w:tcPr>
          <w:p w14:paraId="272D3524" w14:textId="77777777" w:rsidR="008C7432" w:rsidRDefault="005E3286">
            <w:pPr>
              <w:pStyle w:val="TableParagraph"/>
              <w:spacing w:before="1"/>
              <w:rPr>
                <w:b/>
                <w:sz w:val="20"/>
              </w:rPr>
            </w:pPr>
            <w:r>
              <w:rPr>
                <w:b/>
                <w:sz w:val="20"/>
              </w:rPr>
              <w:t>Estados</w:t>
            </w:r>
            <w:r>
              <w:rPr>
                <w:b/>
                <w:spacing w:val="-4"/>
                <w:sz w:val="20"/>
              </w:rPr>
              <w:t xml:space="preserve"> </w:t>
            </w:r>
            <w:r>
              <w:rPr>
                <w:b/>
                <w:sz w:val="20"/>
              </w:rPr>
              <w:t>Financieros</w:t>
            </w:r>
          </w:p>
        </w:tc>
        <w:tc>
          <w:tcPr>
            <w:tcW w:w="1419" w:type="dxa"/>
            <w:vAlign w:val="center"/>
          </w:tcPr>
          <w:p w14:paraId="0C5C7EDF" w14:textId="77777777" w:rsidR="008C7432" w:rsidRDefault="005E3286" w:rsidP="006D351C">
            <w:pPr>
              <w:pStyle w:val="TableParagraph"/>
              <w:spacing w:before="1"/>
              <w:ind w:left="180" w:right="174"/>
              <w:jc w:val="center"/>
              <w:rPr>
                <w:b/>
                <w:sz w:val="20"/>
              </w:rPr>
            </w:pPr>
            <w:r>
              <w:rPr>
                <w:b/>
                <w:sz w:val="20"/>
              </w:rPr>
              <w:t>PDF</w:t>
            </w:r>
          </w:p>
        </w:tc>
        <w:tc>
          <w:tcPr>
            <w:tcW w:w="5672" w:type="dxa"/>
          </w:tcPr>
          <w:p w14:paraId="537BEDDA" w14:textId="5543696A" w:rsidR="003F57CB" w:rsidRPr="00D05BFD" w:rsidRDefault="006D471F" w:rsidP="003F57CB">
            <w:pPr>
              <w:pStyle w:val="TableParagraph"/>
              <w:spacing w:line="216" w:lineRule="exact"/>
              <w:rPr>
                <w:sz w:val="20"/>
              </w:rPr>
            </w:pPr>
            <w:hyperlink r:id="rId162" w:history="1">
              <w:r w:rsidR="003F57CB" w:rsidRPr="001A7F37">
                <w:rPr>
                  <w:rStyle w:val="Hipervnculo"/>
                </w:rPr>
                <w:t>https://</w:t>
              </w:r>
              <w:r w:rsidR="00075D05">
                <w:rPr>
                  <w:rStyle w:val="Hipervnculo"/>
                </w:rPr>
                <w:t>lmd.gob.do/transparencia</w:t>
              </w:r>
              <w:r w:rsidR="003F57CB" w:rsidRPr="001A7F37">
                <w:rPr>
                  <w:rStyle w:val="Hipervnculo"/>
                </w:rPr>
                <w:t>/index.php/finanzas/estados-financieros?download=2061:estado-de-recaudacion-e-inversion-de-las-rentas-erir-2021</w:t>
              </w:r>
            </w:hyperlink>
          </w:p>
        </w:tc>
        <w:tc>
          <w:tcPr>
            <w:tcW w:w="1844" w:type="dxa"/>
            <w:vAlign w:val="center"/>
          </w:tcPr>
          <w:p w14:paraId="5460B0EA" w14:textId="0110D606" w:rsidR="008C7432" w:rsidRDefault="005E3286" w:rsidP="006A1CE2">
            <w:pPr>
              <w:pStyle w:val="TableParagraph"/>
              <w:spacing w:line="268" w:lineRule="exact"/>
              <w:ind w:left="103" w:right="93"/>
              <w:jc w:val="center"/>
              <w:rPr>
                <w:b/>
              </w:rPr>
            </w:pPr>
            <w:r>
              <w:rPr>
                <w:b/>
              </w:rPr>
              <w:t>202</w:t>
            </w:r>
            <w:r w:rsidR="004519A5">
              <w:rPr>
                <w:b/>
              </w:rPr>
              <w:t>2</w:t>
            </w:r>
          </w:p>
        </w:tc>
        <w:tc>
          <w:tcPr>
            <w:tcW w:w="2095" w:type="dxa"/>
            <w:vAlign w:val="center"/>
          </w:tcPr>
          <w:p w14:paraId="1C6FF05B" w14:textId="77777777" w:rsidR="008C7432" w:rsidRDefault="005E3286" w:rsidP="006A1CE2">
            <w:pPr>
              <w:pStyle w:val="TableParagraph"/>
              <w:spacing w:before="1"/>
              <w:ind w:left="266" w:right="262"/>
              <w:jc w:val="center"/>
              <w:rPr>
                <w:b/>
                <w:sz w:val="20"/>
              </w:rPr>
            </w:pPr>
            <w:r>
              <w:rPr>
                <w:b/>
                <w:sz w:val="20"/>
              </w:rPr>
              <w:t>Si</w:t>
            </w:r>
          </w:p>
        </w:tc>
      </w:tr>
      <w:tr w:rsidR="008C7432" w14:paraId="092D24F3" w14:textId="77777777" w:rsidTr="006A1CE2">
        <w:trPr>
          <w:trHeight w:val="722"/>
        </w:trPr>
        <w:tc>
          <w:tcPr>
            <w:tcW w:w="3262" w:type="dxa"/>
          </w:tcPr>
          <w:p w14:paraId="64114CDF" w14:textId="77777777" w:rsidR="008C7432" w:rsidRDefault="005E3286">
            <w:pPr>
              <w:pStyle w:val="TableParagraph"/>
              <w:spacing w:before="3"/>
              <w:rPr>
                <w:b/>
                <w:sz w:val="20"/>
              </w:rPr>
            </w:pPr>
            <w:r>
              <w:rPr>
                <w:b/>
                <w:sz w:val="20"/>
              </w:rPr>
              <w:t>INFORMES</w:t>
            </w:r>
            <w:r>
              <w:rPr>
                <w:b/>
                <w:spacing w:val="-10"/>
                <w:sz w:val="20"/>
              </w:rPr>
              <w:t xml:space="preserve"> </w:t>
            </w:r>
            <w:r>
              <w:rPr>
                <w:b/>
                <w:sz w:val="20"/>
              </w:rPr>
              <w:t>FINANCIEROS</w:t>
            </w:r>
          </w:p>
          <w:p w14:paraId="06BEF409" w14:textId="77777777" w:rsidR="008C7432" w:rsidRDefault="005E3286">
            <w:pPr>
              <w:pStyle w:val="TableParagraph"/>
              <w:spacing w:line="218" w:lineRule="exact"/>
              <w:rPr>
                <w:sz w:val="20"/>
              </w:rPr>
            </w:pPr>
            <w:r>
              <w:rPr>
                <w:sz w:val="20"/>
              </w:rPr>
              <w:t>Balance</w:t>
            </w:r>
            <w:r>
              <w:rPr>
                <w:spacing w:val="-6"/>
                <w:sz w:val="20"/>
              </w:rPr>
              <w:t xml:space="preserve"> </w:t>
            </w:r>
            <w:r>
              <w:rPr>
                <w:sz w:val="20"/>
              </w:rPr>
              <w:t>General</w:t>
            </w:r>
            <w:r>
              <w:rPr>
                <w:spacing w:val="-3"/>
                <w:sz w:val="20"/>
              </w:rPr>
              <w:t xml:space="preserve"> </w:t>
            </w:r>
            <w:r>
              <w:rPr>
                <w:sz w:val="20"/>
              </w:rPr>
              <w:t>mensual</w:t>
            </w:r>
          </w:p>
        </w:tc>
        <w:tc>
          <w:tcPr>
            <w:tcW w:w="1419" w:type="dxa"/>
            <w:vAlign w:val="center"/>
          </w:tcPr>
          <w:p w14:paraId="66A4BBC2" w14:textId="77777777" w:rsidR="008C7432" w:rsidRDefault="00EC60D5" w:rsidP="006D351C">
            <w:pPr>
              <w:pStyle w:val="TableParagraph"/>
              <w:spacing w:before="3"/>
              <w:ind w:left="180" w:right="174"/>
              <w:jc w:val="center"/>
              <w:rPr>
                <w:b/>
                <w:sz w:val="20"/>
              </w:rPr>
            </w:pPr>
            <w:r>
              <w:rPr>
                <w:b/>
                <w:sz w:val="20"/>
              </w:rPr>
              <w:t>EXCEL</w:t>
            </w:r>
          </w:p>
          <w:p w14:paraId="58C3EE0C" w14:textId="77777777" w:rsidR="006A1CE2" w:rsidRDefault="006A1CE2" w:rsidP="006D351C">
            <w:pPr>
              <w:pStyle w:val="TableParagraph"/>
              <w:spacing w:before="3"/>
              <w:ind w:left="180" w:right="174"/>
              <w:jc w:val="center"/>
              <w:rPr>
                <w:b/>
                <w:sz w:val="20"/>
              </w:rPr>
            </w:pPr>
            <w:r>
              <w:rPr>
                <w:b/>
                <w:sz w:val="20"/>
              </w:rPr>
              <w:t>PDF</w:t>
            </w:r>
          </w:p>
        </w:tc>
        <w:tc>
          <w:tcPr>
            <w:tcW w:w="5672" w:type="dxa"/>
          </w:tcPr>
          <w:p w14:paraId="6F9023C3" w14:textId="3535FB52" w:rsidR="00F15B6E" w:rsidRPr="00D05BFD" w:rsidRDefault="006D471F" w:rsidP="00F15B6E">
            <w:pPr>
              <w:pStyle w:val="TableParagraph"/>
              <w:spacing w:before="127" w:line="235" w:lineRule="auto"/>
              <w:ind w:right="148"/>
              <w:rPr>
                <w:sz w:val="20"/>
              </w:rPr>
            </w:pPr>
            <w:hyperlink r:id="rId163" w:history="1">
              <w:r w:rsidR="00F15B6E" w:rsidRPr="008604A6">
                <w:rPr>
                  <w:rStyle w:val="Hipervnculo"/>
                </w:rPr>
                <w:t>https://lmd.gob.do/transparencia/index.php/finanzas/balance-general/category/1385-septiembre22-bg</w:t>
              </w:r>
            </w:hyperlink>
          </w:p>
        </w:tc>
        <w:tc>
          <w:tcPr>
            <w:tcW w:w="1844" w:type="dxa"/>
            <w:vAlign w:val="center"/>
          </w:tcPr>
          <w:p w14:paraId="07B8F524" w14:textId="6FFAB10B" w:rsidR="008C7432" w:rsidRDefault="003E6FDA" w:rsidP="006A1CE2">
            <w:pPr>
              <w:pStyle w:val="TableParagraph"/>
              <w:spacing w:before="1"/>
              <w:ind w:left="103" w:right="97"/>
              <w:jc w:val="center"/>
              <w:rPr>
                <w:b/>
              </w:rPr>
            </w:pPr>
            <w:r>
              <w:rPr>
                <w:b/>
              </w:rPr>
              <w:t>Octubre</w:t>
            </w:r>
            <w:r w:rsidR="00E64711">
              <w:rPr>
                <w:b/>
              </w:rPr>
              <w:t xml:space="preserve"> 2022</w:t>
            </w:r>
          </w:p>
        </w:tc>
        <w:tc>
          <w:tcPr>
            <w:tcW w:w="2095" w:type="dxa"/>
            <w:vAlign w:val="center"/>
          </w:tcPr>
          <w:p w14:paraId="5DA11EF2" w14:textId="77777777" w:rsidR="008C7432" w:rsidRDefault="005E3286" w:rsidP="006A1CE2">
            <w:pPr>
              <w:pStyle w:val="TableParagraph"/>
              <w:spacing w:before="1"/>
              <w:ind w:left="266" w:right="262"/>
              <w:jc w:val="center"/>
              <w:rPr>
                <w:b/>
                <w:sz w:val="20"/>
              </w:rPr>
            </w:pPr>
            <w:r>
              <w:rPr>
                <w:b/>
                <w:sz w:val="20"/>
              </w:rPr>
              <w:t>Si</w:t>
            </w:r>
          </w:p>
        </w:tc>
      </w:tr>
      <w:tr w:rsidR="006A1CE2" w14:paraId="6072BA84" w14:textId="77777777" w:rsidTr="006A1CE2">
        <w:trPr>
          <w:trHeight w:val="479"/>
        </w:trPr>
        <w:tc>
          <w:tcPr>
            <w:tcW w:w="3262" w:type="dxa"/>
          </w:tcPr>
          <w:p w14:paraId="23EF3B7F" w14:textId="77777777" w:rsidR="006A1CE2" w:rsidRDefault="006A1CE2" w:rsidP="006A1CE2">
            <w:pPr>
              <w:pStyle w:val="TableParagraph"/>
              <w:spacing w:line="240" w:lineRule="exact"/>
              <w:ind w:right="494"/>
              <w:rPr>
                <w:sz w:val="20"/>
              </w:rPr>
            </w:pPr>
            <w:r>
              <w:rPr>
                <w:sz w:val="20"/>
              </w:rPr>
              <w:lastRenderedPageBreak/>
              <w:t>Informe</w:t>
            </w:r>
            <w:r>
              <w:rPr>
                <w:spacing w:val="-2"/>
                <w:sz w:val="20"/>
              </w:rPr>
              <w:t xml:space="preserve"> </w:t>
            </w:r>
            <w:r>
              <w:rPr>
                <w:sz w:val="20"/>
              </w:rPr>
              <w:t>mensual</w:t>
            </w:r>
            <w:r>
              <w:rPr>
                <w:spacing w:val="-3"/>
                <w:sz w:val="20"/>
              </w:rPr>
              <w:t xml:space="preserve"> </w:t>
            </w:r>
            <w:r>
              <w:rPr>
                <w:sz w:val="20"/>
              </w:rPr>
              <w:t>de</w:t>
            </w:r>
            <w:r>
              <w:rPr>
                <w:spacing w:val="-3"/>
                <w:sz w:val="20"/>
              </w:rPr>
              <w:t xml:space="preserve"> </w:t>
            </w:r>
            <w:r>
              <w:rPr>
                <w:sz w:val="20"/>
              </w:rPr>
              <w:t>cuentas</w:t>
            </w:r>
            <w:r>
              <w:rPr>
                <w:spacing w:val="-3"/>
                <w:sz w:val="20"/>
              </w:rPr>
              <w:t xml:space="preserve"> </w:t>
            </w:r>
            <w:r>
              <w:rPr>
                <w:sz w:val="20"/>
              </w:rPr>
              <w:t>por</w:t>
            </w:r>
            <w:r>
              <w:rPr>
                <w:spacing w:val="-42"/>
                <w:sz w:val="20"/>
              </w:rPr>
              <w:t xml:space="preserve"> </w:t>
            </w:r>
            <w:r>
              <w:rPr>
                <w:sz w:val="20"/>
              </w:rPr>
              <w:t>pagar</w:t>
            </w:r>
          </w:p>
        </w:tc>
        <w:tc>
          <w:tcPr>
            <w:tcW w:w="1419" w:type="dxa"/>
            <w:vAlign w:val="center"/>
          </w:tcPr>
          <w:p w14:paraId="1A09CE24" w14:textId="77777777" w:rsidR="00E64711" w:rsidRDefault="00E64711" w:rsidP="006A1CE2">
            <w:pPr>
              <w:pStyle w:val="TableParagraph"/>
              <w:ind w:left="0"/>
              <w:jc w:val="center"/>
              <w:rPr>
                <w:b/>
                <w:sz w:val="20"/>
              </w:rPr>
            </w:pPr>
            <w:r>
              <w:rPr>
                <w:b/>
                <w:sz w:val="20"/>
              </w:rPr>
              <w:t>EXCEL</w:t>
            </w:r>
          </w:p>
          <w:p w14:paraId="2BCA39F9" w14:textId="49BAB049" w:rsidR="006A1CE2" w:rsidRDefault="006A1CE2" w:rsidP="006A1CE2">
            <w:pPr>
              <w:pStyle w:val="TableParagraph"/>
              <w:ind w:left="0"/>
              <w:jc w:val="center"/>
              <w:rPr>
                <w:rFonts w:ascii="Times New Roman"/>
                <w:sz w:val="20"/>
              </w:rPr>
            </w:pPr>
            <w:r>
              <w:rPr>
                <w:b/>
                <w:sz w:val="20"/>
              </w:rPr>
              <w:t>PDF</w:t>
            </w:r>
          </w:p>
        </w:tc>
        <w:tc>
          <w:tcPr>
            <w:tcW w:w="5672" w:type="dxa"/>
          </w:tcPr>
          <w:p w14:paraId="081EE033" w14:textId="0ED9272E" w:rsidR="00F15B6E" w:rsidRPr="00D05BFD" w:rsidRDefault="006D471F" w:rsidP="00F15B6E">
            <w:pPr>
              <w:pStyle w:val="TableParagraph"/>
              <w:spacing w:line="240" w:lineRule="exact"/>
              <w:ind w:right="134"/>
              <w:rPr>
                <w:sz w:val="20"/>
              </w:rPr>
            </w:pPr>
            <w:hyperlink r:id="rId164" w:history="1">
              <w:r w:rsidR="00F15B6E" w:rsidRPr="008604A6">
                <w:rPr>
                  <w:rStyle w:val="Hipervnculo"/>
                </w:rPr>
                <w:t>https://lmd.gob.do/transparencia/index.php/finanzas/balance-general/category/1178-2022cxp</w:t>
              </w:r>
            </w:hyperlink>
          </w:p>
        </w:tc>
        <w:tc>
          <w:tcPr>
            <w:tcW w:w="1844" w:type="dxa"/>
            <w:vAlign w:val="center"/>
          </w:tcPr>
          <w:p w14:paraId="238BB6BB" w14:textId="310728FF" w:rsidR="006A1CE2" w:rsidRDefault="003E6FDA" w:rsidP="006A1CE2">
            <w:pPr>
              <w:pStyle w:val="TableParagraph"/>
              <w:spacing w:line="268" w:lineRule="exact"/>
              <w:ind w:left="103" w:right="97"/>
              <w:jc w:val="center"/>
              <w:rPr>
                <w:b/>
              </w:rPr>
            </w:pPr>
            <w:r>
              <w:rPr>
                <w:b/>
              </w:rPr>
              <w:t>Octubre</w:t>
            </w:r>
            <w:r w:rsidR="00E64F9F">
              <w:rPr>
                <w:b/>
              </w:rPr>
              <w:t xml:space="preserve"> </w:t>
            </w:r>
            <w:r w:rsidR="00E64711">
              <w:rPr>
                <w:b/>
              </w:rPr>
              <w:t>2022</w:t>
            </w:r>
          </w:p>
        </w:tc>
        <w:tc>
          <w:tcPr>
            <w:tcW w:w="2095" w:type="dxa"/>
            <w:vAlign w:val="center"/>
          </w:tcPr>
          <w:p w14:paraId="41EDF23C" w14:textId="77777777" w:rsidR="006A1CE2" w:rsidRDefault="006A1CE2" w:rsidP="006A1CE2">
            <w:pPr>
              <w:pStyle w:val="TableParagraph"/>
              <w:spacing w:before="1"/>
              <w:ind w:left="266" w:right="262"/>
              <w:jc w:val="center"/>
              <w:rPr>
                <w:b/>
                <w:sz w:val="20"/>
              </w:rPr>
            </w:pPr>
            <w:r>
              <w:rPr>
                <w:b/>
                <w:sz w:val="20"/>
              </w:rPr>
              <w:t>Si</w:t>
            </w:r>
          </w:p>
        </w:tc>
      </w:tr>
      <w:tr w:rsidR="00726045" w14:paraId="16E2F085" w14:textId="77777777" w:rsidTr="006A1CE2">
        <w:trPr>
          <w:trHeight w:val="479"/>
        </w:trPr>
        <w:tc>
          <w:tcPr>
            <w:tcW w:w="3262" w:type="dxa"/>
          </w:tcPr>
          <w:p w14:paraId="37548B2C" w14:textId="46AEC0B7" w:rsidR="00726045" w:rsidRDefault="00726045" w:rsidP="006A1CE2">
            <w:pPr>
              <w:pStyle w:val="TableParagraph"/>
              <w:spacing w:line="240" w:lineRule="exact"/>
              <w:ind w:right="494"/>
              <w:rPr>
                <w:sz w:val="20"/>
              </w:rPr>
            </w:pPr>
            <w:r w:rsidRPr="00726045">
              <w:rPr>
                <w:sz w:val="20"/>
              </w:rPr>
              <w:t>Informe corte semestral basado en Sistema de Análisis de Cumplimiento de las Normas Contables (SISACNOC) de DIGECOG</w:t>
            </w:r>
          </w:p>
        </w:tc>
        <w:tc>
          <w:tcPr>
            <w:tcW w:w="1419" w:type="dxa"/>
            <w:vAlign w:val="center"/>
          </w:tcPr>
          <w:p w14:paraId="416BEEE0" w14:textId="21E0CF63" w:rsidR="00726045" w:rsidRDefault="00726045" w:rsidP="006A1CE2">
            <w:pPr>
              <w:pStyle w:val="TableParagraph"/>
              <w:ind w:left="0"/>
              <w:jc w:val="center"/>
              <w:rPr>
                <w:b/>
                <w:sz w:val="20"/>
              </w:rPr>
            </w:pPr>
            <w:r>
              <w:rPr>
                <w:b/>
                <w:sz w:val="20"/>
              </w:rPr>
              <w:t>PDF</w:t>
            </w:r>
          </w:p>
        </w:tc>
        <w:tc>
          <w:tcPr>
            <w:tcW w:w="5672" w:type="dxa"/>
          </w:tcPr>
          <w:p w14:paraId="1D11C052" w14:textId="3D7A3C15" w:rsidR="00726045" w:rsidRDefault="006D471F" w:rsidP="00E64711">
            <w:pPr>
              <w:pStyle w:val="TableParagraph"/>
              <w:spacing w:line="240" w:lineRule="exact"/>
              <w:ind w:right="134"/>
            </w:pPr>
            <w:hyperlink r:id="rId165" w:history="1">
              <w:r w:rsidR="00F44CF7" w:rsidRPr="001A7F37">
                <w:rPr>
                  <w:rStyle w:val="Hipervnculo"/>
                </w:rPr>
                <w:t>https://</w:t>
              </w:r>
              <w:r w:rsidR="00075D05">
                <w:rPr>
                  <w:rStyle w:val="Hipervnculo"/>
                </w:rPr>
                <w:t>lmd.gob.do/transparencia</w:t>
              </w:r>
              <w:r w:rsidR="00F44CF7" w:rsidRPr="001A7F37">
                <w:rPr>
                  <w:rStyle w:val="Hipervnculo"/>
                </w:rPr>
                <w:t>/index.php/finanzas/balance-general/category/1293-corte-junio-2022</w:t>
              </w:r>
            </w:hyperlink>
          </w:p>
          <w:p w14:paraId="64B7E3AF" w14:textId="53B9E1A1" w:rsidR="00F44CF7" w:rsidRDefault="00F44CF7" w:rsidP="00E64711">
            <w:pPr>
              <w:pStyle w:val="TableParagraph"/>
              <w:spacing w:line="240" w:lineRule="exact"/>
              <w:ind w:right="134"/>
              <w:rPr>
                <w:sz w:val="20"/>
              </w:rPr>
            </w:pPr>
          </w:p>
        </w:tc>
        <w:tc>
          <w:tcPr>
            <w:tcW w:w="1844" w:type="dxa"/>
            <w:vAlign w:val="center"/>
          </w:tcPr>
          <w:p w14:paraId="7DA6A862" w14:textId="076106CE" w:rsidR="00726045" w:rsidRDefault="00726045" w:rsidP="006A1CE2">
            <w:pPr>
              <w:pStyle w:val="TableParagraph"/>
              <w:spacing w:line="268" w:lineRule="exact"/>
              <w:ind w:left="103" w:right="97"/>
              <w:jc w:val="center"/>
              <w:rPr>
                <w:b/>
              </w:rPr>
            </w:pPr>
            <w:r>
              <w:rPr>
                <w:b/>
              </w:rPr>
              <w:t>Junio 202</w:t>
            </w:r>
            <w:r w:rsidR="007C3F5E">
              <w:rPr>
                <w:b/>
              </w:rPr>
              <w:t>2</w:t>
            </w:r>
          </w:p>
        </w:tc>
        <w:tc>
          <w:tcPr>
            <w:tcW w:w="2095" w:type="dxa"/>
            <w:vAlign w:val="center"/>
          </w:tcPr>
          <w:p w14:paraId="7D96A272" w14:textId="1D521AE4" w:rsidR="00726045" w:rsidRDefault="00726045" w:rsidP="006A1CE2">
            <w:pPr>
              <w:pStyle w:val="TableParagraph"/>
              <w:spacing w:before="1"/>
              <w:ind w:left="266" w:right="262"/>
              <w:jc w:val="center"/>
              <w:rPr>
                <w:b/>
                <w:sz w:val="20"/>
              </w:rPr>
            </w:pPr>
            <w:r>
              <w:rPr>
                <w:b/>
                <w:sz w:val="20"/>
              </w:rPr>
              <w:t>Si</w:t>
            </w:r>
          </w:p>
        </w:tc>
      </w:tr>
      <w:tr w:rsidR="00726045" w14:paraId="08887801" w14:textId="77777777" w:rsidTr="006A1CE2">
        <w:trPr>
          <w:trHeight w:val="479"/>
        </w:trPr>
        <w:tc>
          <w:tcPr>
            <w:tcW w:w="3262" w:type="dxa"/>
          </w:tcPr>
          <w:p w14:paraId="3D221370" w14:textId="6D013A8A" w:rsidR="00726045" w:rsidRDefault="00726045" w:rsidP="006A1CE2">
            <w:pPr>
              <w:pStyle w:val="TableParagraph"/>
              <w:spacing w:line="240" w:lineRule="exact"/>
              <w:ind w:right="494"/>
              <w:rPr>
                <w:sz w:val="20"/>
              </w:rPr>
            </w:pPr>
            <w:r w:rsidRPr="00726045">
              <w:rPr>
                <w:sz w:val="20"/>
              </w:rPr>
              <w:t>Informe cierre anual basado en Sistema de Análisis de Cumplimiento de las Normas Contables (SISACNOC) de DIGECOG</w:t>
            </w:r>
          </w:p>
        </w:tc>
        <w:tc>
          <w:tcPr>
            <w:tcW w:w="1419" w:type="dxa"/>
            <w:vAlign w:val="center"/>
          </w:tcPr>
          <w:p w14:paraId="5F507299" w14:textId="0B1E9A27" w:rsidR="00726045" w:rsidRDefault="00726045" w:rsidP="006A1CE2">
            <w:pPr>
              <w:pStyle w:val="TableParagraph"/>
              <w:ind w:left="0"/>
              <w:jc w:val="center"/>
              <w:rPr>
                <w:b/>
                <w:sz w:val="20"/>
              </w:rPr>
            </w:pPr>
            <w:r>
              <w:rPr>
                <w:b/>
                <w:sz w:val="20"/>
              </w:rPr>
              <w:t>PDF</w:t>
            </w:r>
          </w:p>
        </w:tc>
        <w:tc>
          <w:tcPr>
            <w:tcW w:w="5672" w:type="dxa"/>
          </w:tcPr>
          <w:p w14:paraId="0F68A750" w14:textId="18CDF818" w:rsidR="00726045" w:rsidRDefault="006D471F" w:rsidP="00E64711">
            <w:pPr>
              <w:pStyle w:val="TableParagraph"/>
              <w:spacing w:line="240" w:lineRule="exact"/>
              <w:ind w:right="134"/>
            </w:pPr>
            <w:hyperlink r:id="rId166" w:history="1">
              <w:r w:rsidR="00F44CF7" w:rsidRPr="001A7F37">
                <w:rPr>
                  <w:rStyle w:val="Hipervnculo"/>
                </w:rPr>
                <w:t>https://</w:t>
              </w:r>
              <w:r w:rsidR="00075D05">
                <w:rPr>
                  <w:rStyle w:val="Hipervnculo"/>
                </w:rPr>
                <w:t>lmd.gob.do/transparencia</w:t>
              </w:r>
              <w:r w:rsidR="00F44CF7" w:rsidRPr="001A7F37">
                <w:rPr>
                  <w:rStyle w:val="Hipervnculo"/>
                </w:rPr>
                <w:t>/index.php/finanzas/balance-general/category/1093-informe-cierre-anual-basado-en-sistema-de-analisis-de-cumplimiento-de-las-normas-contables-sisacnoc-de-digecog</w:t>
              </w:r>
            </w:hyperlink>
          </w:p>
          <w:p w14:paraId="2C49394A" w14:textId="25E9A4EC" w:rsidR="00F44CF7" w:rsidRDefault="00F44CF7" w:rsidP="00E64711">
            <w:pPr>
              <w:pStyle w:val="TableParagraph"/>
              <w:spacing w:line="240" w:lineRule="exact"/>
              <w:ind w:right="134"/>
              <w:rPr>
                <w:sz w:val="20"/>
              </w:rPr>
            </w:pPr>
          </w:p>
        </w:tc>
        <w:tc>
          <w:tcPr>
            <w:tcW w:w="1844" w:type="dxa"/>
            <w:vAlign w:val="center"/>
          </w:tcPr>
          <w:p w14:paraId="1027A055" w14:textId="2501A8AE" w:rsidR="00726045" w:rsidRDefault="00726045" w:rsidP="006A1CE2">
            <w:pPr>
              <w:pStyle w:val="TableParagraph"/>
              <w:spacing w:line="268" w:lineRule="exact"/>
              <w:ind w:left="103" w:right="97"/>
              <w:jc w:val="center"/>
              <w:rPr>
                <w:b/>
              </w:rPr>
            </w:pPr>
            <w:r>
              <w:rPr>
                <w:b/>
              </w:rPr>
              <w:t>Diciembre 2021</w:t>
            </w:r>
          </w:p>
        </w:tc>
        <w:tc>
          <w:tcPr>
            <w:tcW w:w="2095" w:type="dxa"/>
            <w:vAlign w:val="center"/>
          </w:tcPr>
          <w:p w14:paraId="5B3E8530" w14:textId="5B5D2BEF" w:rsidR="00726045" w:rsidRDefault="00726045" w:rsidP="006A1CE2">
            <w:pPr>
              <w:pStyle w:val="TableParagraph"/>
              <w:spacing w:before="1"/>
              <w:ind w:left="266" w:right="262"/>
              <w:jc w:val="center"/>
              <w:rPr>
                <w:b/>
                <w:sz w:val="20"/>
              </w:rPr>
            </w:pPr>
            <w:r>
              <w:rPr>
                <w:b/>
                <w:sz w:val="20"/>
              </w:rPr>
              <w:t>Si</w:t>
            </w:r>
          </w:p>
        </w:tc>
      </w:tr>
      <w:tr w:rsidR="006A1CE2" w14:paraId="2558127E" w14:textId="77777777" w:rsidTr="006A1CE2">
        <w:trPr>
          <w:trHeight w:val="631"/>
        </w:trPr>
        <w:tc>
          <w:tcPr>
            <w:tcW w:w="3262" w:type="dxa"/>
          </w:tcPr>
          <w:p w14:paraId="2C6A482D" w14:textId="77777777" w:rsidR="006A1CE2" w:rsidRPr="00EC60D5" w:rsidRDefault="006A1CE2" w:rsidP="006A1CE2">
            <w:pPr>
              <w:pStyle w:val="TableParagraph"/>
              <w:spacing w:before="1"/>
              <w:rPr>
                <w:sz w:val="20"/>
              </w:rPr>
            </w:pPr>
            <w:r w:rsidRPr="00EC60D5">
              <w:rPr>
                <w:sz w:val="20"/>
              </w:rPr>
              <w:t>Ingresos</w:t>
            </w:r>
            <w:r w:rsidRPr="00EC60D5">
              <w:rPr>
                <w:spacing w:val="-2"/>
                <w:sz w:val="20"/>
              </w:rPr>
              <w:t xml:space="preserve"> </w:t>
            </w:r>
            <w:r w:rsidRPr="00EC60D5">
              <w:rPr>
                <w:sz w:val="20"/>
              </w:rPr>
              <w:t>y</w:t>
            </w:r>
            <w:r w:rsidRPr="00EC60D5">
              <w:rPr>
                <w:spacing w:val="-3"/>
                <w:sz w:val="20"/>
              </w:rPr>
              <w:t xml:space="preserve"> </w:t>
            </w:r>
            <w:r w:rsidRPr="00EC60D5">
              <w:rPr>
                <w:sz w:val="20"/>
              </w:rPr>
              <w:t>Egresos</w:t>
            </w:r>
          </w:p>
        </w:tc>
        <w:tc>
          <w:tcPr>
            <w:tcW w:w="1419" w:type="dxa"/>
            <w:vAlign w:val="center"/>
          </w:tcPr>
          <w:p w14:paraId="784B5530" w14:textId="77777777" w:rsidR="006A1CE2" w:rsidRDefault="006A1CE2" w:rsidP="006A1CE2">
            <w:pPr>
              <w:pStyle w:val="TableParagraph"/>
              <w:spacing w:before="1"/>
              <w:ind w:left="180" w:right="174"/>
              <w:jc w:val="center"/>
              <w:rPr>
                <w:b/>
                <w:sz w:val="20"/>
              </w:rPr>
            </w:pPr>
            <w:r>
              <w:rPr>
                <w:b/>
                <w:sz w:val="20"/>
              </w:rPr>
              <w:t>EXCEL</w:t>
            </w:r>
          </w:p>
          <w:p w14:paraId="045FA13F" w14:textId="04A130DD" w:rsidR="00E64711" w:rsidRDefault="00E64711" w:rsidP="006A1CE2">
            <w:pPr>
              <w:pStyle w:val="TableParagraph"/>
              <w:spacing w:before="1"/>
              <w:ind w:left="180" w:right="174"/>
              <w:jc w:val="center"/>
              <w:rPr>
                <w:b/>
                <w:sz w:val="20"/>
              </w:rPr>
            </w:pPr>
            <w:r>
              <w:rPr>
                <w:b/>
                <w:sz w:val="20"/>
              </w:rPr>
              <w:t>PDF</w:t>
            </w:r>
          </w:p>
        </w:tc>
        <w:tc>
          <w:tcPr>
            <w:tcW w:w="5672" w:type="dxa"/>
          </w:tcPr>
          <w:p w14:paraId="63B99885" w14:textId="123D8830" w:rsidR="00F15B6E" w:rsidRPr="00D05BFD" w:rsidRDefault="006D471F" w:rsidP="00F15B6E">
            <w:pPr>
              <w:pStyle w:val="TableParagraph"/>
              <w:spacing w:before="79" w:line="235" w:lineRule="auto"/>
              <w:ind w:right="148"/>
              <w:rPr>
                <w:sz w:val="20"/>
              </w:rPr>
            </w:pPr>
            <w:hyperlink r:id="rId167" w:history="1">
              <w:r w:rsidR="00F15B6E" w:rsidRPr="008604A6">
                <w:rPr>
                  <w:rStyle w:val="Hipervnculo"/>
                </w:rPr>
                <w:t>https://lmd.gob.do/transparencia/index.php/finanzas/ingresos-y-egresos/category/1390-septiembre22-iye</w:t>
              </w:r>
            </w:hyperlink>
          </w:p>
        </w:tc>
        <w:tc>
          <w:tcPr>
            <w:tcW w:w="1844" w:type="dxa"/>
            <w:vAlign w:val="center"/>
          </w:tcPr>
          <w:p w14:paraId="7884EBB6" w14:textId="3AC4CF43" w:rsidR="00F15B6E" w:rsidRDefault="003E6FDA" w:rsidP="006A1CE2">
            <w:pPr>
              <w:pStyle w:val="TableParagraph"/>
              <w:spacing w:line="267" w:lineRule="exact"/>
              <w:ind w:left="103" w:right="97"/>
              <w:jc w:val="center"/>
              <w:rPr>
                <w:b/>
              </w:rPr>
            </w:pPr>
            <w:r>
              <w:rPr>
                <w:b/>
              </w:rPr>
              <w:t>Octubre</w:t>
            </w:r>
          </w:p>
          <w:p w14:paraId="621D0DB7" w14:textId="4576C589" w:rsidR="006A1CE2" w:rsidRDefault="00E64711" w:rsidP="006A1CE2">
            <w:pPr>
              <w:pStyle w:val="TableParagraph"/>
              <w:spacing w:line="267" w:lineRule="exact"/>
              <w:ind w:left="103" w:right="97"/>
              <w:jc w:val="center"/>
              <w:rPr>
                <w:b/>
              </w:rPr>
            </w:pPr>
            <w:r>
              <w:rPr>
                <w:b/>
              </w:rPr>
              <w:t>2022</w:t>
            </w:r>
          </w:p>
        </w:tc>
        <w:tc>
          <w:tcPr>
            <w:tcW w:w="2095" w:type="dxa"/>
            <w:vAlign w:val="center"/>
          </w:tcPr>
          <w:p w14:paraId="0FA418CC" w14:textId="77777777" w:rsidR="006A1CE2" w:rsidRDefault="006A1CE2" w:rsidP="006A1CE2">
            <w:pPr>
              <w:pStyle w:val="TableParagraph"/>
              <w:spacing w:before="1"/>
              <w:ind w:left="266" w:right="262"/>
              <w:jc w:val="center"/>
              <w:rPr>
                <w:b/>
                <w:sz w:val="20"/>
              </w:rPr>
            </w:pPr>
            <w:r>
              <w:rPr>
                <w:b/>
                <w:sz w:val="20"/>
              </w:rPr>
              <w:t>Si</w:t>
            </w:r>
          </w:p>
        </w:tc>
      </w:tr>
      <w:tr w:rsidR="006A1CE2" w14:paraId="284960C0" w14:textId="77777777" w:rsidTr="006A1CE2">
        <w:trPr>
          <w:trHeight w:val="479"/>
        </w:trPr>
        <w:tc>
          <w:tcPr>
            <w:tcW w:w="3262" w:type="dxa"/>
          </w:tcPr>
          <w:p w14:paraId="3ECA3115" w14:textId="77777777" w:rsidR="006A1CE2" w:rsidRPr="00EC60D5" w:rsidRDefault="006D471F" w:rsidP="006A1CE2">
            <w:pPr>
              <w:pStyle w:val="TableParagraph"/>
              <w:spacing w:before="1"/>
              <w:rPr>
                <w:sz w:val="20"/>
              </w:rPr>
            </w:pPr>
            <w:hyperlink r:id="rId168">
              <w:r w:rsidR="006A1CE2" w:rsidRPr="00EC60D5">
                <w:rPr>
                  <w:sz w:val="20"/>
                </w:rPr>
                <w:t>Informes</w:t>
              </w:r>
              <w:r w:rsidR="006A1CE2" w:rsidRPr="00EC60D5">
                <w:rPr>
                  <w:spacing w:val="-4"/>
                  <w:sz w:val="20"/>
                </w:rPr>
                <w:t xml:space="preserve"> </w:t>
              </w:r>
              <w:r w:rsidR="006A1CE2" w:rsidRPr="00EC60D5">
                <w:rPr>
                  <w:sz w:val="20"/>
                </w:rPr>
                <w:t>de</w:t>
              </w:r>
              <w:r w:rsidR="006A1CE2" w:rsidRPr="00EC60D5">
                <w:rPr>
                  <w:spacing w:val="-3"/>
                  <w:sz w:val="20"/>
                </w:rPr>
                <w:t xml:space="preserve"> </w:t>
              </w:r>
              <w:r w:rsidR="006A1CE2" w:rsidRPr="00EC60D5">
                <w:rPr>
                  <w:sz w:val="20"/>
                </w:rPr>
                <w:t>auditorias</w:t>
              </w:r>
            </w:hyperlink>
          </w:p>
        </w:tc>
        <w:tc>
          <w:tcPr>
            <w:tcW w:w="1419" w:type="dxa"/>
            <w:vAlign w:val="center"/>
          </w:tcPr>
          <w:p w14:paraId="6DC9CD24" w14:textId="77777777" w:rsidR="006A1CE2" w:rsidRDefault="006A1CE2" w:rsidP="006A1CE2">
            <w:pPr>
              <w:pStyle w:val="TableParagraph"/>
              <w:spacing w:before="1"/>
              <w:ind w:left="180" w:right="176"/>
              <w:jc w:val="center"/>
              <w:rPr>
                <w:b/>
                <w:sz w:val="20"/>
              </w:rPr>
            </w:pPr>
            <w:r>
              <w:rPr>
                <w:b/>
                <w:sz w:val="20"/>
              </w:rPr>
              <w:t>información</w:t>
            </w:r>
          </w:p>
        </w:tc>
        <w:tc>
          <w:tcPr>
            <w:tcW w:w="5672" w:type="dxa"/>
          </w:tcPr>
          <w:p w14:paraId="71CFC819" w14:textId="2EBB2107" w:rsidR="005F54A3" w:rsidRPr="00D05BFD" w:rsidRDefault="006D471F" w:rsidP="005F54A3">
            <w:pPr>
              <w:pStyle w:val="TableParagraph"/>
              <w:spacing w:line="240" w:lineRule="exact"/>
              <w:ind w:right="115"/>
              <w:rPr>
                <w:sz w:val="20"/>
              </w:rPr>
            </w:pPr>
            <w:hyperlink r:id="rId169" w:history="1">
              <w:r w:rsidR="005F54A3" w:rsidRPr="00621644">
                <w:rPr>
                  <w:rStyle w:val="Hipervnculo"/>
                </w:rPr>
                <w:t>https://lmd.gob.do/transparencia/index.php/finanzas/informes-de-auditorias/category/1181-2022ia</w:t>
              </w:r>
            </w:hyperlink>
          </w:p>
        </w:tc>
        <w:tc>
          <w:tcPr>
            <w:tcW w:w="1844" w:type="dxa"/>
            <w:vAlign w:val="center"/>
          </w:tcPr>
          <w:p w14:paraId="4B3C682F" w14:textId="399EB141" w:rsidR="006A1CE2" w:rsidRDefault="003E6FDA" w:rsidP="006A1CE2">
            <w:pPr>
              <w:pStyle w:val="TableParagraph"/>
              <w:spacing w:line="268" w:lineRule="exact"/>
              <w:ind w:left="103" w:right="97"/>
              <w:jc w:val="center"/>
              <w:rPr>
                <w:b/>
              </w:rPr>
            </w:pPr>
            <w:r>
              <w:rPr>
                <w:b/>
              </w:rPr>
              <w:t>Octubre</w:t>
            </w:r>
            <w:r w:rsidR="00D35AB4">
              <w:rPr>
                <w:b/>
              </w:rPr>
              <w:t xml:space="preserve"> </w:t>
            </w:r>
            <w:r w:rsidR="00E64711">
              <w:rPr>
                <w:b/>
              </w:rPr>
              <w:t>2022</w:t>
            </w:r>
          </w:p>
        </w:tc>
        <w:tc>
          <w:tcPr>
            <w:tcW w:w="2095" w:type="dxa"/>
            <w:vAlign w:val="center"/>
          </w:tcPr>
          <w:p w14:paraId="6775ABB6" w14:textId="77777777" w:rsidR="006A1CE2" w:rsidRDefault="006A1CE2" w:rsidP="006A1CE2">
            <w:pPr>
              <w:pStyle w:val="TableParagraph"/>
              <w:spacing w:before="1"/>
              <w:ind w:left="266" w:right="262"/>
              <w:jc w:val="center"/>
              <w:rPr>
                <w:b/>
                <w:sz w:val="20"/>
              </w:rPr>
            </w:pPr>
            <w:r>
              <w:rPr>
                <w:b/>
                <w:sz w:val="20"/>
              </w:rPr>
              <w:t>Si</w:t>
            </w:r>
          </w:p>
        </w:tc>
      </w:tr>
      <w:tr w:rsidR="006A1CE2" w14:paraId="64F8C3E8" w14:textId="77777777" w:rsidTr="006A1CE2">
        <w:trPr>
          <w:trHeight w:val="479"/>
        </w:trPr>
        <w:tc>
          <w:tcPr>
            <w:tcW w:w="3262" w:type="dxa"/>
          </w:tcPr>
          <w:p w14:paraId="2211745A" w14:textId="77777777" w:rsidR="006A1CE2" w:rsidRPr="00EC60D5" w:rsidRDefault="006A1CE2" w:rsidP="006A1CE2">
            <w:pPr>
              <w:pStyle w:val="TableParagraph"/>
              <w:spacing w:before="1"/>
              <w:rPr>
                <w:sz w:val="20"/>
              </w:rPr>
            </w:pPr>
            <w:r w:rsidRPr="00EC60D5">
              <w:rPr>
                <w:sz w:val="20"/>
              </w:rPr>
              <w:t>Relación</w:t>
            </w:r>
            <w:r w:rsidRPr="00EC60D5">
              <w:rPr>
                <w:spacing w:val="-4"/>
                <w:sz w:val="20"/>
              </w:rPr>
              <w:t xml:space="preserve"> </w:t>
            </w:r>
            <w:r w:rsidRPr="00EC60D5">
              <w:rPr>
                <w:sz w:val="20"/>
              </w:rPr>
              <w:t>de</w:t>
            </w:r>
            <w:r w:rsidRPr="00EC60D5">
              <w:rPr>
                <w:spacing w:val="-3"/>
                <w:sz w:val="20"/>
              </w:rPr>
              <w:t xml:space="preserve"> </w:t>
            </w:r>
            <w:r w:rsidRPr="00EC60D5">
              <w:rPr>
                <w:sz w:val="20"/>
              </w:rPr>
              <w:t>activos</w:t>
            </w:r>
            <w:r w:rsidRPr="00EC60D5">
              <w:rPr>
                <w:spacing w:val="-3"/>
                <w:sz w:val="20"/>
              </w:rPr>
              <w:t xml:space="preserve"> </w:t>
            </w:r>
            <w:r w:rsidRPr="00EC60D5">
              <w:rPr>
                <w:sz w:val="20"/>
              </w:rPr>
              <w:t>fijos</w:t>
            </w:r>
          </w:p>
        </w:tc>
        <w:tc>
          <w:tcPr>
            <w:tcW w:w="1419" w:type="dxa"/>
            <w:vAlign w:val="center"/>
          </w:tcPr>
          <w:p w14:paraId="507070CF" w14:textId="77777777" w:rsidR="006A1CE2" w:rsidRDefault="00F44CF7" w:rsidP="006A1CE2">
            <w:pPr>
              <w:pStyle w:val="TableParagraph"/>
              <w:spacing w:before="1"/>
              <w:ind w:left="180" w:right="174"/>
              <w:jc w:val="center"/>
              <w:rPr>
                <w:b/>
                <w:sz w:val="20"/>
              </w:rPr>
            </w:pPr>
            <w:r>
              <w:rPr>
                <w:b/>
                <w:sz w:val="20"/>
              </w:rPr>
              <w:t>EXCEL</w:t>
            </w:r>
          </w:p>
          <w:p w14:paraId="12A968EE" w14:textId="10D7475C" w:rsidR="00F44CF7" w:rsidRDefault="00F44CF7" w:rsidP="006A1CE2">
            <w:pPr>
              <w:pStyle w:val="TableParagraph"/>
              <w:spacing w:before="1"/>
              <w:ind w:left="180" w:right="174"/>
              <w:jc w:val="center"/>
              <w:rPr>
                <w:b/>
                <w:sz w:val="20"/>
              </w:rPr>
            </w:pPr>
            <w:r>
              <w:rPr>
                <w:b/>
                <w:sz w:val="20"/>
              </w:rPr>
              <w:t>PDF</w:t>
            </w:r>
          </w:p>
        </w:tc>
        <w:tc>
          <w:tcPr>
            <w:tcW w:w="5672" w:type="dxa"/>
          </w:tcPr>
          <w:p w14:paraId="082B29D6" w14:textId="4A69B025" w:rsidR="00F44CF7" w:rsidRPr="00D05BFD" w:rsidRDefault="006D471F" w:rsidP="00F44CF7">
            <w:pPr>
              <w:pStyle w:val="TableParagraph"/>
              <w:spacing w:line="216" w:lineRule="exact"/>
              <w:rPr>
                <w:sz w:val="20"/>
              </w:rPr>
            </w:pPr>
            <w:hyperlink r:id="rId170" w:history="1">
              <w:r w:rsidR="00F44CF7" w:rsidRPr="001A7F37">
                <w:rPr>
                  <w:rStyle w:val="Hipervnculo"/>
                </w:rPr>
                <w:t>https://</w:t>
              </w:r>
              <w:r w:rsidR="00075D05">
                <w:rPr>
                  <w:rStyle w:val="Hipervnculo"/>
                </w:rPr>
                <w:t>lmd.gob.do/transparencia</w:t>
              </w:r>
              <w:r w:rsidR="00F44CF7" w:rsidRPr="001A7F37">
                <w:rPr>
                  <w:rStyle w:val="Hipervnculo"/>
                </w:rPr>
                <w:t>/index.php/finanzas/activos-fijos/category/1182-2022af</w:t>
              </w:r>
            </w:hyperlink>
          </w:p>
        </w:tc>
        <w:tc>
          <w:tcPr>
            <w:tcW w:w="1844" w:type="dxa"/>
            <w:vAlign w:val="center"/>
          </w:tcPr>
          <w:p w14:paraId="7AF0B322" w14:textId="6FE16C83" w:rsidR="006A1CE2" w:rsidRDefault="007C3F5E" w:rsidP="006A1CE2">
            <w:pPr>
              <w:pStyle w:val="TableParagraph"/>
              <w:spacing w:line="267" w:lineRule="exact"/>
              <w:ind w:left="103" w:right="96"/>
              <w:jc w:val="center"/>
              <w:rPr>
                <w:b/>
              </w:rPr>
            </w:pPr>
            <w:r>
              <w:rPr>
                <w:b/>
              </w:rPr>
              <w:t>Junio</w:t>
            </w:r>
            <w:r w:rsidR="00E64711">
              <w:rPr>
                <w:b/>
              </w:rPr>
              <w:t xml:space="preserve"> 2022</w:t>
            </w:r>
          </w:p>
        </w:tc>
        <w:tc>
          <w:tcPr>
            <w:tcW w:w="2095" w:type="dxa"/>
            <w:vAlign w:val="center"/>
          </w:tcPr>
          <w:p w14:paraId="7F15089F" w14:textId="77777777" w:rsidR="006A1CE2" w:rsidRDefault="006A1CE2" w:rsidP="006A1CE2">
            <w:pPr>
              <w:pStyle w:val="TableParagraph"/>
              <w:spacing w:before="1"/>
              <w:ind w:left="266" w:right="262"/>
              <w:jc w:val="center"/>
              <w:rPr>
                <w:b/>
                <w:sz w:val="20"/>
              </w:rPr>
            </w:pPr>
            <w:r>
              <w:rPr>
                <w:b/>
                <w:sz w:val="20"/>
              </w:rPr>
              <w:t>Si</w:t>
            </w:r>
          </w:p>
        </w:tc>
      </w:tr>
      <w:tr w:rsidR="006A1CE2" w14:paraId="49703068" w14:textId="77777777" w:rsidTr="006A1CE2">
        <w:trPr>
          <w:trHeight w:val="721"/>
        </w:trPr>
        <w:tc>
          <w:tcPr>
            <w:tcW w:w="3262" w:type="dxa"/>
          </w:tcPr>
          <w:p w14:paraId="368076C5" w14:textId="77777777" w:rsidR="006A1CE2" w:rsidRPr="00EC60D5" w:rsidRDefault="006D471F" w:rsidP="006A1CE2">
            <w:pPr>
              <w:pStyle w:val="TableParagraph"/>
              <w:spacing w:before="1"/>
              <w:rPr>
                <w:sz w:val="20"/>
              </w:rPr>
            </w:pPr>
            <w:hyperlink r:id="rId171">
              <w:r w:rsidR="006A1CE2" w:rsidRPr="00EC60D5">
                <w:rPr>
                  <w:sz w:val="20"/>
                </w:rPr>
                <w:t>Inventario</w:t>
              </w:r>
              <w:r w:rsidR="006A1CE2" w:rsidRPr="00EC60D5">
                <w:rPr>
                  <w:spacing w:val="-3"/>
                  <w:sz w:val="20"/>
                </w:rPr>
                <w:t xml:space="preserve"> </w:t>
              </w:r>
              <w:r w:rsidR="006A1CE2" w:rsidRPr="00EC60D5">
                <w:rPr>
                  <w:sz w:val="20"/>
                </w:rPr>
                <w:t>en</w:t>
              </w:r>
              <w:r w:rsidR="006A1CE2" w:rsidRPr="00EC60D5">
                <w:rPr>
                  <w:spacing w:val="-3"/>
                  <w:sz w:val="20"/>
                </w:rPr>
                <w:t xml:space="preserve"> </w:t>
              </w:r>
              <w:r w:rsidR="006A1CE2" w:rsidRPr="00EC60D5">
                <w:rPr>
                  <w:sz w:val="20"/>
                </w:rPr>
                <w:t>Almacén</w:t>
              </w:r>
            </w:hyperlink>
          </w:p>
        </w:tc>
        <w:tc>
          <w:tcPr>
            <w:tcW w:w="1419" w:type="dxa"/>
            <w:vAlign w:val="center"/>
          </w:tcPr>
          <w:p w14:paraId="0AB72DD2" w14:textId="77777777" w:rsidR="006A1CE2" w:rsidRDefault="00F44CF7" w:rsidP="006A1CE2">
            <w:pPr>
              <w:pStyle w:val="TableParagraph"/>
              <w:spacing w:before="1"/>
              <w:ind w:left="180" w:right="174"/>
              <w:jc w:val="center"/>
              <w:rPr>
                <w:b/>
                <w:sz w:val="20"/>
              </w:rPr>
            </w:pPr>
            <w:r>
              <w:rPr>
                <w:b/>
                <w:sz w:val="20"/>
              </w:rPr>
              <w:t>EXCEL</w:t>
            </w:r>
          </w:p>
          <w:p w14:paraId="79593516" w14:textId="46113A34" w:rsidR="00F44CF7" w:rsidRDefault="00F44CF7" w:rsidP="006A1CE2">
            <w:pPr>
              <w:pStyle w:val="TableParagraph"/>
              <w:spacing w:before="1"/>
              <w:ind w:left="180" w:right="174"/>
              <w:jc w:val="center"/>
              <w:rPr>
                <w:b/>
                <w:sz w:val="20"/>
              </w:rPr>
            </w:pPr>
            <w:r>
              <w:rPr>
                <w:b/>
                <w:sz w:val="20"/>
              </w:rPr>
              <w:t>PDF</w:t>
            </w:r>
          </w:p>
        </w:tc>
        <w:tc>
          <w:tcPr>
            <w:tcW w:w="5672" w:type="dxa"/>
          </w:tcPr>
          <w:p w14:paraId="6E567ECE" w14:textId="1BA06876" w:rsidR="00F15B6E" w:rsidRPr="00D05BFD" w:rsidRDefault="006D471F" w:rsidP="00F15B6E">
            <w:pPr>
              <w:pStyle w:val="TableParagraph"/>
              <w:spacing w:line="240" w:lineRule="exact"/>
              <w:ind w:right="104"/>
              <w:jc w:val="both"/>
              <w:rPr>
                <w:sz w:val="20"/>
              </w:rPr>
            </w:pPr>
            <w:hyperlink r:id="rId172" w:history="1">
              <w:r w:rsidR="00F15B6E" w:rsidRPr="008604A6">
                <w:rPr>
                  <w:rStyle w:val="Hipervnculo"/>
                </w:rPr>
                <w:t>https://lmd.gob.do/transparencia/index.php/finanzas/inventario-en-almacen/category/1398-julio-septiembre</w:t>
              </w:r>
            </w:hyperlink>
          </w:p>
        </w:tc>
        <w:tc>
          <w:tcPr>
            <w:tcW w:w="1844" w:type="dxa"/>
            <w:vAlign w:val="center"/>
          </w:tcPr>
          <w:p w14:paraId="428DDD8C" w14:textId="77777777" w:rsidR="00F15B6E" w:rsidRDefault="00F15B6E" w:rsidP="006A1CE2">
            <w:pPr>
              <w:pStyle w:val="TableParagraph"/>
              <w:spacing w:line="268" w:lineRule="exact"/>
              <w:ind w:left="103" w:right="96"/>
              <w:jc w:val="center"/>
              <w:rPr>
                <w:b/>
              </w:rPr>
            </w:pPr>
            <w:r>
              <w:rPr>
                <w:b/>
              </w:rPr>
              <w:t>Septiembre</w:t>
            </w:r>
          </w:p>
          <w:p w14:paraId="074BA1BF" w14:textId="2ADEDB40" w:rsidR="006A1CE2" w:rsidRDefault="00E64711" w:rsidP="006A1CE2">
            <w:pPr>
              <w:pStyle w:val="TableParagraph"/>
              <w:spacing w:line="268" w:lineRule="exact"/>
              <w:ind w:left="103" w:right="96"/>
              <w:jc w:val="center"/>
              <w:rPr>
                <w:b/>
              </w:rPr>
            </w:pPr>
            <w:r>
              <w:rPr>
                <w:b/>
              </w:rPr>
              <w:t xml:space="preserve"> 2022</w:t>
            </w:r>
          </w:p>
        </w:tc>
        <w:tc>
          <w:tcPr>
            <w:tcW w:w="2095" w:type="dxa"/>
            <w:vAlign w:val="center"/>
          </w:tcPr>
          <w:p w14:paraId="7B88C811" w14:textId="77777777" w:rsidR="006A1CE2" w:rsidRDefault="006A1CE2" w:rsidP="006A1CE2">
            <w:pPr>
              <w:pStyle w:val="TableParagraph"/>
              <w:spacing w:before="1"/>
              <w:ind w:left="266" w:right="262"/>
              <w:jc w:val="center"/>
              <w:rPr>
                <w:b/>
                <w:sz w:val="20"/>
              </w:rPr>
            </w:pPr>
            <w:r>
              <w:rPr>
                <w:b/>
                <w:sz w:val="20"/>
              </w:rPr>
              <w:t>Si</w:t>
            </w:r>
          </w:p>
        </w:tc>
      </w:tr>
    </w:tbl>
    <w:p w14:paraId="6FFDE5E9" w14:textId="18C63EB0" w:rsidR="008C7432" w:rsidRDefault="008C7432">
      <w:pPr>
        <w:spacing w:before="11"/>
        <w:rPr>
          <w:b/>
          <w:sz w:val="23"/>
        </w:rPr>
      </w:pPr>
    </w:p>
    <w:p w14:paraId="7A6A1D91" w14:textId="77777777" w:rsidR="008C7432" w:rsidRDefault="005E3286">
      <w:pPr>
        <w:pStyle w:val="Textoindependiente"/>
        <w:ind w:left="540"/>
      </w:pPr>
      <w:r>
        <w:t>DATOS</w:t>
      </w:r>
      <w:r>
        <w:rPr>
          <w:spacing w:val="-5"/>
        </w:rPr>
        <w:t xml:space="preserve"> </w:t>
      </w:r>
      <w:r>
        <w:t>ABIERTOS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4DB4B9A7" w14:textId="77777777">
        <w:trPr>
          <w:trHeight w:val="537"/>
        </w:trPr>
        <w:tc>
          <w:tcPr>
            <w:tcW w:w="3262" w:type="dxa"/>
            <w:shd w:val="clear" w:color="auto" w:fill="1F487C"/>
          </w:tcPr>
          <w:p w14:paraId="53FD42AE"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35F3E28E"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68473727"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0F1BBDA5"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36471AB0" w14:textId="77777777" w:rsidR="008C7432" w:rsidRDefault="005E3286">
            <w:pPr>
              <w:pStyle w:val="TableParagraph"/>
              <w:spacing w:line="268" w:lineRule="exact"/>
              <w:ind w:left="266" w:right="260"/>
              <w:jc w:val="center"/>
              <w:rPr>
                <w:b/>
              </w:rPr>
            </w:pPr>
            <w:r>
              <w:rPr>
                <w:b/>
                <w:color w:val="FFFFFF"/>
              </w:rPr>
              <w:t>Disponibilidad</w:t>
            </w:r>
          </w:p>
          <w:p w14:paraId="60D7B12B" w14:textId="77777777" w:rsidR="008C7432" w:rsidRDefault="005E3286">
            <w:pPr>
              <w:pStyle w:val="TableParagraph"/>
              <w:spacing w:line="249" w:lineRule="exact"/>
              <w:ind w:left="266" w:right="259"/>
              <w:jc w:val="center"/>
              <w:rPr>
                <w:b/>
              </w:rPr>
            </w:pPr>
            <w:r>
              <w:rPr>
                <w:b/>
                <w:color w:val="FFFFFF"/>
              </w:rPr>
              <w:t>(Si/No)</w:t>
            </w:r>
          </w:p>
        </w:tc>
      </w:tr>
      <w:tr w:rsidR="008C7432" w14:paraId="388C5032" w14:textId="77777777">
        <w:trPr>
          <w:trHeight w:val="268"/>
        </w:trPr>
        <w:tc>
          <w:tcPr>
            <w:tcW w:w="3262" w:type="dxa"/>
          </w:tcPr>
          <w:p w14:paraId="29431F40" w14:textId="77777777" w:rsidR="008C7432" w:rsidRDefault="005E3286">
            <w:pPr>
              <w:pStyle w:val="TableParagraph"/>
              <w:spacing w:before="1"/>
              <w:rPr>
                <w:sz w:val="20"/>
              </w:rPr>
            </w:pPr>
            <w:r>
              <w:rPr>
                <w:sz w:val="20"/>
              </w:rPr>
              <w:t>Datos</w:t>
            </w:r>
            <w:r>
              <w:rPr>
                <w:spacing w:val="-3"/>
                <w:sz w:val="20"/>
              </w:rPr>
              <w:t xml:space="preserve"> </w:t>
            </w:r>
            <w:r>
              <w:rPr>
                <w:sz w:val="20"/>
              </w:rPr>
              <w:t>Abiertos</w:t>
            </w:r>
          </w:p>
        </w:tc>
        <w:tc>
          <w:tcPr>
            <w:tcW w:w="1419" w:type="dxa"/>
          </w:tcPr>
          <w:p w14:paraId="0F129D17" w14:textId="77777777" w:rsidR="008C7432" w:rsidRDefault="005E3286">
            <w:pPr>
              <w:pStyle w:val="TableParagraph"/>
              <w:spacing w:before="1"/>
              <w:ind w:left="180" w:right="174"/>
              <w:jc w:val="center"/>
              <w:rPr>
                <w:b/>
                <w:sz w:val="20"/>
              </w:rPr>
            </w:pPr>
            <w:r>
              <w:rPr>
                <w:b/>
                <w:sz w:val="20"/>
              </w:rPr>
              <w:t>URL</w:t>
            </w:r>
          </w:p>
        </w:tc>
        <w:tc>
          <w:tcPr>
            <w:tcW w:w="5672" w:type="dxa"/>
          </w:tcPr>
          <w:p w14:paraId="58212FBB" w14:textId="77777777" w:rsidR="007F5DD4" w:rsidRPr="00D05BFD" w:rsidRDefault="006D471F" w:rsidP="007F5DD4">
            <w:pPr>
              <w:pStyle w:val="TableParagraph"/>
              <w:spacing w:before="13" w:line="235" w:lineRule="exact"/>
              <w:rPr>
                <w:sz w:val="20"/>
              </w:rPr>
            </w:pPr>
            <w:hyperlink r:id="rId173" w:history="1">
              <w:r w:rsidR="007F5DD4" w:rsidRPr="00D05BFD">
                <w:rPr>
                  <w:rStyle w:val="Hipervnculo"/>
                  <w:sz w:val="20"/>
                </w:rPr>
                <w:t>https://datos.gob.do/organization/liga-municipal-dominicana</w:t>
              </w:r>
            </w:hyperlink>
          </w:p>
        </w:tc>
        <w:tc>
          <w:tcPr>
            <w:tcW w:w="1844" w:type="dxa"/>
          </w:tcPr>
          <w:p w14:paraId="0C30F181" w14:textId="21155963" w:rsidR="008C7432" w:rsidRDefault="003E6FDA">
            <w:pPr>
              <w:pStyle w:val="TableParagraph"/>
              <w:spacing w:line="248" w:lineRule="exact"/>
              <w:ind w:left="103" w:right="97"/>
              <w:jc w:val="center"/>
              <w:rPr>
                <w:b/>
              </w:rPr>
            </w:pPr>
            <w:r>
              <w:rPr>
                <w:b/>
              </w:rPr>
              <w:t>Octubre</w:t>
            </w:r>
            <w:r w:rsidR="00E64711">
              <w:rPr>
                <w:b/>
              </w:rPr>
              <w:t xml:space="preserve"> 2022</w:t>
            </w:r>
          </w:p>
        </w:tc>
        <w:tc>
          <w:tcPr>
            <w:tcW w:w="2095" w:type="dxa"/>
          </w:tcPr>
          <w:p w14:paraId="4CAD89CD" w14:textId="77777777" w:rsidR="008C7432" w:rsidRDefault="005E3286">
            <w:pPr>
              <w:pStyle w:val="TableParagraph"/>
              <w:spacing w:before="1"/>
              <w:ind w:left="266" w:right="262"/>
              <w:jc w:val="center"/>
              <w:rPr>
                <w:b/>
                <w:sz w:val="20"/>
              </w:rPr>
            </w:pPr>
            <w:r>
              <w:rPr>
                <w:b/>
                <w:sz w:val="20"/>
              </w:rPr>
              <w:t>Si</w:t>
            </w:r>
          </w:p>
        </w:tc>
      </w:tr>
    </w:tbl>
    <w:p w14:paraId="0FAEED93" w14:textId="7B79A777" w:rsidR="00E64711" w:rsidRDefault="00E64711">
      <w:pPr>
        <w:pStyle w:val="Textoindependiente"/>
        <w:spacing w:before="4"/>
        <w:ind w:left="540"/>
        <w:rPr>
          <w:sz w:val="18"/>
        </w:rPr>
      </w:pPr>
    </w:p>
    <w:p w14:paraId="051A7F3D" w14:textId="4B12F2D2" w:rsidR="00F15B6E" w:rsidRDefault="00F15B6E">
      <w:pPr>
        <w:pStyle w:val="Textoindependiente"/>
        <w:spacing w:before="4"/>
        <w:ind w:left="540"/>
        <w:rPr>
          <w:sz w:val="18"/>
        </w:rPr>
      </w:pPr>
    </w:p>
    <w:p w14:paraId="30FA438C" w14:textId="0BFE22DC" w:rsidR="003E6FDA" w:rsidRDefault="003E6FDA">
      <w:pPr>
        <w:pStyle w:val="Textoindependiente"/>
        <w:spacing w:before="4"/>
        <w:ind w:left="540"/>
        <w:rPr>
          <w:sz w:val="18"/>
        </w:rPr>
      </w:pPr>
    </w:p>
    <w:p w14:paraId="2F8C12F6" w14:textId="2BC03452" w:rsidR="003E6FDA" w:rsidRDefault="003E6FDA">
      <w:pPr>
        <w:pStyle w:val="Textoindependiente"/>
        <w:spacing w:before="4"/>
        <w:ind w:left="540"/>
        <w:rPr>
          <w:sz w:val="18"/>
        </w:rPr>
      </w:pPr>
    </w:p>
    <w:p w14:paraId="07A3F62C" w14:textId="3827BB4B" w:rsidR="003E6FDA" w:rsidRDefault="003E6FDA">
      <w:pPr>
        <w:pStyle w:val="Textoindependiente"/>
        <w:spacing w:before="4"/>
        <w:ind w:left="540"/>
        <w:rPr>
          <w:sz w:val="18"/>
        </w:rPr>
      </w:pPr>
    </w:p>
    <w:p w14:paraId="674906C2" w14:textId="77777777" w:rsidR="003E6FDA" w:rsidRDefault="003E6FDA">
      <w:pPr>
        <w:pStyle w:val="Textoindependiente"/>
        <w:spacing w:before="4"/>
        <w:ind w:left="540"/>
        <w:rPr>
          <w:sz w:val="18"/>
        </w:rPr>
      </w:pPr>
    </w:p>
    <w:p w14:paraId="2109DF13" w14:textId="3978B65C" w:rsidR="008C7432" w:rsidRDefault="005E3286">
      <w:pPr>
        <w:pStyle w:val="Textoindependiente"/>
        <w:spacing w:before="4"/>
        <w:ind w:left="540"/>
      </w:pPr>
      <w:r>
        <w:t>COMISION</w:t>
      </w:r>
      <w:r>
        <w:rPr>
          <w:spacing w:val="-2"/>
        </w:rPr>
        <w:t xml:space="preserve"> </w:t>
      </w:r>
      <w:r>
        <w:t>DE</w:t>
      </w:r>
      <w:r>
        <w:rPr>
          <w:spacing w:val="-5"/>
        </w:rPr>
        <w:t xml:space="preserve"> </w:t>
      </w:r>
      <w:r>
        <w:t>ETICA</w:t>
      </w:r>
      <w:r>
        <w:rPr>
          <w:spacing w:val="-4"/>
        </w:rPr>
        <w:t xml:space="preserve"> </w:t>
      </w:r>
      <w:r>
        <w:t>PÚBLICA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52851608" w14:textId="77777777">
        <w:trPr>
          <w:trHeight w:val="537"/>
        </w:trPr>
        <w:tc>
          <w:tcPr>
            <w:tcW w:w="3262" w:type="dxa"/>
            <w:shd w:val="clear" w:color="auto" w:fill="1F487C"/>
          </w:tcPr>
          <w:p w14:paraId="12BFAD0E"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5E5E9AB2"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6E6189BC"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2EEDE0CB"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76D58A02" w14:textId="77777777" w:rsidR="008C7432" w:rsidRDefault="005E3286">
            <w:pPr>
              <w:pStyle w:val="TableParagraph"/>
              <w:spacing w:line="268" w:lineRule="exact"/>
              <w:ind w:left="266" w:right="260"/>
              <w:jc w:val="center"/>
              <w:rPr>
                <w:b/>
              </w:rPr>
            </w:pPr>
            <w:r>
              <w:rPr>
                <w:b/>
                <w:color w:val="FFFFFF"/>
              </w:rPr>
              <w:t>Disponibilidad</w:t>
            </w:r>
          </w:p>
          <w:p w14:paraId="791C6CC1" w14:textId="77777777" w:rsidR="008C7432" w:rsidRDefault="005E3286">
            <w:pPr>
              <w:pStyle w:val="TableParagraph"/>
              <w:spacing w:before="1" w:line="249" w:lineRule="exact"/>
              <w:ind w:left="266" w:right="259"/>
              <w:jc w:val="center"/>
              <w:rPr>
                <w:b/>
              </w:rPr>
            </w:pPr>
            <w:r>
              <w:rPr>
                <w:b/>
                <w:color w:val="FFFFFF"/>
              </w:rPr>
              <w:t>(Si/No)</w:t>
            </w:r>
          </w:p>
        </w:tc>
      </w:tr>
      <w:tr w:rsidR="008C7432" w14:paraId="4B3DBA2C" w14:textId="77777777" w:rsidTr="006A1CE2">
        <w:trPr>
          <w:trHeight w:val="479"/>
        </w:trPr>
        <w:tc>
          <w:tcPr>
            <w:tcW w:w="3262" w:type="dxa"/>
          </w:tcPr>
          <w:p w14:paraId="56AB1CBA" w14:textId="77777777" w:rsidR="008C7432" w:rsidRDefault="005E3286">
            <w:pPr>
              <w:pStyle w:val="TableParagraph"/>
              <w:spacing w:before="1" w:line="242" w:lineRule="exact"/>
              <w:rPr>
                <w:sz w:val="20"/>
              </w:rPr>
            </w:pPr>
            <w:r>
              <w:rPr>
                <w:sz w:val="20"/>
              </w:rPr>
              <w:t>Listado</w:t>
            </w:r>
            <w:r>
              <w:rPr>
                <w:spacing w:val="-3"/>
                <w:sz w:val="20"/>
              </w:rPr>
              <w:t xml:space="preserve"> </w:t>
            </w:r>
            <w:r>
              <w:rPr>
                <w:sz w:val="20"/>
              </w:rPr>
              <w:t>de</w:t>
            </w:r>
            <w:r>
              <w:rPr>
                <w:spacing w:val="-3"/>
                <w:sz w:val="20"/>
              </w:rPr>
              <w:t xml:space="preserve"> </w:t>
            </w:r>
            <w:r>
              <w:rPr>
                <w:sz w:val="20"/>
              </w:rPr>
              <w:t>miembros</w:t>
            </w:r>
            <w:r>
              <w:rPr>
                <w:spacing w:val="-2"/>
                <w:sz w:val="20"/>
              </w:rPr>
              <w:t xml:space="preserve"> </w:t>
            </w:r>
            <w:r>
              <w:rPr>
                <w:sz w:val="20"/>
              </w:rPr>
              <w:t>y</w:t>
            </w:r>
            <w:r>
              <w:rPr>
                <w:spacing w:val="-1"/>
                <w:sz w:val="20"/>
              </w:rPr>
              <w:t xml:space="preserve"> </w:t>
            </w:r>
            <w:r>
              <w:rPr>
                <w:sz w:val="20"/>
              </w:rPr>
              <w:t>medio</w:t>
            </w:r>
            <w:r>
              <w:rPr>
                <w:spacing w:val="1"/>
                <w:sz w:val="20"/>
              </w:rPr>
              <w:t xml:space="preserve"> </w:t>
            </w:r>
            <w:r>
              <w:rPr>
                <w:sz w:val="20"/>
              </w:rPr>
              <w:t>de</w:t>
            </w:r>
          </w:p>
          <w:p w14:paraId="7D79F404" w14:textId="77777777" w:rsidR="008C7432" w:rsidRDefault="005E3286">
            <w:pPr>
              <w:pStyle w:val="TableParagraph"/>
              <w:spacing w:line="216" w:lineRule="exact"/>
              <w:rPr>
                <w:sz w:val="20"/>
              </w:rPr>
            </w:pPr>
            <w:r>
              <w:rPr>
                <w:sz w:val="20"/>
              </w:rPr>
              <w:t>contacto</w:t>
            </w:r>
          </w:p>
        </w:tc>
        <w:tc>
          <w:tcPr>
            <w:tcW w:w="1419" w:type="dxa"/>
            <w:vAlign w:val="center"/>
          </w:tcPr>
          <w:p w14:paraId="4A934599" w14:textId="77777777" w:rsidR="008C7432" w:rsidRDefault="001623F5" w:rsidP="006A1CE2">
            <w:pPr>
              <w:pStyle w:val="TableParagraph"/>
              <w:spacing w:line="251" w:lineRule="exact"/>
              <w:ind w:left="180" w:right="170"/>
              <w:jc w:val="center"/>
              <w:rPr>
                <w:b/>
              </w:rPr>
            </w:pPr>
            <w:r>
              <w:rPr>
                <w:b/>
              </w:rPr>
              <w:t>PDF</w:t>
            </w:r>
          </w:p>
        </w:tc>
        <w:tc>
          <w:tcPr>
            <w:tcW w:w="5672" w:type="dxa"/>
          </w:tcPr>
          <w:p w14:paraId="0EE1DA13" w14:textId="77777777" w:rsidR="001623F5" w:rsidRPr="00D05BFD" w:rsidRDefault="006D471F" w:rsidP="001623F5">
            <w:pPr>
              <w:pStyle w:val="TableParagraph"/>
              <w:spacing w:before="45" w:line="196" w:lineRule="auto"/>
              <w:ind w:right="168"/>
              <w:rPr>
                <w:sz w:val="20"/>
              </w:rPr>
            </w:pPr>
            <w:hyperlink r:id="rId174" w:history="1">
              <w:r w:rsidR="001623F5" w:rsidRPr="00D05BFD">
                <w:rPr>
                  <w:rStyle w:val="Hipervnculo"/>
                  <w:sz w:val="20"/>
                </w:rPr>
                <w:t>https://lmd.gob.do/transparencia/index.php/comision-de-etica-publica/category/817-lista-de-miembros?download=1207:lista-de-miembros-de-la-comision-de-etica-publica-lmd-2021</w:t>
              </w:r>
            </w:hyperlink>
          </w:p>
        </w:tc>
        <w:tc>
          <w:tcPr>
            <w:tcW w:w="1844" w:type="dxa"/>
            <w:vAlign w:val="center"/>
          </w:tcPr>
          <w:p w14:paraId="0977B611" w14:textId="77777777" w:rsidR="008C7432" w:rsidRDefault="001623F5" w:rsidP="006A1CE2">
            <w:pPr>
              <w:pStyle w:val="TableParagraph"/>
              <w:spacing w:line="268" w:lineRule="exact"/>
              <w:ind w:left="0" w:right="399"/>
              <w:jc w:val="center"/>
              <w:rPr>
                <w:b/>
              </w:rPr>
            </w:pPr>
            <w:r>
              <w:rPr>
                <w:b/>
              </w:rPr>
              <w:t>Agosto</w:t>
            </w:r>
            <w:r w:rsidR="005E3286">
              <w:rPr>
                <w:b/>
                <w:spacing w:val="-1"/>
              </w:rPr>
              <w:t xml:space="preserve"> </w:t>
            </w:r>
            <w:r w:rsidR="005E3286">
              <w:rPr>
                <w:b/>
              </w:rPr>
              <w:t>2019</w:t>
            </w:r>
          </w:p>
        </w:tc>
        <w:tc>
          <w:tcPr>
            <w:tcW w:w="2095" w:type="dxa"/>
            <w:vAlign w:val="center"/>
          </w:tcPr>
          <w:p w14:paraId="50904F44" w14:textId="77777777" w:rsidR="008C7432" w:rsidRDefault="005E3286" w:rsidP="006A1CE2">
            <w:pPr>
              <w:pStyle w:val="TableParagraph"/>
              <w:spacing w:line="251" w:lineRule="exact"/>
              <w:ind w:left="266" w:right="258"/>
              <w:jc w:val="center"/>
              <w:rPr>
                <w:b/>
              </w:rPr>
            </w:pPr>
            <w:r>
              <w:rPr>
                <w:b/>
              </w:rPr>
              <w:t>Si</w:t>
            </w:r>
          </w:p>
        </w:tc>
      </w:tr>
      <w:tr w:rsidR="008C7432" w14:paraId="496CB3DE" w14:textId="77777777" w:rsidTr="006A1CE2">
        <w:trPr>
          <w:trHeight w:val="400"/>
        </w:trPr>
        <w:tc>
          <w:tcPr>
            <w:tcW w:w="3262" w:type="dxa"/>
          </w:tcPr>
          <w:p w14:paraId="1A1BF4FE" w14:textId="77777777" w:rsidR="008C7432" w:rsidRDefault="005E3286">
            <w:pPr>
              <w:pStyle w:val="TableParagraph"/>
              <w:spacing w:before="1"/>
              <w:rPr>
                <w:sz w:val="20"/>
              </w:rPr>
            </w:pPr>
            <w:r>
              <w:rPr>
                <w:sz w:val="20"/>
              </w:rPr>
              <w:t>Plan</w:t>
            </w:r>
            <w:r>
              <w:rPr>
                <w:spacing w:val="-1"/>
                <w:sz w:val="20"/>
              </w:rPr>
              <w:t xml:space="preserve"> </w:t>
            </w:r>
            <w:r>
              <w:rPr>
                <w:sz w:val="20"/>
              </w:rPr>
              <w:t>de</w:t>
            </w:r>
            <w:r>
              <w:rPr>
                <w:spacing w:val="-2"/>
                <w:sz w:val="20"/>
              </w:rPr>
              <w:t xml:space="preserve"> </w:t>
            </w:r>
            <w:r>
              <w:rPr>
                <w:sz w:val="20"/>
              </w:rPr>
              <w:t>trabajo</w:t>
            </w:r>
          </w:p>
        </w:tc>
        <w:tc>
          <w:tcPr>
            <w:tcW w:w="1419" w:type="dxa"/>
            <w:vAlign w:val="center"/>
          </w:tcPr>
          <w:p w14:paraId="3D9260EE" w14:textId="77777777" w:rsidR="008C7432" w:rsidRDefault="005E3286" w:rsidP="006A1CE2">
            <w:pPr>
              <w:pStyle w:val="TableParagraph"/>
              <w:spacing w:line="251" w:lineRule="exact"/>
              <w:ind w:left="180" w:right="171"/>
              <w:jc w:val="center"/>
              <w:rPr>
                <w:b/>
              </w:rPr>
            </w:pPr>
            <w:r>
              <w:rPr>
                <w:b/>
              </w:rPr>
              <w:t>PDF</w:t>
            </w:r>
          </w:p>
        </w:tc>
        <w:tc>
          <w:tcPr>
            <w:tcW w:w="5672" w:type="dxa"/>
          </w:tcPr>
          <w:p w14:paraId="339D6E31" w14:textId="148B41A0" w:rsidR="00C4273A" w:rsidRPr="00D05BFD" w:rsidRDefault="006D471F" w:rsidP="00C4273A">
            <w:pPr>
              <w:pStyle w:val="TableParagraph"/>
              <w:spacing w:line="200" w:lineRule="exact"/>
              <w:ind w:right="147"/>
              <w:rPr>
                <w:sz w:val="20"/>
              </w:rPr>
            </w:pPr>
            <w:hyperlink r:id="rId175" w:history="1">
              <w:r w:rsidR="00C4273A" w:rsidRPr="001A7F37">
                <w:rPr>
                  <w:rStyle w:val="Hipervnculo"/>
                </w:rPr>
                <w:t>https://</w:t>
              </w:r>
              <w:r w:rsidR="00075D05">
                <w:rPr>
                  <w:rStyle w:val="Hipervnculo"/>
                </w:rPr>
                <w:t>lmd.gob.do/transparencia</w:t>
              </w:r>
              <w:r w:rsidR="00C4273A" w:rsidRPr="001A7F37">
                <w:rPr>
                  <w:rStyle w:val="Hipervnculo"/>
                </w:rPr>
                <w:t>/index.php/comision-de-etica-publica/plan-de-trabajo-de-las-cep/category/974-2021?download=1206:plan-de-trabajo-2021-de-la-cep</w:t>
              </w:r>
            </w:hyperlink>
          </w:p>
        </w:tc>
        <w:tc>
          <w:tcPr>
            <w:tcW w:w="1844" w:type="dxa"/>
            <w:vAlign w:val="center"/>
          </w:tcPr>
          <w:p w14:paraId="39991E93" w14:textId="77777777" w:rsidR="008C7432" w:rsidRDefault="005E3286" w:rsidP="006A1CE2">
            <w:pPr>
              <w:pStyle w:val="TableParagraph"/>
              <w:spacing w:line="268" w:lineRule="exact"/>
              <w:ind w:left="0" w:right="395"/>
              <w:jc w:val="center"/>
              <w:rPr>
                <w:b/>
              </w:rPr>
            </w:pPr>
            <w:r>
              <w:rPr>
                <w:b/>
              </w:rPr>
              <w:t>Enero 2021</w:t>
            </w:r>
          </w:p>
        </w:tc>
        <w:tc>
          <w:tcPr>
            <w:tcW w:w="2095" w:type="dxa"/>
            <w:vAlign w:val="center"/>
          </w:tcPr>
          <w:p w14:paraId="4236BFE6" w14:textId="77777777" w:rsidR="008C7432" w:rsidRDefault="005E3286" w:rsidP="006A1CE2">
            <w:pPr>
              <w:pStyle w:val="TableParagraph"/>
              <w:spacing w:line="251" w:lineRule="exact"/>
              <w:ind w:left="266" w:right="258"/>
              <w:jc w:val="center"/>
              <w:rPr>
                <w:b/>
              </w:rPr>
            </w:pPr>
            <w:r>
              <w:rPr>
                <w:b/>
              </w:rPr>
              <w:t>Si</w:t>
            </w:r>
          </w:p>
        </w:tc>
      </w:tr>
    </w:tbl>
    <w:p w14:paraId="6A3D3944" w14:textId="2F093344" w:rsidR="008C7432" w:rsidRPr="00E64711" w:rsidRDefault="008C7432">
      <w:pPr>
        <w:spacing w:before="1"/>
        <w:rPr>
          <w:b/>
          <w:sz w:val="20"/>
        </w:rPr>
      </w:pPr>
    </w:p>
    <w:p w14:paraId="6330B754" w14:textId="77777777" w:rsidR="00FF4D13" w:rsidRDefault="00FF4D13" w:rsidP="0079749F">
      <w:pPr>
        <w:pStyle w:val="Textoindependiente"/>
        <w:spacing w:before="4"/>
        <w:ind w:left="540"/>
      </w:pPr>
    </w:p>
    <w:p w14:paraId="220AA81F" w14:textId="660183F8" w:rsidR="0079749F" w:rsidRDefault="0079749F" w:rsidP="0079749F">
      <w:pPr>
        <w:pStyle w:val="Textoindependiente"/>
        <w:spacing w:before="4"/>
        <w:ind w:left="540"/>
      </w:pPr>
      <w:r>
        <w:t>CONSULTAS PUBLICAS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79749F" w14:paraId="5F0979CC" w14:textId="77777777" w:rsidTr="0079749F">
        <w:trPr>
          <w:trHeight w:val="537"/>
        </w:trPr>
        <w:tc>
          <w:tcPr>
            <w:tcW w:w="3262" w:type="dxa"/>
            <w:shd w:val="clear" w:color="auto" w:fill="1F487C"/>
          </w:tcPr>
          <w:p w14:paraId="0DE06FBA" w14:textId="77777777" w:rsidR="0079749F" w:rsidRDefault="0079749F" w:rsidP="0079749F">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762AEA77" w14:textId="77777777" w:rsidR="0079749F" w:rsidRDefault="0079749F" w:rsidP="0079749F">
            <w:pPr>
              <w:pStyle w:val="TableParagraph"/>
              <w:spacing w:line="268" w:lineRule="exact"/>
              <w:ind w:left="180" w:right="171"/>
              <w:jc w:val="center"/>
              <w:rPr>
                <w:b/>
              </w:rPr>
            </w:pPr>
            <w:r>
              <w:rPr>
                <w:b/>
                <w:color w:val="FFFFFF"/>
              </w:rPr>
              <w:t>Formato</w:t>
            </w:r>
          </w:p>
        </w:tc>
        <w:tc>
          <w:tcPr>
            <w:tcW w:w="5672" w:type="dxa"/>
            <w:shd w:val="clear" w:color="auto" w:fill="1F487C"/>
          </w:tcPr>
          <w:p w14:paraId="6771C466" w14:textId="77777777" w:rsidR="0079749F" w:rsidRDefault="0079749F" w:rsidP="0079749F">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12886FEC" w14:textId="77777777" w:rsidR="0079749F" w:rsidRDefault="0079749F" w:rsidP="0079749F">
            <w:pPr>
              <w:pStyle w:val="TableParagraph"/>
              <w:spacing w:line="268" w:lineRule="exact"/>
              <w:ind w:left="103" w:right="96"/>
              <w:jc w:val="center"/>
              <w:rPr>
                <w:b/>
              </w:rPr>
            </w:pPr>
            <w:r>
              <w:rPr>
                <w:b/>
                <w:color w:val="FFFFFF"/>
              </w:rPr>
              <w:t>Fecha</w:t>
            </w:r>
          </w:p>
        </w:tc>
        <w:tc>
          <w:tcPr>
            <w:tcW w:w="2095" w:type="dxa"/>
            <w:shd w:val="clear" w:color="auto" w:fill="1F487C"/>
          </w:tcPr>
          <w:p w14:paraId="173A75AC" w14:textId="77777777" w:rsidR="0079749F" w:rsidRDefault="0079749F" w:rsidP="0079749F">
            <w:pPr>
              <w:pStyle w:val="TableParagraph"/>
              <w:spacing w:line="268" w:lineRule="exact"/>
              <w:ind w:left="266" w:right="260"/>
              <w:jc w:val="center"/>
              <w:rPr>
                <w:b/>
              </w:rPr>
            </w:pPr>
            <w:r>
              <w:rPr>
                <w:b/>
                <w:color w:val="FFFFFF"/>
              </w:rPr>
              <w:t>Disponibilidad</w:t>
            </w:r>
          </w:p>
          <w:p w14:paraId="38C0FF28" w14:textId="77777777" w:rsidR="0079749F" w:rsidRDefault="0079749F" w:rsidP="0079749F">
            <w:pPr>
              <w:pStyle w:val="TableParagraph"/>
              <w:spacing w:before="1" w:line="249" w:lineRule="exact"/>
              <w:ind w:left="266" w:right="259"/>
              <w:jc w:val="center"/>
              <w:rPr>
                <w:b/>
              </w:rPr>
            </w:pPr>
            <w:r>
              <w:rPr>
                <w:b/>
                <w:color w:val="FFFFFF"/>
              </w:rPr>
              <w:t>(Si/No)</w:t>
            </w:r>
          </w:p>
        </w:tc>
      </w:tr>
      <w:tr w:rsidR="0079749F" w14:paraId="2D902178" w14:textId="77777777" w:rsidTr="0079749F">
        <w:trPr>
          <w:trHeight w:val="479"/>
        </w:trPr>
        <w:tc>
          <w:tcPr>
            <w:tcW w:w="3262" w:type="dxa"/>
          </w:tcPr>
          <w:p w14:paraId="4F75DDC2" w14:textId="33ED2400" w:rsidR="0079749F" w:rsidRDefault="0079749F" w:rsidP="0079749F">
            <w:pPr>
              <w:pStyle w:val="TableParagraph"/>
              <w:spacing w:line="216" w:lineRule="exact"/>
              <w:rPr>
                <w:sz w:val="20"/>
              </w:rPr>
            </w:pPr>
            <w:r>
              <w:rPr>
                <w:sz w:val="20"/>
              </w:rPr>
              <w:t>Procesos de consultas abiertas</w:t>
            </w:r>
          </w:p>
        </w:tc>
        <w:tc>
          <w:tcPr>
            <w:tcW w:w="1419" w:type="dxa"/>
            <w:vAlign w:val="center"/>
          </w:tcPr>
          <w:p w14:paraId="77C94832" w14:textId="3BDB5882" w:rsidR="0079749F" w:rsidRDefault="0079749F" w:rsidP="0079749F">
            <w:pPr>
              <w:pStyle w:val="TableParagraph"/>
              <w:spacing w:line="251" w:lineRule="exact"/>
              <w:ind w:left="180" w:right="170"/>
              <w:jc w:val="center"/>
              <w:rPr>
                <w:b/>
              </w:rPr>
            </w:pPr>
            <w:r w:rsidRPr="0079749F">
              <w:rPr>
                <w:b/>
                <w:sz w:val="20"/>
              </w:rPr>
              <w:t>Información</w:t>
            </w:r>
          </w:p>
        </w:tc>
        <w:tc>
          <w:tcPr>
            <w:tcW w:w="5672" w:type="dxa"/>
          </w:tcPr>
          <w:p w14:paraId="7FE39581" w14:textId="5783729C" w:rsidR="00D033F5" w:rsidRPr="00D05BFD" w:rsidRDefault="006D471F" w:rsidP="00D033F5">
            <w:pPr>
              <w:pStyle w:val="TableParagraph"/>
              <w:spacing w:before="45" w:line="196" w:lineRule="auto"/>
              <w:ind w:right="168"/>
              <w:rPr>
                <w:sz w:val="20"/>
              </w:rPr>
            </w:pPr>
            <w:hyperlink r:id="rId176" w:history="1">
              <w:r w:rsidR="00D033F5" w:rsidRPr="001A7F37">
                <w:rPr>
                  <w:rStyle w:val="Hipervnculo"/>
                </w:rPr>
                <w:t>https://</w:t>
              </w:r>
              <w:r w:rsidR="00075D05">
                <w:rPr>
                  <w:rStyle w:val="Hipervnculo"/>
                </w:rPr>
                <w:t>lmd.gob.do/transparencia</w:t>
              </w:r>
              <w:r w:rsidR="00D033F5" w:rsidRPr="001A7F37">
                <w:rPr>
                  <w:rStyle w:val="Hipervnculo"/>
                </w:rPr>
                <w:t>/index.php/consultas-publicas/procesos-de-consultas-abiertas</w:t>
              </w:r>
            </w:hyperlink>
          </w:p>
        </w:tc>
        <w:tc>
          <w:tcPr>
            <w:tcW w:w="1844" w:type="dxa"/>
            <w:vAlign w:val="center"/>
          </w:tcPr>
          <w:p w14:paraId="5AD1C5A8" w14:textId="376A6991" w:rsidR="00F15B6E" w:rsidRDefault="003E6FDA" w:rsidP="007C3F5E">
            <w:pPr>
              <w:pStyle w:val="TableParagraph"/>
              <w:spacing w:line="268" w:lineRule="exact"/>
              <w:ind w:left="0" w:right="-16"/>
              <w:jc w:val="center"/>
              <w:rPr>
                <w:b/>
              </w:rPr>
            </w:pPr>
            <w:r>
              <w:rPr>
                <w:b/>
              </w:rPr>
              <w:t>Octubre</w:t>
            </w:r>
          </w:p>
          <w:p w14:paraId="58EB7311" w14:textId="71F839E4" w:rsidR="0079749F" w:rsidRDefault="005F54A3" w:rsidP="007C3F5E">
            <w:pPr>
              <w:pStyle w:val="TableParagraph"/>
              <w:spacing w:line="268" w:lineRule="exact"/>
              <w:ind w:left="0" w:right="-16"/>
              <w:jc w:val="center"/>
              <w:rPr>
                <w:b/>
              </w:rPr>
            </w:pPr>
            <w:r>
              <w:rPr>
                <w:b/>
              </w:rPr>
              <w:t xml:space="preserve"> </w:t>
            </w:r>
            <w:r w:rsidR="00E64711">
              <w:rPr>
                <w:b/>
              </w:rPr>
              <w:t>2022</w:t>
            </w:r>
          </w:p>
        </w:tc>
        <w:tc>
          <w:tcPr>
            <w:tcW w:w="2095" w:type="dxa"/>
            <w:vAlign w:val="center"/>
          </w:tcPr>
          <w:p w14:paraId="5BAA4118" w14:textId="77777777" w:rsidR="0079749F" w:rsidRDefault="0079749F" w:rsidP="0079749F">
            <w:pPr>
              <w:pStyle w:val="TableParagraph"/>
              <w:spacing w:line="251" w:lineRule="exact"/>
              <w:ind w:left="266" w:right="258"/>
              <w:jc w:val="center"/>
              <w:rPr>
                <w:b/>
              </w:rPr>
            </w:pPr>
            <w:r>
              <w:rPr>
                <w:b/>
              </w:rPr>
              <w:t>Si</w:t>
            </w:r>
          </w:p>
        </w:tc>
      </w:tr>
      <w:tr w:rsidR="0079749F" w14:paraId="1D332221" w14:textId="77777777" w:rsidTr="0079749F">
        <w:trPr>
          <w:trHeight w:val="400"/>
        </w:trPr>
        <w:tc>
          <w:tcPr>
            <w:tcW w:w="3262" w:type="dxa"/>
          </w:tcPr>
          <w:p w14:paraId="0D60B3B7" w14:textId="6856EA35" w:rsidR="0079749F" w:rsidRDefault="0079749F" w:rsidP="0079749F">
            <w:pPr>
              <w:pStyle w:val="TableParagraph"/>
              <w:spacing w:before="1"/>
              <w:rPr>
                <w:sz w:val="20"/>
              </w:rPr>
            </w:pPr>
            <w:r>
              <w:rPr>
                <w:sz w:val="20"/>
              </w:rPr>
              <w:t>Relación de consultas públicas</w:t>
            </w:r>
          </w:p>
        </w:tc>
        <w:tc>
          <w:tcPr>
            <w:tcW w:w="1419" w:type="dxa"/>
            <w:vAlign w:val="center"/>
          </w:tcPr>
          <w:p w14:paraId="51DB3305" w14:textId="65F3BE02" w:rsidR="0079749F" w:rsidRDefault="0079749F" w:rsidP="0079749F">
            <w:pPr>
              <w:pStyle w:val="TableParagraph"/>
              <w:spacing w:line="251" w:lineRule="exact"/>
              <w:ind w:left="180" w:right="171"/>
              <w:jc w:val="center"/>
              <w:rPr>
                <w:b/>
              </w:rPr>
            </w:pPr>
            <w:r w:rsidRPr="0079749F">
              <w:rPr>
                <w:b/>
                <w:sz w:val="20"/>
              </w:rPr>
              <w:t>Información</w:t>
            </w:r>
          </w:p>
        </w:tc>
        <w:tc>
          <w:tcPr>
            <w:tcW w:w="5672" w:type="dxa"/>
          </w:tcPr>
          <w:p w14:paraId="614121DA" w14:textId="27F35F60" w:rsidR="00D033F5" w:rsidRPr="00D05BFD" w:rsidRDefault="006D471F" w:rsidP="00D033F5">
            <w:pPr>
              <w:pStyle w:val="TableParagraph"/>
              <w:spacing w:line="200" w:lineRule="exact"/>
              <w:ind w:right="147"/>
              <w:rPr>
                <w:sz w:val="20"/>
              </w:rPr>
            </w:pPr>
            <w:hyperlink r:id="rId177" w:history="1">
              <w:r w:rsidR="00D033F5" w:rsidRPr="001A7F37">
                <w:rPr>
                  <w:rStyle w:val="Hipervnculo"/>
                </w:rPr>
                <w:t>https://</w:t>
              </w:r>
              <w:r w:rsidR="00075D05">
                <w:rPr>
                  <w:rStyle w:val="Hipervnculo"/>
                </w:rPr>
                <w:t>lmd.gob.do/transparencia</w:t>
              </w:r>
              <w:r w:rsidR="00D033F5" w:rsidRPr="001A7F37">
                <w:rPr>
                  <w:rStyle w:val="Hipervnculo"/>
                </w:rPr>
                <w:t>/index.php/consultas-publicas/relacion-de-consultas-publicas</w:t>
              </w:r>
            </w:hyperlink>
          </w:p>
        </w:tc>
        <w:tc>
          <w:tcPr>
            <w:tcW w:w="1844" w:type="dxa"/>
            <w:vAlign w:val="center"/>
          </w:tcPr>
          <w:p w14:paraId="016AB870" w14:textId="15761899" w:rsidR="00F15B6E" w:rsidRDefault="003E6FDA" w:rsidP="0079749F">
            <w:pPr>
              <w:pStyle w:val="TableParagraph"/>
              <w:spacing w:line="268" w:lineRule="exact"/>
              <w:ind w:left="0" w:right="-16"/>
              <w:jc w:val="center"/>
              <w:rPr>
                <w:b/>
              </w:rPr>
            </w:pPr>
            <w:r>
              <w:rPr>
                <w:b/>
              </w:rPr>
              <w:t>Octubre</w:t>
            </w:r>
          </w:p>
          <w:p w14:paraId="1ABC9CA3" w14:textId="6C973F77" w:rsidR="0079749F" w:rsidRDefault="00F316D1" w:rsidP="0079749F">
            <w:pPr>
              <w:pStyle w:val="TableParagraph"/>
              <w:spacing w:line="268" w:lineRule="exact"/>
              <w:ind w:left="0" w:right="-16"/>
              <w:jc w:val="center"/>
              <w:rPr>
                <w:b/>
              </w:rPr>
            </w:pPr>
            <w:r>
              <w:rPr>
                <w:b/>
              </w:rPr>
              <w:t xml:space="preserve"> </w:t>
            </w:r>
            <w:r w:rsidR="00E64711">
              <w:rPr>
                <w:b/>
              </w:rPr>
              <w:t>2022</w:t>
            </w:r>
          </w:p>
        </w:tc>
        <w:tc>
          <w:tcPr>
            <w:tcW w:w="2095" w:type="dxa"/>
            <w:vAlign w:val="center"/>
          </w:tcPr>
          <w:p w14:paraId="50D1D708" w14:textId="77777777" w:rsidR="0079749F" w:rsidRDefault="0079749F" w:rsidP="0079749F">
            <w:pPr>
              <w:pStyle w:val="TableParagraph"/>
              <w:spacing w:line="251" w:lineRule="exact"/>
              <w:ind w:left="266" w:right="258"/>
              <w:jc w:val="center"/>
              <w:rPr>
                <w:b/>
              </w:rPr>
            </w:pPr>
            <w:r>
              <w:rPr>
                <w:b/>
              </w:rPr>
              <w:t>Si</w:t>
            </w:r>
          </w:p>
        </w:tc>
      </w:tr>
    </w:tbl>
    <w:p w14:paraId="4DB105C2" w14:textId="77777777" w:rsidR="0079749F" w:rsidRPr="00E64711" w:rsidRDefault="0079749F" w:rsidP="0079749F">
      <w:pPr>
        <w:spacing w:before="1"/>
        <w:rPr>
          <w:b/>
          <w:sz w:val="18"/>
        </w:rPr>
      </w:pPr>
    </w:p>
    <w:p w14:paraId="57625492" w14:textId="77777777" w:rsidR="002B3E06" w:rsidRDefault="002B3E06">
      <w:pPr>
        <w:ind w:left="540" w:right="9444"/>
        <w:rPr>
          <w:b/>
          <w:sz w:val="28"/>
        </w:rPr>
      </w:pPr>
      <w:proofErr w:type="spellStart"/>
      <w:r>
        <w:rPr>
          <w:b/>
          <w:sz w:val="28"/>
        </w:rPr>
        <w:t>Najib</w:t>
      </w:r>
      <w:proofErr w:type="spellEnd"/>
      <w:r>
        <w:rPr>
          <w:b/>
          <w:sz w:val="28"/>
        </w:rPr>
        <w:t xml:space="preserve"> </w:t>
      </w:r>
      <w:proofErr w:type="spellStart"/>
      <w:r>
        <w:rPr>
          <w:b/>
          <w:sz w:val="28"/>
        </w:rPr>
        <w:t>Chahede</w:t>
      </w:r>
      <w:proofErr w:type="spellEnd"/>
      <w:r>
        <w:rPr>
          <w:b/>
          <w:sz w:val="28"/>
        </w:rPr>
        <w:t xml:space="preserve"> Calderón</w:t>
      </w:r>
    </w:p>
    <w:p w14:paraId="72534E29" w14:textId="77777777" w:rsidR="008C7432" w:rsidRDefault="005E3286">
      <w:pPr>
        <w:ind w:left="540" w:right="9444"/>
        <w:rPr>
          <w:sz w:val="28"/>
        </w:rPr>
      </w:pPr>
      <w:r>
        <w:rPr>
          <w:sz w:val="28"/>
        </w:rPr>
        <w:t>Responsable</w:t>
      </w:r>
      <w:r>
        <w:rPr>
          <w:spacing w:val="-6"/>
          <w:sz w:val="28"/>
        </w:rPr>
        <w:t xml:space="preserve"> </w:t>
      </w:r>
      <w:r>
        <w:rPr>
          <w:sz w:val="28"/>
        </w:rPr>
        <w:t>de</w:t>
      </w:r>
      <w:r>
        <w:rPr>
          <w:spacing w:val="-3"/>
          <w:sz w:val="28"/>
        </w:rPr>
        <w:t xml:space="preserve"> </w:t>
      </w:r>
      <w:r>
        <w:rPr>
          <w:sz w:val="28"/>
        </w:rPr>
        <w:t>Acceso</w:t>
      </w:r>
      <w:r>
        <w:rPr>
          <w:spacing w:val="-2"/>
          <w:sz w:val="28"/>
        </w:rPr>
        <w:t xml:space="preserve"> </w:t>
      </w:r>
      <w:r>
        <w:rPr>
          <w:sz w:val="28"/>
        </w:rPr>
        <w:t>a</w:t>
      </w:r>
      <w:r>
        <w:rPr>
          <w:spacing w:val="-2"/>
          <w:sz w:val="28"/>
        </w:rPr>
        <w:t xml:space="preserve"> </w:t>
      </w:r>
      <w:r>
        <w:rPr>
          <w:sz w:val="28"/>
        </w:rPr>
        <w:t>la</w:t>
      </w:r>
      <w:r>
        <w:rPr>
          <w:spacing w:val="-3"/>
          <w:sz w:val="28"/>
        </w:rPr>
        <w:t xml:space="preserve"> </w:t>
      </w:r>
      <w:r>
        <w:rPr>
          <w:sz w:val="28"/>
        </w:rPr>
        <w:t>Información</w:t>
      </w:r>
      <w:r>
        <w:rPr>
          <w:spacing w:val="-60"/>
          <w:sz w:val="28"/>
        </w:rPr>
        <w:t xml:space="preserve"> </w:t>
      </w:r>
      <w:r>
        <w:rPr>
          <w:sz w:val="28"/>
        </w:rPr>
        <w:t>Tel.</w:t>
      </w:r>
      <w:r>
        <w:rPr>
          <w:spacing w:val="-2"/>
          <w:sz w:val="28"/>
        </w:rPr>
        <w:t xml:space="preserve"> </w:t>
      </w:r>
      <w:r>
        <w:rPr>
          <w:sz w:val="28"/>
        </w:rPr>
        <w:t>809-</w:t>
      </w:r>
      <w:r w:rsidR="002B3E06">
        <w:rPr>
          <w:sz w:val="28"/>
        </w:rPr>
        <w:t>533</w:t>
      </w:r>
      <w:r>
        <w:rPr>
          <w:sz w:val="28"/>
        </w:rPr>
        <w:t>-</w:t>
      </w:r>
      <w:r w:rsidR="002B3E06">
        <w:rPr>
          <w:sz w:val="28"/>
        </w:rPr>
        <w:t>3686</w:t>
      </w:r>
      <w:r>
        <w:rPr>
          <w:sz w:val="28"/>
        </w:rPr>
        <w:t>,</w:t>
      </w:r>
      <w:r>
        <w:rPr>
          <w:spacing w:val="-2"/>
          <w:sz w:val="28"/>
        </w:rPr>
        <w:t xml:space="preserve"> </w:t>
      </w:r>
      <w:r>
        <w:rPr>
          <w:sz w:val="28"/>
        </w:rPr>
        <w:t>Ext.</w:t>
      </w:r>
      <w:r>
        <w:rPr>
          <w:spacing w:val="-1"/>
          <w:sz w:val="28"/>
        </w:rPr>
        <w:t xml:space="preserve"> </w:t>
      </w:r>
      <w:r w:rsidR="002B3E06">
        <w:rPr>
          <w:sz w:val="28"/>
        </w:rPr>
        <w:t>125</w:t>
      </w:r>
    </w:p>
    <w:p w14:paraId="3D986A61" w14:textId="432E0CDD" w:rsidR="008C7432" w:rsidRDefault="005E3286" w:rsidP="00453A7C">
      <w:pPr>
        <w:pStyle w:val="Ttulo1"/>
        <w:spacing w:before="2"/>
      </w:pPr>
      <w:r>
        <w:t>8</w:t>
      </w:r>
      <w:r w:rsidR="002B3E06">
        <w:t>0</w:t>
      </w:r>
      <w:r>
        <w:t>9-7</w:t>
      </w:r>
      <w:r w:rsidR="002B3E06">
        <w:t>0</w:t>
      </w:r>
      <w:r>
        <w:t>4-</w:t>
      </w:r>
      <w:r w:rsidR="002B3E06">
        <w:t>7070</w:t>
      </w:r>
      <w:r w:rsidR="00453A7C">
        <w:t>/</w:t>
      </w:r>
      <w:r w:rsidR="00EF2CBC">
        <w:rPr>
          <w:color w:val="0000FF"/>
          <w:u w:val="single" w:color="0000FF"/>
        </w:rPr>
        <w:t>najib.chahede</w:t>
      </w:r>
      <w:r w:rsidR="00453A7C">
        <w:rPr>
          <w:color w:val="0000FF"/>
          <w:u w:val="single" w:color="0000FF"/>
        </w:rPr>
        <w:t>@lmd.gob.do</w:t>
      </w:r>
    </w:p>
    <w:sectPr w:rsidR="008C7432">
      <w:headerReference w:type="default" r:id="rId178"/>
      <w:footerReference w:type="default" r:id="rId179"/>
      <w:pgSz w:w="15840" w:h="12240" w:orient="landscape"/>
      <w:pgMar w:top="3320" w:right="400" w:bottom="1200" w:left="900" w:header="704"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BA62A" w14:textId="77777777" w:rsidR="00110430" w:rsidRDefault="00110430">
      <w:r>
        <w:separator/>
      </w:r>
    </w:p>
  </w:endnote>
  <w:endnote w:type="continuationSeparator" w:id="0">
    <w:p w14:paraId="1F5D1668" w14:textId="77777777" w:rsidR="00110430" w:rsidRDefault="0011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tkinson-Hyperlegibl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EC07" w14:textId="77777777" w:rsidR="006D471F" w:rsidRDefault="006D471F">
    <w:pPr>
      <w:pStyle w:val="Textoindependiente"/>
      <w:spacing w:line="14" w:lineRule="auto"/>
      <w:rPr>
        <w:b w:val="0"/>
        <w:sz w:val="20"/>
      </w:rPr>
    </w:pPr>
    <w:r>
      <w:rPr>
        <w:noProof/>
      </w:rPr>
      <mc:AlternateContent>
        <mc:Choice Requires="wps">
          <w:drawing>
            <wp:anchor distT="0" distB="0" distL="114300" distR="114300" simplePos="0" relativeHeight="486166016" behindDoc="1" locked="0" layoutInCell="1" allowOverlap="1" wp14:anchorId="433AB6A1" wp14:editId="3E7D0BF7">
              <wp:simplePos x="0" y="0"/>
              <wp:positionH relativeFrom="page">
                <wp:posOffset>8965565</wp:posOffset>
              </wp:positionH>
              <wp:positionV relativeFrom="page">
                <wp:posOffset>6990080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AEB14" w14:textId="77777777" w:rsidR="006D471F" w:rsidRDefault="006D471F">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AB6A1" id="_x0000_t202" coordsize="21600,21600" o:spt="202" path="m,l,21600r21600,l21600,xe">
              <v:stroke joinstyle="miter"/>
              <v:path gradientshapeok="t" o:connecttype="rect"/>
            </v:shapetype>
            <v:shape id="Text Box 1" o:spid="_x0000_s1027" type="#_x0000_t202" style="position:absolute;margin-left:705.95pt;margin-top:550.4pt;width:17.3pt;height:13.05pt;z-index:-171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l3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0oTBYhnJRwFM5ni8uZzc0n6XRZKm3eUdEha2RY&#10;QeMdODncaTO6Ti42FhcFa1vX/JY/2wDMcQdCw1V7ZpNwvfyRBMlmuVnGXhzNN14c5Ll3U6xjb16E&#10;i1l+ma/XefjTxg3jtGFVRbkNM+kqjP+sb0eFj4o4KUuLllUWzqak1W67bhU6ENB14b5jQc7c/Odp&#10;uHoBlxeUwigObqPEK+bLhRcX8cxLFsHSC8LkNpkHcRLnxXNKd4zTf6eE+gwns2g2aum33AL3veZG&#10;0o4ZmBwt6zK8PDmR1CpwwyvXWkNYO9pnpbDpP5UC2j012unVSnQUqxm2w/FhAJjV8lZUjyBgJUBg&#10;oEWYemA0Qn3HqIcJkmH9bU8Uxah9z+ER2HEzGWoytpNBeAlXM2wwGs21GcfSXiq2awB5fGZc3MBD&#10;qZkT8VMWwMAuYCo4LscJZsfO+dp5Pc3Z1S8AAAD//wMAUEsDBBQABgAIAAAAIQA5Q8tz4gAAAA8B&#10;AAAPAAAAZHJzL2Rvd25yZXYueG1sTI/BboMwEETvlfIP1kbqrbGJKCoUE0VVe6pUldBDjwY7gILX&#10;FDsJ/fsup+a2szuafZPvZjuwi5l871BCtBHADDZO99hK+KreHp6A+aBQq8GhkfBrPOyK1V2uMu2u&#10;WJrLIbSMQtBnSkIXwphx7pvOWOU3bjRIt6ObrAokp5brSV0p3A58K0TCreqRPnRqNC+daU6Hs5Ww&#10;/8bytf/5qD/LY9lXVSrwPTlJeb+e98/AgpnDvxkWfEKHgphqd0bt2UA6jqKUvDRFQlCLxRPHySOw&#10;etltkxR4kfPbHsUfAAAA//8DAFBLAQItABQABgAIAAAAIQC2gziS/gAAAOEBAAATAAAAAAAAAAAA&#10;AAAAAAAAAABbQ29udGVudF9UeXBlc10ueG1sUEsBAi0AFAAGAAgAAAAhADj9If/WAAAAlAEAAAsA&#10;AAAAAAAAAAAAAAAALwEAAF9yZWxzLy5yZWxzUEsBAi0AFAAGAAgAAAAhAJUvqXetAgAArwUAAA4A&#10;AAAAAAAAAAAAAAAALgIAAGRycy9lMm9Eb2MueG1sUEsBAi0AFAAGAAgAAAAhADlDy3PiAAAADwEA&#10;AA8AAAAAAAAAAAAAAAAABwUAAGRycy9kb3ducmV2LnhtbFBLBQYAAAAABAAEAPMAAAAWBgAAAAA=&#10;" filled="f" stroked="f">
              <v:textbox inset="0,0,0,0">
                <w:txbxContent>
                  <w:p w14:paraId="483AEB14" w14:textId="77777777" w:rsidR="006D471F" w:rsidRDefault="006D471F">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0EDA5" w14:textId="77777777" w:rsidR="00110430" w:rsidRDefault="00110430">
      <w:r>
        <w:separator/>
      </w:r>
    </w:p>
  </w:footnote>
  <w:footnote w:type="continuationSeparator" w:id="0">
    <w:p w14:paraId="77A1EB2B" w14:textId="77777777" w:rsidR="00110430" w:rsidRDefault="0011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D383" w14:textId="77777777" w:rsidR="006D471F" w:rsidRDefault="006D471F">
    <w:pPr>
      <w:pStyle w:val="Textoindependiente"/>
      <w:spacing w:line="14" w:lineRule="auto"/>
      <w:rPr>
        <w:b w:val="0"/>
        <w:sz w:val="20"/>
      </w:rPr>
    </w:pPr>
    <w:r>
      <w:rPr>
        <w:bCs w:val="0"/>
        <w:noProof/>
        <w:sz w:val="20"/>
      </w:rPr>
      <w:drawing>
        <wp:anchor distT="0" distB="0" distL="114300" distR="114300" simplePos="0" relativeHeight="486167040" behindDoc="1" locked="0" layoutInCell="1" allowOverlap="1" wp14:anchorId="38F411F5" wp14:editId="0661BA07">
          <wp:simplePos x="0" y="0"/>
          <wp:positionH relativeFrom="column">
            <wp:posOffset>2695575</wp:posOffset>
          </wp:positionH>
          <wp:positionV relativeFrom="paragraph">
            <wp:posOffset>-161290</wp:posOffset>
          </wp:positionV>
          <wp:extent cx="3514725" cy="1171575"/>
          <wp:effectExtent l="0" t="0" r="9525" b="9525"/>
          <wp:wrapNone/>
          <wp:docPr id="5" name="Imagen 5" descr="C:\Users\18293\AppData\Local\Microsoft\Windows\INetCache\Content.MSO\94AB93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293\AppData\Local\Microsoft\Windows\INetCache\Content.MSO\94AB936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1171575"/>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486165504" behindDoc="1" locked="0" layoutInCell="1" allowOverlap="1" wp14:anchorId="6E2A3FBC" wp14:editId="65DBFB0B">
              <wp:simplePos x="0" y="0"/>
              <wp:positionH relativeFrom="page">
                <wp:posOffset>3206115</wp:posOffset>
              </wp:positionH>
              <wp:positionV relativeFrom="page">
                <wp:posOffset>1505585</wp:posOffset>
              </wp:positionV>
              <wp:extent cx="3648710" cy="6229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1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D586" w14:textId="77777777" w:rsidR="006D471F" w:rsidRDefault="006D471F">
                          <w:pPr>
                            <w:spacing w:line="305" w:lineRule="exact"/>
                            <w:ind w:left="8" w:right="8"/>
                            <w:jc w:val="center"/>
                            <w:rPr>
                              <w:sz w:val="28"/>
                            </w:rPr>
                          </w:pPr>
                          <w:r>
                            <w:rPr>
                              <w:sz w:val="28"/>
                            </w:rPr>
                            <w:t>Índice</w:t>
                          </w:r>
                          <w:r>
                            <w:rPr>
                              <w:spacing w:val="-4"/>
                              <w:sz w:val="28"/>
                            </w:rPr>
                            <w:t xml:space="preserve"> </w:t>
                          </w:r>
                          <w:r>
                            <w:rPr>
                              <w:sz w:val="28"/>
                            </w:rPr>
                            <w:t>de</w:t>
                          </w:r>
                          <w:r>
                            <w:rPr>
                              <w:spacing w:val="-1"/>
                              <w:sz w:val="28"/>
                            </w:rPr>
                            <w:t xml:space="preserve"> </w:t>
                          </w:r>
                          <w:r>
                            <w:rPr>
                              <w:sz w:val="28"/>
                            </w:rPr>
                            <w:t>Documentos</w:t>
                          </w:r>
                          <w:r>
                            <w:rPr>
                              <w:spacing w:val="-1"/>
                              <w:sz w:val="28"/>
                            </w:rPr>
                            <w:t xml:space="preserve"> </w:t>
                          </w:r>
                          <w:r>
                            <w:rPr>
                              <w:sz w:val="28"/>
                            </w:rPr>
                            <w:t>Disponibles</w:t>
                          </w:r>
                          <w:r>
                            <w:rPr>
                              <w:spacing w:val="-2"/>
                              <w:sz w:val="28"/>
                            </w:rPr>
                            <w:t xml:space="preserve"> </w:t>
                          </w:r>
                          <w:r>
                            <w:rPr>
                              <w:sz w:val="28"/>
                            </w:rPr>
                            <w:t>para</w:t>
                          </w:r>
                          <w:r>
                            <w:rPr>
                              <w:spacing w:val="-2"/>
                              <w:sz w:val="28"/>
                            </w:rPr>
                            <w:t xml:space="preserve"> </w:t>
                          </w:r>
                          <w:r>
                            <w:rPr>
                              <w:sz w:val="28"/>
                            </w:rPr>
                            <w:t>la</w:t>
                          </w:r>
                          <w:r>
                            <w:rPr>
                              <w:spacing w:val="-4"/>
                              <w:sz w:val="28"/>
                            </w:rPr>
                            <w:t xml:space="preserve"> </w:t>
                          </w:r>
                          <w:r>
                            <w:rPr>
                              <w:sz w:val="28"/>
                            </w:rPr>
                            <w:t>Entrega</w:t>
                          </w:r>
                        </w:p>
                        <w:p w14:paraId="784C6ADD" w14:textId="77777777" w:rsidR="006D471F" w:rsidRDefault="006D471F">
                          <w:pPr>
                            <w:spacing w:line="390" w:lineRule="exact"/>
                            <w:ind w:left="4" w:right="8"/>
                            <w:jc w:val="center"/>
                            <w:rPr>
                              <w:sz w:val="32"/>
                            </w:rPr>
                          </w:pPr>
                          <w:r>
                            <w:rPr>
                              <w:sz w:val="32"/>
                            </w:rPr>
                            <w:t>Portal</w:t>
                          </w:r>
                          <w:r>
                            <w:rPr>
                              <w:spacing w:val="-4"/>
                              <w:sz w:val="32"/>
                            </w:rPr>
                            <w:t xml:space="preserve"> </w:t>
                          </w:r>
                          <w:r>
                            <w:rPr>
                              <w:sz w:val="32"/>
                            </w:rPr>
                            <w:t>de</w:t>
                          </w:r>
                          <w:r>
                            <w:rPr>
                              <w:spacing w:val="-4"/>
                              <w:sz w:val="32"/>
                            </w:rPr>
                            <w:t xml:space="preserve"> </w:t>
                          </w:r>
                          <w:r>
                            <w:rPr>
                              <w:sz w:val="32"/>
                            </w:rPr>
                            <w:t>Transparencia</w:t>
                          </w:r>
                          <w:r>
                            <w:rPr>
                              <w:spacing w:val="-3"/>
                              <w:sz w:val="32"/>
                            </w:rPr>
                            <w:t xml:space="preserve"> </w:t>
                          </w:r>
                          <w:r>
                            <w:rPr>
                              <w:sz w:val="32"/>
                            </w:rPr>
                            <w:t>LMD</w:t>
                          </w:r>
                        </w:p>
                        <w:p w14:paraId="26ACA3C9" w14:textId="77777777" w:rsidR="006D471F" w:rsidRDefault="006D471F">
                          <w:pPr>
                            <w:ind w:left="8" w:right="8"/>
                            <w:jc w:val="center"/>
                          </w:pPr>
                          <w:r>
                            <w:t>Oficina</w:t>
                          </w:r>
                          <w:r>
                            <w:rPr>
                              <w:spacing w:val="-1"/>
                            </w:rPr>
                            <w:t xml:space="preserve"> </w:t>
                          </w:r>
                          <w:r>
                            <w:t>de</w:t>
                          </w:r>
                          <w:r>
                            <w:rPr>
                              <w:spacing w:val="-1"/>
                            </w:rPr>
                            <w:t xml:space="preserve"> </w:t>
                          </w:r>
                          <w:r>
                            <w:t>Acceso a</w:t>
                          </w:r>
                          <w:r>
                            <w:rPr>
                              <w:spacing w:val="-1"/>
                            </w:rPr>
                            <w:t xml:space="preserve"> </w:t>
                          </w:r>
                          <w:r>
                            <w:t>la</w:t>
                          </w:r>
                          <w:r>
                            <w:rPr>
                              <w:spacing w:val="-4"/>
                            </w:rPr>
                            <w:t xml:space="preserve"> </w:t>
                          </w:r>
                          <w:r>
                            <w:t>Información</w:t>
                          </w:r>
                          <w:r>
                            <w:rPr>
                              <w:spacing w:val="1"/>
                            </w:rPr>
                            <w:t xml:space="preserve"> </w:t>
                          </w:r>
                          <w:r>
                            <w:t>–</w:t>
                          </w:r>
                          <w:r>
                            <w:rPr>
                              <w:spacing w:val="-3"/>
                            </w:rPr>
                            <w:t xml:space="preserve"> </w:t>
                          </w:r>
                          <w:r>
                            <w:t>LMD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3FBC" id="_x0000_t202" coordsize="21600,21600" o:spt="202" path="m,l,21600r21600,l21600,xe">
              <v:stroke joinstyle="miter"/>
              <v:path gradientshapeok="t" o:connecttype="rect"/>
            </v:shapetype>
            <v:shape id="Text Box 2" o:spid="_x0000_s1026" type="#_x0000_t202" style="position:absolute;margin-left:252.45pt;margin-top:118.55pt;width:287.3pt;height:49.05pt;z-index:-1715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cjrQ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OoMvUrB6aEHN32AbeiyZar6e1F+VYiLVUP4lt5KKYaGkgqy881N9+zq&#10;iKMMyGb4ICoIQ3ZaWKBDLTtTOigGAnTo0tOpMyaVEjZnURgvfDgq4SwKgmQ2tyFIOt3updLvqOiQ&#10;MTIsofMWnezvlTbZkHRyMcG4KFjb2u63/GIDHMcdiA1XzZnJwjbzR+Il63gdh04YRGsn9PLcuS1W&#10;oRMV/mKez/LVKvd/mrh+mDasqig3YSZh+eGfNe4o8VESJ2kp0bLKwJmUlNxuVq1EewLCLux3LMiZ&#10;m3uZhi0CcHlByQ9C7y5InCKKF05YhHMnWXix4/nJXRJ5YRLmxSWle8bpv1NCQ4aTeTAfxfRbbp79&#10;XnMjacc0jI6WdRmOT04kNRJc88q2VhPWjvZZKUz6z6WAdk+NtoI1Gh3Vqg+bA6AYFW9E9QTSlQKU&#10;BSKEeQdGI+R3jAaYHRlW33ZEUoza9xzkbwbNZMjJ2EwG4SVczbDGaDRXehxIu16ybQPI4wPj4hae&#10;SM2sep+zOD4smAeWxHF2mYFz/m+9nifs8hcAAAD//wMAUEsDBBQABgAIAAAAIQDyWYyv4gAAAAwB&#10;AAAPAAAAZHJzL2Rvd25yZXYueG1sTI/BTsMwEETvSPyDtUjcqN2EtCTEqSoEJyREGg4cnXibRI3X&#10;IXbb8Pe4p3JczdPM23wzm4GdcHK9JQnLhQCG1FjdUyvhq3p7eALmvCKtBkso4RcdbIrbm1xl2p6p&#10;xNPOtyyUkMuUhM77MePcNR0a5RZ2RArZ3k5G+XBOLdeTOodyM/BIiBU3qqew0KkRXzpsDrujkbD9&#10;pvK1//moP8t92VdVKuh9dZDy/m7ePgPzOPsrDBf9oA5FcKrtkbRjg4REPKYBlRDF6yWwCyHWaQKs&#10;lhDHSQS8yPn/J4o/AAAA//8DAFBLAQItABQABgAIAAAAIQC2gziS/gAAAOEBAAATAAAAAAAAAAAA&#10;AAAAAAAAAABbQ29udGVudF9UeXBlc10ueG1sUEsBAi0AFAAGAAgAAAAhADj9If/WAAAAlAEAAAsA&#10;AAAAAAAAAAAAAAAALwEAAF9yZWxzLy5yZWxzUEsBAi0AFAAGAAgAAAAhAAIV1yOtAgAAqQUAAA4A&#10;AAAAAAAAAAAAAAAALgIAAGRycy9lMm9Eb2MueG1sUEsBAi0AFAAGAAgAAAAhAPJZjK/iAAAADAEA&#10;AA8AAAAAAAAAAAAAAAAABwUAAGRycy9kb3ducmV2LnhtbFBLBQYAAAAABAAEAPMAAAAWBgAAAAA=&#10;" filled="f" stroked="f">
              <v:textbox inset="0,0,0,0">
                <w:txbxContent>
                  <w:p w14:paraId="5E40D586" w14:textId="77777777" w:rsidR="006D471F" w:rsidRDefault="006D471F">
                    <w:pPr>
                      <w:spacing w:line="305" w:lineRule="exact"/>
                      <w:ind w:left="8" w:right="8"/>
                      <w:jc w:val="center"/>
                      <w:rPr>
                        <w:sz w:val="28"/>
                      </w:rPr>
                    </w:pPr>
                    <w:r>
                      <w:rPr>
                        <w:sz w:val="28"/>
                      </w:rPr>
                      <w:t>Índice</w:t>
                    </w:r>
                    <w:r>
                      <w:rPr>
                        <w:spacing w:val="-4"/>
                        <w:sz w:val="28"/>
                      </w:rPr>
                      <w:t xml:space="preserve"> </w:t>
                    </w:r>
                    <w:r>
                      <w:rPr>
                        <w:sz w:val="28"/>
                      </w:rPr>
                      <w:t>de</w:t>
                    </w:r>
                    <w:r>
                      <w:rPr>
                        <w:spacing w:val="-1"/>
                        <w:sz w:val="28"/>
                      </w:rPr>
                      <w:t xml:space="preserve"> </w:t>
                    </w:r>
                    <w:r>
                      <w:rPr>
                        <w:sz w:val="28"/>
                      </w:rPr>
                      <w:t>Documentos</w:t>
                    </w:r>
                    <w:r>
                      <w:rPr>
                        <w:spacing w:val="-1"/>
                        <w:sz w:val="28"/>
                      </w:rPr>
                      <w:t xml:space="preserve"> </w:t>
                    </w:r>
                    <w:r>
                      <w:rPr>
                        <w:sz w:val="28"/>
                      </w:rPr>
                      <w:t>Disponibles</w:t>
                    </w:r>
                    <w:r>
                      <w:rPr>
                        <w:spacing w:val="-2"/>
                        <w:sz w:val="28"/>
                      </w:rPr>
                      <w:t xml:space="preserve"> </w:t>
                    </w:r>
                    <w:r>
                      <w:rPr>
                        <w:sz w:val="28"/>
                      </w:rPr>
                      <w:t>para</w:t>
                    </w:r>
                    <w:r>
                      <w:rPr>
                        <w:spacing w:val="-2"/>
                        <w:sz w:val="28"/>
                      </w:rPr>
                      <w:t xml:space="preserve"> </w:t>
                    </w:r>
                    <w:r>
                      <w:rPr>
                        <w:sz w:val="28"/>
                      </w:rPr>
                      <w:t>la</w:t>
                    </w:r>
                    <w:r>
                      <w:rPr>
                        <w:spacing w:val="-4"/>
                        <w:sz w:val="28"/>
                      </w:rPr>
                      <w:t xml:space="preserve"> </w:t>
                    </w:r>
                    <w:r>
                      <w:rPr>
                        <w:sz w:val="28"/>
                      </w:rPr>
                      <w:t>Entrega</w:t>
                    </w:r>
                  </w:p>
                  <w:p w14:paraId="784C6ADD" w14:textId="77777777" w:rsidR="006D471F" w:rsidRDefault="006D471F">
                    <w:pPr>
                      <w:spacing w:line="390" w:lineRule="exact"/>
                      <w:ind w:left="4" w:right="8"/>
                      <w:jc w:val="center"/>
                      <w:rPr>
                        <w:sz w:val="32"/>
                      </w:rPr>
                    </w:pPr>
                    <w:r>
                      <w:rPr>
                        <w:sz w:val="32"/>
                      </w:rPr>
                      <w:t>Portal</w:t>
                    </w:r>
                    <w:r>
                      <w:rPr>
                        <w:spacing w:val="-4"/>
                        <w:sz w:val="32"/>
                      </w:rPr>
                      <w:t xml:space="preserve"> </w:t>
                    </w:r>
                    <w:r>
                      <w:rPr>
                        <w:sz w:val="32"/>
                      </w:rPr>
                      <w:t>de</w:t>
                    </w:r>
                    <w:r>
                      <w:rPr>
                        <w:spacing w:val="-4"/>
                        <w:sz w:val="32"/>
                      </w:rPr>
                      <w:t xml:space="preserve"> </w:t>
                    </w:r>
                    <w:r>
                      <w:rPr>
                        <w:sz w:val="32"/>
                      </w:rPr>
                      <w:t>Transparencia</w:t>
                    </w:r>
                    <w:r>
                      <w:rPr>
                        <w:spacing w:val="-3"/>
                        <w:sz w:val="32"/>
                      </w:rPr>
                      <w:t xml:space="preserve"> </w:t>
                    </w:r>
                    <w:r>
                      <w:rPr>
                        <w:sz w:val="32"/>
                      </w:rPr>
                      <w:t>LMD</w:t>
                    </w:r>
                  </w:p>
                  <w:p w14:paraId="26ACA3C9" w14:textId="77777777" w:rsidR="006D471F" w:rsidRDefault="006D471F">
                    <w:pPr>
                      <w:ind w:left="8" w:right="8"/>
                      <w:jc w:val="center"/>
                    </w:pPr>
                    <w:r>
                      <w:t>Oficina</w:t>
                    </w:r>
                    <w:r>
                      <w:rPr>
                        <w:spacing w:val="-1"/>
                      </w:rPr>
                      <w:t xml:space="preserve"> </w:t>
                    </w:r>
                    <w:r>
                      <w:t>de</w:t>
                    </w:r>
                    <w:r>
                      <w:rPr>
                        <w:spacing w:val="-1"/>
                      </w:rPr>
                      <w:t xml:space="preserve"> </w:t>
                    </w:r>
                    <w:r>
                      <w:t>Acceso a</w:t>
                    </w:r>
                    <w:r>
                      <w:rPr>
                        <w:spacing w:val="-1"/>
                      </w:rPr>
                      <w:t xml:space="preserve"> </w:t>
                    </w:r>
                    <w:r>
                      <w:t>la</w:t>
                    </w:r>
                    <w:r>
                      <w:rPr>
                        <w:spacing w:val="-4"/>
                      </w:rPr>
                      <w:t xml:space="preserve"> </w:t>
                    </w:r>
                    <w:r>
                      <w:t>Información</w:t>
                    </w:r>
                    <w:r>
                      <w:rPr>
                        <w:spacing w:val="1"/>
                      </w:rPr>
                      <w:t xml:space="preserve"> </w:t>
                    </w:r>
                    <w:r>
                      <w:t>–</w:t>
                    </w:r>
                    <w:r>
                      <w:rPr>
                        <w:spacing w:val="-3"/>
                      </w:rPr>
                      <w:t xml:space="preserve"> </w:t>
                    </w:r>
                    <w:r>
                      <w:t>LMD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32"/>
    <w:rsid w:val="00013C45"/>
    <w:rsid w:val="00016EF0"/>
    <w:rsid w:val="000304C0"/>
    <w:rsid w:val="000360F9"/>
    <w:rsid w:val="00060F92"/>
    <w:rsid w:val="0006541F"/>
    <w:rsid w:val="000654B6"/>
    <w:rsid w:val="00075D05"/>
    <w:rsid w:val="000A7D28"/>
    <w:rsid w:val="000B2885"/>
    <w:rsid w:val="000B7B70"/>
    <w:rsid w:val="000C2A3A"/>
    <w:rsid w:val="000D043E"/>
    <w:rsid w:val="000E41DA"/>
    <w:rsid w:val="000E6160"/>
    <w:rsid w:val="000F2761"/>
    <w:rsid w:val="00100AE2"/>
    <w:rsid w:val="00102C6D"/>
    <w:rsid w:val="0010464B"/>
    <w:rsid w:val="00110430"/>
    <w:rsid w:val="001306BB"/>
    <w:rsid w:val="001506AE"/>
    <w:rsid w:val="001606DA"/>
    <w:rsid w:val="001623F5"/>
    <w:rsid w:val="00164B47"/>
    <w:rsid w:val="0017273E"/>
    <w:rsid w:val="00185F58"/>
    <w:rsid w:val="0019297D"/>
    <w:rsid w:val="001B051A"/>
    <w:rsid w:val="001B31DF"/>
    <w:rsid w:val="001C60BF"/>
    <w:rsid w:val="001D5EC5"/>
    <w:rsid w:val="001E16FF"/>
    <w:rsid w:val="001E20B2"/>
    <w:rsid w:val="00200765"/>
    <w:rsid w:val="00231BD8"/>
    <w:rsid w:val="002558E2"/>
    <w:rsid w:val="0029090C"/>
    <w:rsid w:val="002B1E6D"/>
    <w:rsid w:val="002B3E06"/>
    <w:rsid w:val="002D2E91"/>
    <w:rsid w:val="002F275D"/>
    <w:rsid w:val="0031630A"/>
    <w:rsid w:val="0031700B"/>
    <w:rsid w:val="00335A31"/>
    <w:rsid w:val="003452D1"/>
    <w:rsid w:val="00350556"/>
    <w:rsid w:val="00365EE7"/>
    <w:rsid w:val="00371AD4"/>
    <w:rsid w:val="00374D62"/>
    <w:rsid w:val="00392991"/>
    <w:rsid w:val="003B1496"/>
    <w:rsid w:val="003B77C3"/>
    <w:rsid w:val="003C00B9"/>
    <w:rsid w:val="003C0516"/>
    <w:rsid w:val="003C062D"/>
    <w:rsid w:val="003E1B60"/>
    <w:rsid w:val="003E4512"/>
    <w:rsid w:val="003E6FDA"/>
    <w:rsid w:val="003F2243"/>
    <w:rsid w:val="003F57CB"/>
    <w:rsid w:val="003F66D2"/>
    <w:rsid w:val="003F757E"/>
    <w:rsid w:val="00424FCF"/>
    <w:rsid w:val="004447AE"/>
    <w:rsid w:val="00447FE4"/>
    <w:rsid w:val="004519A5"/>
    <w:rsid w:val="00453A7C"/>
    <w:rsid w:val="00454F7E"/>
    <w:rsid w:val="00490C42"/>
    <w:rsid w:val="00492166"/>
    <w:rsid w:val="004A4D28"/>
    <w:rsid w:val="004A5273"/>
    <w:rsid w:val="004A7068"/>
    <w:rsid w:val="004B0D55"/>
    <w:rsid w:val="004B1366"/>
    <w:rsid w:val="004C13C9"/>
    <w:rsid w:val="004D70FF"/>
    <w:rsid w:val="004D789B"/>
    <w:rsid w:val="005022CB"/>
    <w:rsid w:val="00513BBB"/>
    <w:rsid w:val="00513C0F"/>
    <w:rsid w:val="00517438"/>
    <w:rsid w:val="00530D2E"/>
    <w:rsid w:val="005318C1"/>
    <w:rsid w:val="005423B6"/>
    <w:rsid w:val="005444F4"/>
    <w:rsid w:val="00545748"/>
    <w:rsid w:val="005474B4"/>
    <w:rsid w:val="00567289"/>
    <w:rsid w:val="00570EBA"/>
    <w:rsid w:val="00592404"/>
    <w:rsid w:val="005A06A0"/>
    <w:rsid w:val="005A5232"/>
    <w:rsid w:val="005E26C4"/>
    <w:rsid w:val="005E3286"/>
    <w:rsid w:val="005E648B"/>
    <w:rsid w:val="005F1799"/>
    <w:rsid w:val="005F54A3"/>
    <w:rsid w:val="006027B7"/>
    <w:rsid w:val="0063398E"/>
    <w:rsid w:val="0065209C"/>
    <w:rsid w:val="006554E4"/>
    <w:rsid w:val="00657FE0"/>
    <w:rsid w:val="00675EF1"/>
    <w:rsid w:val="006911C9"/>
    <w:rsid w:val="00697259"/>
    <w:rsid w:val="006A1CE2"/>
    <w:rsid w:val="006B01C8"/>
    <w:rsid w:val="006B5655"/>
    <w:rsid w:val="006C1431"/>
    <w:rsid w:val="006C4B2F"/>
    <w:rsid w:val="006D190D"/>
    <w:rsid w:val="006D351C"/>
    <w:rsid w:val="006D471F"/>
    <w:rsid w:val="006E43B2"/>
    <w:rsid w:val="00705906"/>
    <w:rsid w:val="007206A4"/>
    <w:rsid w:val="0072244A"/>
    <w:rsid w:val="00724561"/>
    <w:rsid w:val="00726045"/>
    <w:rsid w:val="0073505B"/>
    <w:rsid w:val="00735BC6"/>
    <w:rsid w:val="00747A45"/>
    <w:rsid w:val="00747CBB"/>
    <w:rsid w:val="0075384E"/>
    <w:rsid w:val="00760FC0"/>
    <w:rsid w:val="00765454"/>
    <w:rsid w:val="00790266"/>
    <w:rsid w:val="00795C3F"/>
    <w:rsid w:val="0079749F"/>
    <w:rsid w:val="007A036C"/>
    <w:rsid w:val="007A52C1"/>
    <w:rsid w:val="007C3F5E"/>
    <w:rsid w:val="007F0782"/>
    <w:rsid w:val="007F5DD4"/>
    <w:rsid w:val="00807274"/>
    <w:rsid w:val="00820C2B"/>
    <w:rsid w:val="008310D7"/>
    <w:rsid w:val="00846E36"/>
    <w:rsid w:val="0085062D"/>
    <w:rsid w:val="00855075"/>
    <w:rsid w:val="0086053E"/>
    <w:rsid w:val="00860C59"/>
    <w:rsid w:val="008740E1"/>
    <w:rsid w:val="00887E76"/>
    <w:rsid w:val="008C4497"/>
    <w:rsid w:val="008C7432"/>
    <w:rsid w:val="008D03BA"/>
    <w:rsid w:val="009405C9"/>
    <w:rsid w:val="00944C18"/>
    <w:rsid w:val="009467AF"/>
    <w:rsid w:val="00962716"/>
    <w:rsid w:val="0099005C"/>
    <w:rsid w:val="009B6ECD"/>
    <w:rsid w:val="009C24B1"/>
    <w:rsid w:val="009C3D29"/>
    <w:rsid w:val="009E2592"/>
    <w:rsid w:val="009E777E"/>
    <w:rsid w:val="009F1502"/>
    <w:rsid w:val="00A167B1"/>
    <w:rsid w:val="00A31D89"/>
    <w:rsid w:val="00A36FF0"/>
    <w:rsid w:val="00A76F28"/>
    <w:rsid w:val="00AB159E"/>
    <w:rsid w:val="00AB2650"/>
    <w:rsid w:val="00AB5770"/>
    <w:rsid w:val="00B02608"/>
    <w:rsid w:val="00B14B41"/>
    <w:rsid w:val="00B27E1A"/>
    <w:rsid w:val="00B36690"/>
    <w:rsid w:val="00B368BE"/>
    <w:rsid w:val="00B40DF4"/>
    <w:rsid w:val="00B465F3"/>
    <w:rsid w:val="00B5639B"/>
    <w:rsid w:val="00B568C1"/>
    <w:rsid w:val="00B57484"/>
    <w:rsid w:val="00B62EE7"/>
    <w:rsid w:val="00B714BF"/>
    <w:rsid w:val="00B90C21"/>
    <w:rsid w:val="00BA1980"/>
    <w:rsid w:val="00BA4A5C"/>
    <w:rsid w:val="00BB4FE0"/>
    <w:rsid w:val="00BC1EC4"/>
    <w:rsid w:val="00BF799A"/>
    <w:rsid w:val="00C26D2A"/>
    <w:rsid w:val="00C40509"/>
    <w:rsid w:val="00C4273A"/>
    <w:rsid w:val="00C57830"/>
    <w:rsid w:val="00C66037"/>
    <w:rsid w:val="00C673C1"/>
    <w:rsid w:val="00CA0440"/>
    <w:rsid w:val="00CF26DA"/>
    <w:rsid w:val="00D0038E"/>
    <w:rsid w:val="00D033F5"/>
    <w:rsid w:val="00D05BFD"/>
    <w:rsid w:val="00D0720D"/>
    <w:rsid w:val="00D2236F"/>
    <w:rsid w:val="00D25F8B"/>
    <w:rsid w:val="00D31D1B"/>
    <w:rsid w:val="00D35AB4"/>
    <w:rsid w:val="00D4077E"/>
    <w:rsid w:val="00D53756"/>
    <w:rsid w:val="00D55354"/>
    <w:rsid w:val="00D73F22"/>
    <w:rsid w:val="00D74F18"/>
    <w:rsid w:val="00D76B81"/>
    <w:rsid w:val="00D8033D"/>
    <w:rsid w:val="00DA1C6E"/>
    <w:rsid w:val="00DA6100"/>
    <w:rsid w:val="00DB0A6F"/>
    <w:rsid w:val="00DD19B3"/>
    <w:rsid w:val="00DD78B5"/>
    <w:rsid w:val="00DE574C"/>
    <w:rsid w:val="00DF6D97"/>
    <w:rsid w:val="00E20D27"/>
    <w:rsid w:val="00E21470"/>
    <w:rsid w:val="00E40EBC"/>
    <w:rsid w:val="00E51784"/>
    <w:rsid w:val="00E52547"/>
    <w:rsid w:val="00E55180"/>
    <w:rsid w:val="00E64711"/>
    <w:rsid w:val="00E64F9F"/>
    <w:rsid w:val="00EA1E51"/>
    <w:rsid w:val="00EA41BA"/>
    <w:rsid w:val="00EC2CC9"/>
    <w:rsid w:val="00EC5283"/>
    <w:rsid w:val="00EC60D5"/>
    <w:rsid w:val="00EF2014"/>
    <w:rsid w:val="00EF2CBC"/>
    <w:rsid w:val="00F1518A"/>
    <w:rsid w:val="00F15B6E"/>
    <w:rsid w:val="00F26FBE"/>
    <w:rsid w:val="00F316D1"/>
    <w:rsid w:val="00F32F82"/>
    <w:rsid w:val="00F44CF7"/>
    <w:rsid w:val="00F53770"/>
    <w:rsid w:val="00F70630"/>
    <w:rsid w:val="00F7208E"/>
    <w:rsid w:val="00F729C3"/>
    <w:rsid w:val="00F90357"/>
    <w:rsid w:val="00FA377F"/>
    <w:rsid w:val="00FA5CC8"/>
    <w:rsid w:val="00FB6250"/>
    <w:rsid w:val="00FC074D"/>
    <w:rsid w:val="00FC3B0B"/>
    <w:rsid w:val="00FD13E6"/>
    <w:rsid w:val="00FD19D5"/>
    <w:rsid w:val="00FD2387"/>
    <w:rsid w:val="00FE64A9"/>
    <w:rsid w:val="00FF4D1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C8E28"/>
  <w15:docId w15:val="{00C0F0E1-17D4-40CF-BEA4-E63E8F11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line="341" w:lineRule="exact"/>
      <w:ind w:left="540"/>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Ttulo">
    <w:name w:val="Title"/>
    <w:basedOn w:val="Normal"/>
    <w:uiPriority w:val="10"/>
    <w:qFormat/>
    <w:pPr>
      <w:spacing w:line="390" w:lineRule="exact"/>
      <w:ind w:left="4" w:right="8"/>
      <w:jc w:val="center"/>
    </w:pPr>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5E3286"/>
    <w:rPr>
      <w:color w:val="0000FF" w:themeColor="hyperlink"/>
      <w:u w:val="single"/>
    </w:rPr>
  </w:style>
  <w:style w:type="character" w:styleId="Mencinsinresolver">
    <w:name w:val="Unresolved Mention"/>
    <w:basedOn w:val="Fuentedeprrafopredeter"/>
    <w:uiPriority w:val="99"/>
    <w:semiHidden/>
    <w:unhideWhenUsed/>
    <w:rsid w:val="005E3286"/>
    <w:rPr>
      <w:color w:val="605E5C"/>
      <w:shd w:val="clear" w:color="auto" w:fill="E1DFDD"/>
    </w:rPr>
  </w:style>
  <w:style w:type="paragraph" w:styleId="Encabezado">
    <w:name w:val="header"/>
    <w:basedOn w:val="Normal"/>
    <w:link w:val="EncabezadoCar"/>
    <w:uiPriority w:val="99"/>
    <w:unhideWhenUsed/>
    <w:rsid w:val="005E3286"/>
    <w:pPr>
      <w:tabs>
        <w:tab w:val="center" w:pos="4252"/>
        <w:tab w:val="right" w:pos="8504"/>
      </w:tabs>
    </w:pPr>
  </w:style>
  <w:style w:type="character" w:customStyle="1" w:styleId="EncabezadoCar">
    <w:name w:val="Encabezado Car"/>
    <w:basedOn w:val="Fuentedeprrafopredeter"/>
    <w:link w:val="Encabezado"/>
    <w:uiPriority w:val="99"/>
    <w:rsid w:val="005E3286"/>
    <w:rPr>
      <w:rFonts w:ascii="Calibri" w:eastAsia="Calibri" w:hAnsi="Calibri" w:cs="Calibri"/>
      <w:lang w:val="es-ES"/>
    </w:rPr>
  </w:style>
  <w:style w:type="paragraph" w:styleId="Piedepgina">
    <w:name w:val="footer"/>
    <w:basedOn w:val="Normal"/>
    <w:link w:val="PiedepginaCar"/>
    <w:uiPriority w:val="99"/>
    <w:unhideWhenUsed/>
    <w:rsid w:val="005E3286"/>
    <w:pPr>
      <w:tabs>
        <w:tab w:val="center" w:pos="4252"/>
        <w:tab w:val="right" w:pos="8504"/>
      </w:tabs>
    </w:pPr>
  </w:style>
  <w:style w:type="character" w:customStyle="1" w:styleId="PiedepginaCar">
    <w:name w:val="Pie de página Car"/>
    <w:basedOn w:val="Fuentedeprrafopredeter"/>
    <w:link w:val="Piedepgina"/>
    <w:uiPriority w:val="99"/>
    <w:rsid w:val="005E3286"/>
    <w:rPr>
      <w:rFonts w:ascii="Calibri" w:eastAsia="Calibri" w:hAnsi="Calibri" w:cs="Calibri"/>
      <w:lang w:val="es-ES"/>
    </w:rPr>
  </w:style>
  <w:style w:type="character" w:styleId="Hipervnculovisitado">
    <w:name w:val="FollowedHyperlink"/>
    <w:basedOn w:val="Fuentedeprrafopredeter"/>
    <w:uiPriority w:val="99"/>
    <w:semiHidden/>
    <w:unhideWhenUsed/>
    <w:rsid w:val="008605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20414">
      <w:bodyDiv w:val="1"/>
      <w:marLeft w:val="0"/>
      <w:marRight w:val="0"/>
      <w:marTop w:val="0"/>
      <w:marBottom w:val="0"/>
      <w:divBdr>
        <w:top w:val="none" w:sz="0" w:space="0" w:color="auto"/>
        <w:left w:val="none" w:sz="0" w:space="0" w:color="auto"/>
        <w:bottom w:val="none" w:sz="0" w:space="0" w:color="auto"/>
        <w:right w:val="none" w:sz="0" w:space="0" w:color="auto"/>
      </w:divBdr>
    </w:div>
    <w:div w:id="1473668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ansparencia.lmd.gob.do/index.php/plan-estrategico/plan-operativo-anual/category/1190-2022poa" TargetMode="External"/><Relationship Id="rId21" Type="http://schemas.openxmlformats.org/officeDocument/2006/relationships/hyperlink" Target="https://lmd.gob.do/transparencia/index.php/base-legal/category/465-resoluciones?download=2302:resolucion-7-2022-que-autoriza-el-descargo-de-cinco-5-camiones-de-bomberos-que-figuran-a-nombre-de-la-liga-municipal-dominicana-y-que-estan-en-poder-de-gobiernos-locales-de-fecha-16-de-marzo-de-2022" TargetMode="External"/><Relationship Id="rId42" Type="http://schemas.openxmlformats.org/officeDocument/2006/relationships/hyperlink" Target="https://transparencia.lmd.gob.do/index.php/base-legal/category/465-resoluciones?download=1610:resolucion-13-2021-que-aprueba-el-concurso-para-la-designacion-de-los-auditores-municipales-de-fecha-10-de-mayo-de-2021" TargetMode="External"/><Relationship Id="rId63" Type="http://schemas.openxmlformats.org/officeDocument/2006/relationships/hyperlink" Target="https://transparencia.lmd.gob.do/index.php/marco-legal-de-transparencia/leyes?download=8:ley-13-07" TargetMode="External"/><Relationship Id="rId84" Type="http://schemas.openxmlformats.org/officeDocument/2006/relationships/hyperlink" Target="http://digeig.gob.do/web/file/Decreto69409quecreaelSistema311deDenunciasQuejasyReclamaciones.pdf" TargetMode="External"/><Relationship Id="rId138" Type="http://schemas.openxmlformats.org/officeDocument/2006/relationships/hyperlink" Target="http://digeig.gob.do/web/es/transparencia/beneficiarios-de-programas-asistenciales/" TargetMode="External"/><Relationship Id="rId159" Type="http://schemas.openxmlformats.org/officeDocument/2006/relationships/hyperlink" Target="https://transparencia.lmd.gob.do/index.php/proyectos-y-programas/descripcion-de-los-programas-y-proyectos/category/1232-programa-acondicionamiento-vial-municipal-aceras-y-contenes-10012022" TargetMode="External"/><Relationship Id="rId170" Type="http://schemas.openxmlformats.org/officeDocument/2006/relationships/hyperlink" Target="https://transparencia.lmd.gob.do/index.php/finanzas/activos-fijos/category/1182-2022af" TargetMode="External"/><Relationship Id="rId107" Type="http://schemas.openxmlformats.org/officeDocument/2006/relationships/hyperlink" Target="https://transparencia.lmd.gob.do/index.php/oai/estructura-organizacional-de-la-oai" TargetMode="External"/><Relationship Id="rId11" Type="http://schemas.openxmlformats.org/officeDocument/2006/relationships/hyperlink" Target="https://transparencia.lmd.gob.do/index.php/base-legal/category/392-decretos?download=2091:decreto-no-791-21-que-declara-de-alta-prioridad-nacional-el-proceso-de-implementacion-y-eleccion-de-las-cigcn-en-todas-las-instituciones-publicas-del-ambito-del-poder-ejecutivo-de-fecha-9-de-diciembre-de-2021-deroga-el-decreto-no-143-17" TargetMode="External"/><Relationship Id="rId32" Type="http://schemas.openxmlformats.org/officeDocument/2006/relationships/hyperlink" Target="https://transparencia.lmd.gob.do/index.php/base-legal/category/465-resoluciones?download=1635:resolucion-23-2021-que-aprueba-la-erogacion-de-fondos-para-la-terminacion-del-cuartel-de-bomberos-del-municipio-de-guayubin-de-fecha-5-de-julio-de-2021" TargetMode="External"/><Relationship Id="rId53" Type="http://schemas.openxmlformats.org/officeDocument/2006/relationships/hyperlink" Target="https://transparencia.lmd.gob.do/index.php/base-legal/category/465-resoluciones?download=1175:acta-conformacion-comite-de-compras-y-contrataciones-lmd-2021&amp;start=20" TargetMode="External"/><Relationship Id="rId74" Type="http://schemas.openxmlformats.org/officeDocument/2006/relationships/hyperlink" Target="https://transparencia.lmd.gob.do/index.php/marco-legal-de-transparencia/decretos?download=2092:decreto-713-21-para-fomentar-los-principios-de-gobierno-abierto-y-la-creacion-del-foro-multiactor-para-un-gobierno-abierto-de-fecha-4-de-noviembre-de-2021" TargetMode="External"/><Relationship Id="rId128" Type="http://schemas.openxmlformats.org/officeDocument/2006/relationships/hyperlink" Target="https://transparencia.lmd.gob.do/index.php/presupuesto/category/1184-2022pa" TargetMode="External"/><Relationship Id="rId149" Type="http://schemas.openxmlformats.org/officeDocument/2006/relationships/hyperlink" Target="https://lmd.gob.do/transparencia/index.php/compras-y-contrataciones/subasta-inversa/category/1357-octubre22-si?download=2583:certificacion-si-10-2022" TargetMode="External"/><Relationship Id="rId5" Type="http://schemas.openxmlformats.org/officeDocument/2006/relationships/footnotes" Target="footnotes.xml"/><Relationship Id="rId95" Type="http://schemas.openxmlformats.org/officeDocument/2006/relationships/hyperlink" Target="https://transparencia.lmd.gob.do/index.php/marco-legal-de-transparencia/decretos?download=16:decreto-130-05" TargetMode="External"/><Relationship Id="rId160" Type="http://schemas.openxmlformats.org/officeDocument/2006/relationships/hyperlink" Target="https://transparencia.lmd.gob.do/index.php/proyectos-y-programas/descripcion-de-los-programas-y-proyectos/category/1233-programa-cementerios-mercados-mataderos-10012022" TargetMode="External"/><Relationship Id="rId181" Type="http://schemas.openxmlformats.org/officeDocument/2006/relationships/theme" Target="theme/theme1.xml"/><Relationship Id="rId22" Type="http://schemas.openxmlformats.org/officeDocument/2006/relationships/hyperlink" Target="https://lmd.gob.do/transparencia/index.php/base-legal/category/465-resoluciones?download=2301:resolucion-6-2022-que-conforma-una-comision-para-el-descargo-de-vehiculos-a-nombre-de-la-liga-municipal-dominicana-y-que-estan-en-poder-de-ayuntamientos-y-juntas-de-distritos-municipales-de-fecha-16-de-marzo-de-2022" TargetMode="External"/><Relationship Id="rId43" Type="http://schemas.openxmlformats.org/officeDocument/2006/relationships/hyperlink" Target="https://transparencia.lmd.gob.do/index.php/base-legal/category/465-resoluciones?download=1609:resolucion-12-2021-acuerdo-de-desarrollo-fronterizo-de-fecha-10-de-mayo-de-2021" TargetMode="External"/><Relationship Id="rId64" Type="http://schemas.openxmlformats.org/officeDocument/2006/relationships/hyperlink" Target="https://transparencia.lmd.gob.do/index.php/marco-legal-de-transparencia/leyes?download=7:ley-10-07" TargetMode="External"/><Relationship Id="rId118" Type="http://schemas.openxmlformats.org/officeDocument/2006/relationships/hyperlink" Target="https://lmd.gob.do/transparencia/index.php/plan-estrategico/plan-operativo-anual/category/1266-informes-trimestrales-del-poa" TargetMode="External"/><Relationship Id="rId139" Type="http://schemas.openxmlformats.org/officeDocument/2006/relationships/hyperlink" Target="https://transparencia.lmd.gob.do/index.php/beneficiarios" TargetMode="External"/><Relationship Id="rId85" Type="http://schemas.openxmlformats.org/officeDocument/2006/relationships/hyperlink" Target="http://digeig.gob.do/web/file/Decreto69409quecreaelSistema311deDenunciasQuejasyReclamaciones.pdf" TargetMode="External"/><Relationship Id="rId150" Type="http://schemas.openxmlformats.org/officeDocument/2006/relationships/hyperlink" Target="https://lmd.gob.do/transparencia/index.php/compras-y-contrataciones/compras-menores/category/1353-octubre22-cm?download=2582:certificacion-cm-10-2022" TargetMode="External"/><Relationship Id="rId171" Type="http://schemas.openxmlformats.org/officeDocument/2006/relationships/hyperlink" Target="http://digeig.gob.do/web/es/transparencia/finanzas/relacion-de-inventario-en-almacen/" TargetMode="External"/><Relationship Id="rId12" Type="http://schemas.openxmlformats.org/officeDocument/2006/relationships/hyperlink" Target="https://transparencia.lmd.gob.do/index.php/base-legal/category/392-decretos?download=181:decreto-233-17-que-declara-el-tercer-sabado-del-mes-de-septiembre-de-cada-ano-el-dia-nacional-de-la-limpieza" TargetMode="External"/><Relationship Id="rId33" Type="http://schemas.openxmlformats.org/officeDocument/2006/relationships/hyperlink" Target="https://transparencia.lmd.gob.do/index.php/base-legal/category/465-resoluciones?download=1634:resolucion-22-2021-que-aprueba-la-erogacion-de-fondos-para-la-agenda-legislativa-municipal-de-fecha-5-de-julio-de" TargetMode="External"/><Relationship Id="rId108" Type="http://schemas.openxmlformats.org/officeDocument/2006/relationships/hyperlink" Target="https://transparencia.lmd.gob.do/index.php/oai/manual-de-organizacion-de-la-oai" TargetMode="External"/><Relationship Id="rId129" Type="http://schemas.openxmlformats.org/officeDocument/2006/relationships/hyperlink" Target="http://digeig.gob.do/web/es/transparencia/presupuesto/ejecucion-del-presupuesto/" TargetMode="External"/><Relationship Id="rId54" Type="http://schemas.openxmlformats.org/officeDocument/2006/relationships/hyperlink" Target="https://transparencia.lmd.gob.do/index.php/base-legal/category/465-resoluciones?download=1599:resolucion-2-2021-cierre-programa-dominicana-limpia-de-fecha-26-de-enero-de-2021&amp;start=20" TargetMode="External"/><Relationship Id="rId75" Type="http://schemas.openxmlformats.org/officeDocument/2006/relationships/hyperlink" Target="https://transparencia.lmd.gob.do/index.php/marco-legal-de-transparencia/decretos?download=239:decreto-350-17-portal-transaccional-del-sistema-informatico-para-la-gestion-de-las-compras-y-contrataciones-del-estado" TargetMode="External"/><Relationship Id="rId96" Type="http://schemas.openxmlformats.org/officeDocument/2006/relationships/hyperlink" Target="https://transparencia.lmd.gob.do/index.php/marco-legal-de-transparencia/decretos?download=18:decreto-1523-04" TargetMode="External"/><Relationship Id="rId140" Type="http://schemas.openxmlformats.org/officeDocument/2006/relationships/hyperlink" Target="https://www.dgcp.gob.do/servicios/registro-de-proveedores/" TargetMode="External"/><Relationship Id="rId161" Type="http://schemas.openxmlformats.org/officeDocument/2006/relationships/hyperlink" Target="https://lmd.gob.do/transparencia/index.php/proyectos-y-programas/calendarios-de-ejecucion-de-programas-y-proyectos/category/1397-calendarios-de-ejecucion-de-proyectos-y-programas-2022?download=2399:calendarizacion-programa-aceras-y-contenes" TargetMode="External"/><Relationship Id="rId6" Type="http://schemas.openxmlformats.org/officeDocument/2006/relationships/endnotes" Target="endnotes.xml"/><Relationship Id="rId23" Type="http://schemas.openxmlformats.org/officeDocument/2006/relationships/hyperlink" Target="https://lmd.gob.do/transparencia/index.php/base-legal/category/465-resoluciones?download=2300:resolucion-5-2022-que-aprueba-la-donacion-del-helicoptero-propiedad-de-la-liga-municipal-dominicana-al-ministerio-de-defensa-para-ser-operado-por-la-fuerza-aerea-de-republica-dominicana-de-fecha-16-de-marzo-de-2022" TargetMode="External"/><Relationship Id="rId119" Type="http://schemas.openxmlformats.org/officeDocument/2006/relationships/hyperlink" Target="http://digeig.gob.do/web/es/transparencia/plan-estrategico-de-la-institucion/informes-de-logros-y-o-seguimiento-del-plan-estrategico/" TargetMode="External"/><Relationship Id="rId44" Type="http://schemas.openxmlformats.org/officeDocument/2006/relationships/hyperlink" Target="https://transparencia.lmd.gob.do/index.php/base-legal/category/465-resoluciones?download=1608:resolucion-11-2021-que-establece-la-escala-de-incentivos-a-los-gobiernos-locales-de-fecha-10-de-mayo-de-2021" TargetMode="External"/><Relationship Id="rId60" Type="http://schemas.openxmlformats.org/officeDocument/2006/relationships/hyperlink" Target="https://transparencia.lmd.gob.do/index.php/marco-legal-de-transparencia/leyes?download=578:ley-1-12-sobre-la-estrategia-nacional-de-desarrollo-de-fecha-12-de-enero-de-2012" TargetMode="External"/><Relationship Id="rId65" Type="http://schemas.openxmlformats.org/officeDocument/2006/relationships/hyperlink" Target="https://transparencia.lmd.gob.do/index.php/marco-legal-de-transparencia/leyes?download=10:ley-5-07" TargetMode="External"/><Relationship Id="rId81" Type="http://schemas.openxmlformats.org/officeDocument/2006/relationships/hyperlink" Target="https://transparencia.lmd.gob.do/index.php/marco-legal-de-transparencia/decretos?download=28:decreto-486-12" TargetMode="External"/><Relationship Id="rId86" Type="http://schemas.openxmlformats.org/officeDocument/2006/relationships/hyperlink" Target="http://digeig.gob.do/web/file/Decreto69409quecreaelSistema311deDenunciasQuejasyReclamaciones.pdf" TargetMode="External"/><Relationship Id="rId130" Type="http://schemas.openxmlformats.org/officeDocument/2006/relationships/hyperlink" Target="https://transparencia.lmd.gob.do/index.php/presupuesto/category/1185-2022ep" TargetMode="External"/><Relationship Id="rId135" Type="http://schemas.openxmlformats.org/officeDocument/2006/relationships/hyperlink" Target="http://digeig.gob.do/web/es/transparencia/recursos-humanos-1/vacantes-1/" TargetMode="External"/><Relationship Id="rId151" Type="http://schemas.openxmlformats.org/officeDocument/2006/relationships/hyperlink" Target="https://lmd.gob.do/transparencia/index.php/compras-y-contrataciones/relacion-de-compras-por-debajo-del-umbral/category/1362-octubre22-cdu" TargetMode="External"/><Relationship Id="rId156" Type="http://schemas.openxmlformats.org/officeDocument/2006/relationships/hyperlink" Target="https://lmd.gob.do/transparencia/index.php/compras-y-contrataciones/estado-de-cuentas-de-suplidores/category/1179-2022ecs" TargetMode="External"/><Relationship Id="rId177" Type="http://schemas.openxmlformats.org/officeDocument/2006/relationships/hyperlink" Target="https://transparencia.lmd.gob.do/index.php/consultas-publicas/relacion-de-consultas-publicas" TargetMode="External"/><Relationship Id="rId172" Type="http://schemas.openxmlformats.org/officeDocument/2006/relationships/hyperlink" Target="https://lmd.gob.do/transparencia/index.php/finanzas/inventario-en-almacen/category/1398-julio-septiembre" TargetMode="External"/><Relationship Id="rId13" Type="http://schemas.openxmlformats.org/officeDocument/2006/relationships/hyperlink" Target="https://lmd.gob.do/transparencia/index.php/base-legal/category/465-resoluciones?download=2310:resolucion-no-16-2022-que-autoriza-la-erogacion-de-un-aporte-extraordinario-a-favor-del-ayuntamiento-de-villa-altagracia-para-cubrir-deuda-con-la-sociedad-siprosesa-internacional-srl-de-fecha-26-de-abril-de-2022" TargetMode="External"/><Relationship Id="rId18" Type="http://schemas.openxmlformats.org/officeDocument/2006/relationships/hyperlink" Target="https://lmd.gob.do/transparencia/index.php/base-legal/category/465-resoluciones?download=2305:resolucion-11-2022-que-aprueba-la-erogacion-de-un-aporte-extraordinario-a-favor-de-la-asociacion-dominicana-de-regidores-asodore-de-fecha-5-de-mayo-de-2022" TargetMode="External"/><Relationship Id="rId39" Type="http://schemas.openxmlformats.org/officeDocument/2006/relationships/hyperlink" Target="https://transparencia.lmd.gob.do/index.php/base-legal/category/465-resoluciones?download=1613:resolucion-16-2021-que-aprueba-la-adquisicion-de-camiones-compactadores-para-ser-distribuidos-a-los-ayundamientos-y-juntas-de-distritos-de-fecha-10-de-mayo-de-2021" TargetMode="External"/><Relationship Id="rId109" Type="http://schemas.openxmlformats.org/officeDocument/2006/relationships/hyperlink" Target="https://transparencia.lmd.gob.do/index.php/oai/manual-de-procedimientos-de-la-oai" TargetMode="External"/><Relationship Id="rId34" Type="http://schemas.openxmlformats.org/officeDocument/2006/relationships/hyperlink" Target="https://transparencia.lmd.gob.do/index.php/base-legal/category/465-resoluciones?download=1633:resolucion-21-2021-que-aprueba-la-construccion-de-un-play-de-softball-en-el-municipio-de-villa-gonzalez-de-fecha-5-de-julio-de-2021" TargetMode="External"/><Relationship Id="rId50" Type="http://schemas.openxmlformats.org/officeDocument/2006/relationships/hyperlink" Target="https://transparencia.lmd.gob.do/index.php/base-legal/category/465-resoluciones?download=1602:resolucion-5-2021-que-autoriza-el-presupuesto-para-el-remozamiento-del-edificio-de-la-liga-municipal-dominicana-de-fecha-26-de-enero-de-2021&amp;start=20" TargetMode="External"/><Relationship Id="rId55" Type="http://schemas.openxmlformats.org/officeDocument/2006/relationships/hyperlink" Target="https://transparencia.lmd.gob.do/index.php/base-legal/category/465-resoluciones?download=1495:resolucion-1-2021-que-designa-los-las-subsecretarios-as-de-la-liga-municipal-dominicana-de-fecha-26-de-enero-de-2021&amp;start=20" TargetMode="External"/><Relationship Id="rId76" Type="http://schemas.openxmlformats.org/officeDocument/2006/relationships/hyperlink" Target="https://transparencia.lmd.gob.do/index.php/marco-legal-de-transparencia/decretos?download=241:decreto-143-17-crea-las-comisiones-de-etica-publica" TargetMode="External"/><Relationship Id="rId97" Type="http://schemas.openxmlformats.org/officeDocument/2006/relationships/hyperlink" Target="https://transparencia.lmd.gob.do/index.php/marco-legal-de-transparencia/resoluciones?download=1579:resolucion-no-digeig-11-2020-sobre-la-creacion-del-comite-de-implementacion-y-gestion-de-estandares-tic-cigetic-de-la-direccion-general-de-etica-e-integridad-gubernamental-digeig" TargetMode="External"/><Relationship Id="rId104" Type="http://schemas.openxmlformats.org/officeDocument/2006/relationships/hyperlink" Target="https://transparencia.lmd.gob.do/index.php/marco-legal-de-transparencia/normativas?download=580:nortic-a-3-sobre-publicacion-de-datos-abiertos" TargetMode="External"/><Relationship Id="rId120" Type="http://schemas.openxmlformats.org/officeDocument/2006/relationships/hyperlink" Target="https://transparencia.lmd.gob.do/index.php/plan-estrategico/memorias-institucionales" TargetMode="External"/><Relationship Id="rId125" Type="http://schemas.openxmlformats.org/officeDocument/2006/relationships/hyperlink" Target="https://lmd.gob.do/transparencia/index.php/acceso-al-311/estadisticas-linea-311/category/1402-julio-septiembre" TargetMode="External"/><Relationship Id="rId141" Type="http://schemas.openxmlformats.org/officeDocument/2006/relationships/hyperlink" Target="https://lmd.gob.do/transparencia/index.php/compras-y-contrataciones/plan-anual-de-compras/category/1150-2022?download=1715:pacc-2022-lmd" TargetMode="External"/><Relationship Id="rId146" Type="http://schemas.openxmlformats.org/officeDocument/2006/relationships/hyperlink" Target="http://digeig.gob.do/web/es/transparencia/compras-y-contrataciones-1/sorteos-de-obras/" TargetMode="External"/><Relationship Id="rId167" Type="http://schemas.openxmlformats.org/officeDocument/2006/relationships/hyperlink" Target="https://lmd.gob.do/transparencia/index.php/finanzas/ingresos-y-egresos/category/1390-septiembre22-iye" TargetMode="External"/><Relationship Id="rId7" Type="http://schemas.openxmlformats.org/officeDocument/2006/relationships/hyperlink" Target="http://www.lmd.gob.do" TargetMode="External"/><Relationship Id="rId71" Type="http://schemas.openxmlformats.org/officeDocument/2006/relationships/hyperlink" Target="https://transparencia.lmd.gob.do/index.php/marco-legal-de-transparencia/leyes?download=11:ley-general-200-04" TargetMode="External"/><Relationship Id="rId92" Type="http://schemas.openxmlformats.org/officeDocument/2006/relationships/hyperlink" Target="https://transparencia.lmd.gob.do/index.php/marco-legal-de-transparencia/decretos?download=21:decreto-523-09" TargetMode="External"/><Relationship Id="rId162" Type="http://schemas.openxmlformats.org/officeDocument/2006/relationships/hyperlink" Target="https://transparencia.lmd.gob.do/index.php/finanzas/estados-financieros?download=2061:estado-de-recaudacion-e-inversion-de-las-rentas-erir-2021" TargetMode="External"/><Relationship Id="rId2" Type="http://schemas.openxmlformats.org/officeDocument/2006/relationships/styles" Target="styles.xml"/><Relationship Id="rId29" Type="http://schemas.openxmlformats.org/officeDocument/2006/relationships/hyperlink" Target="https://transparencia.lmd.gob.do/index.php/base-legal/category/465-resoluciones?download=1638:resolucion-26-2021-que-aprueba-suscripcion-de-convenio-entre-adodim-y-la-liga-municipal-dominicana-de-fecha-9-de-agosto-de-2021" TargetMode="External"/><Relationship Id="rId24" Type="http://schemas.openxmlformats.org/officeDocument/2006/relationships/hyperlink" Target="https://lmd.gob.do/transparencia/index.php/base-legal/category/465-resoluciones?download=2299:resolucion-4-2022-que-aprueba-el-pago-de-flete-correspondiente-a-diez-10-camiones-de-bomberos-de-donacion-identificada-por-la-mision-diplomatica-de-la-republica-dominicana-en-canada-de-fecha-16-de-marzo-de-2022" TargetMode="External"/><Relationship Id="rId40" Type="http://schemas.openxmlformats.org/officeDocument/2006/relationships/hyperlink" Target="https://transparencia.lmd.gob.do/index.php/base-legal/category/465-resoluciones?download=1612:resolucion-15-2021-que-autoriza-la-adquisicion-de-un-vehiculo-para-uso-oficial-del-secretario-general-de-la-liga-municipal-dominicana-de-fecha-10-de-mayo-de-2021" TargetMode="External"/><Relationship Id="rId45" Type="http://schemas.openxmlformats.org/officeDocument/2006/relationships/hyperlink" Target="https://transparencia.lmd.gob.do/index.php/base-legal/category/465-resoluciones?download=1607:resolucion-10-2021-que-autoriza-el-pago-del-alquiler-de-una-vivienda-a-ser-habitada-por-el-secretario-general-de-la-liga-municipal-dominicana-de-fecha-17-de-marzo-de-2021" TargetMode="External"/><Relationship Id="rId66" Type="http://schemas.openxmlformats.org/officeDocument/2006/relationships/hyperlink" Target="https://transparencia.lmd.gob.do/index.php/marco-legal-de-transparencia/leyes?download=2:ley-498-06" TargetMode="External"/><Relationship Id="rId87" Type="http://schemas.openxmlformats.org/officeDocument/2006/relationships/hyperlink" Target="https://transparencia.lmd.gob.do/index.php/marco-legal-de-transparencia/decretos?download=26:decreto-694-09" TargetMode="External"/><Relationship Id="rId110" Type="http://schemas.openxmlformats.org/officeDocument/2006/relationships/hyperlink" Target="https://lmd.gob.do/transparencia/index.php/oai/estadisticas-y-balances-de-la-gestion-oai/category/1403-julio-septiembreoai" TargetMode="External"/><Relationship Id="rId115" Type="http://schemas.openxmlformats.org/officeDocument/2006/relationships/hyperlink" Target="http://digeig.gob.do/web/es/transparencia/plan-estrategico-de-la-institucion/planificacion-estrategica-1/" TargetMode="External"/><Relationship Id="rId131" Type="http://schemas.openxmlformats.org/officeDocument/2006/relationships/hyperlink" Target="https://lmd.gob.do/transparencia/index.php/recursos-humanos/nomina/category/1379-octubre22-nom?download=2578:nominas-de-octubre-2022" TargetMode="External"/><Relationship Id="rId136" Type="http://schemas.openxmlformats.org/officeDocument/2006/relationships/hyperlink" Target="https://map.gob.do/Concursa/" TargetMode="External"/><Relationship Id="rId157" Type="http://schemas.openxmlformats.org/officeDocument/2006/relationships/hyperlink" Target="https://comunidad.comprasdominicana.gob.do/Public/Tendering/ContractNoticeManagement/Index?currentLanguage=es&amp;Country=DO&amp;Theme=DGCP&amp;Page=Login" TargetMode="External"/><Relationship Id="rId178" Type="http://schemas.openxmlformats.org/officeDocument/2006/relationships/header" Target="header1.xml"/><Relationship Id="rId61" Type="http://schemas.openxmlformats.org/officeDocument/2006/relationships/hyperlink" Target="https://transparencia.lmd.gob.do/index.php/marco-legal-de-transparencia/leyes?download=6:ley-general-de-archivos-481-08" TargetMode="External"/><Relationship Id="rId82" Type="http://schemas.openxmlformats.org/officeDocument/2006/relationships/hyperlink" Target="https://transparencia.lmd.gob.do/index.php/marco-legal-de-transparencia/decretos?download=15:decreto-129-10" TargetMode="External"/><Relationship Id="rId152" Type="http://schemas.openxmlformats.org/officeDocument/2006/relationships/hyperlink" Target="https://lmd.gob.do/transparencia/index.php/compras-y-contrataciones/micro-pequenas-y-medianas-empresas/category/1367-octubre22-mipyme" TargetMode="External"/><Relationship Id="rId173" Type="http://schemas.openxmlformats.org/officeDocument/2006/relationships/hyperlink" Target="https://datos.gob.do/organization/liga-municipal-dominicana" TargetMode="External"/><Relationship Id="rId19" Type="http://schemas.openxmlformats.org/officeDocument/2006/relationships/hyperlink" Target="https://lmd.gob.do/transparencia/index.php/base-legal/category/465-resoluciones?download=2304:resolucion-9-2022-que-autoriza-la-realizacion-de-una-transferencia-a-favor-de-la-federacion-dominicana-de-distritos-municipales-asociacion-dominicana-de-distritos-municipales-de-fecha-16-de-marzo-de-2022" TargetMode="External"/><Relationship Id="rId14" Type="http://schemas.openxmlformats.org/officeDocument/2006/relationships/hyperlink" Target="https://lmd.gob.do/transparencia/index.php/base-legal/category/465-resoluciones?download=2309:resolucion-15-2022-que-aprueba-la-donacion-de-un-i-camion-especial-de-recoleccion-y-transporte-de-residuos-hospitalarios-un-n1-carro-funebre-y-quince-15-contenedores-para-el-uso-de-tres-3-hospitales-del-municipio-de-santiago-de-fecha-16-de-marzo-de-2022" TargetMode="External"/><Relationship Id="rId30" Type="http://schemas.openxmlformats.org/officeDocument/2006/relationships/hyperlink" Target="https://transparencia.lmd.gob.do/index.php/base-legal/category/465-resoluciones?download=1637:resolucion-25-2021-que-aprueba-una-contribucion-economica-a-favor-de-la-mancomunidad-del-gran-santo-domingo-de-fecha-de-agosto-de-2021" TargetMode="External"/><Relationship Id="rId35" Type="http://schemas.openxmlformats.org/officeDocument/2006/relationships/hyperlink" Target="https://transparencia.lmd.gob.do/index.php/base-legal/category/465-resoluciones?download=1632:resolucion-20-2021-carnetizacion-de-funcionarios-municipales-elegidos-por-voto-popular-de-fecha-4-de-julio-de-2021" TargetMode="External"/><Relationship Id="rId56" Type="http://schemas.openxmlformats.org/officeDocument/2006/relationships/hyperlink" Target="https://transparencia.lmd.gob.do/index.php/base-legal/category/466-otras-normativas?download=1819:reglamento-sobre-la-organizacion-y-funcionamiento-de-la-lmd" TargetMode="External"/><Relationship Id="rId77" Type="http://schemas.openxmlformats.org/officeDocument/2006/relationships/hyperlink" Target="https://transparencia.lmd.gob.do/index.php/marco-legal-de-transparencia/decretos?download=242:decreto-15-17-sobre-control-gastos-publicos" TargetMode="External"/><Relationship Id="rId100" Type="http://schemas.openxmlformats.org/officeDocument/2006/relationships/hyperlink" Target="https://transparencia.lmd.gob.do/index.php/marco-legal-de-transparencia/resoluciones?download=31:reglamento-09-04" TargetMode="External"/><Relationship Id="rId105" Type="http://schemas.openxmlformats.org/officeDocument/2006/relationships/hyperlink" Target="https://transparencia.lmd.gob.do/index.php/organigrama" TargetMode="External"/><Relationship Id="rId126" Type="http://schemas.openxmlformats.org/officeDocument/2006/relationships/hyperlink" Target="https://transparencia.lmd.gob.do/index.php/declaracion-jurada" TargetMode="External"/><Relationship Id="rId147" Type="http://schemas.openxmlformats.org/officeDocument/2006/relationships/hyperlink" Target="https://lmd.gob.do/transparencia/index.php/compras-y-contrataciones/sorteos-de-obras/category/1349-octubre22-sdo?download=2581:certificacion-sdo-10-2022" TargetMode="External"/><Relationship Id="rId168" Type="http://schemas.openxmlformats.org/officeDocument/2006/relationships/hyperlink" Target="http://digeig.gob.do/web/es/transparencia/finanzas/informes-de-auditorias/" TargetMode="External"/><Relationship Id="rId8" Type="http://schemas.openxmlformats.org/officeDocument/2006/relationships/hyperlink" Target="https://transparencia.lmd.gob.do" TargetMode="External"/><Relationship Id="rId51" Type="http://schemas.openxmlformats.org/officeDocument/2006/relationships/hyperlink" Target="https://transparencia.lmd.gob.do/index.php/base-legal/category/465-resoluciones?download=1601:resolucion-4-2021-que-autoriza-auditoria-al-programa-dominicana-limpia-de-fecha-26-de-enero-de-2021&amp;start=20" TargetMode="External"/><Relationship Id="rId72" Type="http://schemas.openxmlformats.org/officeDocument/2006/relationships/hyperlink" Target="https://transparencia.lmd.gob.do/index.php/marco-legal-de-transparencia/leyes?download=14:ley-10-04" TargetMode="External"/><Relationship Id="rId93" Type="http://schemas.openxmlformats.org/officeDocument/2006/relationships/hyperlink" Target="https://transparencia.lmd.gob.do/index.php/marco-legal-de-transparencia/decretos?download=20:decreto-491-07" TargetMode="External"/><Relationship Id="rId98" Type="http://schemas.openxmlformats.org/officeDocument/2006/relationships/hyperlink" Target="https://transparencia.lmd.gob.do/index.php/marco-legal-de-transparencia/resoluciones?download=1351:resolucion-digeig-no-002-2021-que-crea-el-portal-unico-de-transparencia-y-las-politicas-de-estandarizacion-de-las-divisiones-de-transparencia" TargetMode="External"/><Relationship Id="rId121" Type="http://schemas.openxmlformats.org/officeDocument/2006/relationships/hyperlink" Target="https://transparencia.lmd.gob.do/index.php/publicaciones-t/category/957-2022po" TargetMode="External"/><Relationship Id="rId142" Type="http://schemas.openxmlformats.org/officeDocument/2006/relationships/hyperlink" Target="https://transparencia.lmd.gob.do/index.php/compras-y-contrataciones/plan-anual-de-compras/category/1150-2022" TargetMode="External"/><Relationship Id="rId163" Type="http://schemas.openxmlformats.org/officeDocument/2006/relationships/hyperlink" Target="https://lmd.gob.do/transparencia/index.php/finanzas/balance-general/category/1385-septiembre22-bg" TargetMode="External"/><Relationship Id="rId3" Type="http://schemas.openxmlformats.org/officeDocument/2006/relationships/settings" Target="settings.xml"/><Relationship Id="rId25" Type="http://schemas.openxmlformats.org/officeDocument/2006/relationships/hyperlink" Target="https://lmd.gob.do/transparencia/index.php/base-legal/category/465-resoluciones?download=2298:resolucion-2-2022-que-incorpora-al-presupuesto-de-la-lmd-la-transferencia-de-una-partida-especial-recibida-por-parte-de-la-presidencia-de-la-republica-para-el-programa-de-apoyo-a-los-gobiernos-locales-de-fecha-16-de-marzo-de-2022" TargetMode="External"/><Relationship Id="rId46" Type="http://schemas.openxmlformats.org/officeDocument/2006/relationships/hyperlink" Target="https://transparencia.lmd.gob.do/index.php/base-legal/category/465-resoluciones?download=1606:resolucion-8-2021-que-autoriza-la-modificacion-del-presupuesto-de-la-liga-municipal-dominicana-de-fecha-17-de-marzo-de-2021" TargetMode="External"/><Relationship Id="rId67" Type="http://schemas.openxmlformats.org/officeDocument/2006/relationships/hyperlink" Target="https://transparencia.lmd.gob.do/index.php/marco-legal-de-transparencia/leyes?download=12:ley-423-06" TargetMode="External"/><Relationship Id="rId116" Type="http://schemas.openxmlformats.org/officeDocument/2006/relationships/hyperlink" Target="https://transparencia.lmd.gob.do/index.php/plan-estrategico/planeacion-estrategica" TargetMode="External"/><Relationship Id="rId137" Type="http://schemas.openxmlformats.org/officeDocument/2006/relationships/hyperlink" Target="http://digeig.gob.do/web/es/transparencia/beneficiarios-de-programas-asistenciales/" TargetMode="External"/><Relationship Id="rId158" Type="http://schemas.openxmlformats.org/officeDocument/2006/relationships/hyperlink" Target="https://transparencia.lmd.gob.do/index.php/compras-y-contrataciones/lista-de-proveedores" TargetMode="External"/><Relationship Id="rId20" Type="http://schemas.openxmlformats.org/officeDocument/2006/relationships/hyperlink" Target="https://lmd.gob.do/transparencia/index.php/base-legal/category/465-resoluciones?download=2303:resolucion-8-2022-que-autoriza-la-erogacion-del-pago-de-impuestos-por-la-compra-de-camionetas-para-el-uso-de-la-institucion-de-fecha-16-de-marzo-de-2022" TargetMode="External"/><Relationship Id="rId41" Type="http://schemas.openxmlformats.org/officeDocument/2006/relationships/hyperlink" Target="https://transparencia.lmd.gob.do/index.php/base-legal/category/465-resoluciones?download=1611:resolucion-14-2021-que-autoriza-la-adquisicion-de-vehiculos-de-fecha-10-de-mayo-de-2021" TargetMode="External"/><Relationship Id="rId62" Type="http://schemas.openxmlformats.org/officeDocument/2006/relationships/hyperlink" Target="https://transparencia.lmd.gob.do/index.php/marco-legal-de-transparencia/leyes?download=4:ley-de-funcion-publica-41-08" TargetMode="External"/><Relationship Id="rId83" Type="http://schemas.openxmlformats.org/officeDocument/2006/relationships/hyperlink" Target="http://digeig.gob.do/web/file/Decreto69409quecreaelSistema311deDenunciasQuejasyReclamaciones.pdf" TargetMode="External"/><Relationship Id="rId88" Type="http://schemas.openxmlformats.org/officeDocument/2006/relationships/hyperlink" Target="https://transparencia.lmd.gob.do/index.php/marco-legal-de-transparencia/decretos?download=25:decreto-528-09" TargetMode="External"/><Relationship Id="rId111" Type="http://schemas.openxmlformats.org/officeDocument/2006/relationships/hyperlink" Target="https://transparencia.lmd.gob.do/index.php/oai/contactos-del-rai" TargetMode="External"/><Relationship Id="rId132" Type="http://schemas.openxmlformats.org/officeDocument/2006/relationships/hyperlink" Target="https://lmd.gob.do/transparencia/index.php/recursos-humanos/nomina/category/1379-octubre22-nom?download=2577:nomina-de-empleados-fijos-octubre-2022" TargetMode="External"/><Relationship Id="rId153" Type="http://schemas.openxmlformats.org/officeDocument/2006/relationships/hyperlink" Target="https://lmd.gob.do/transparencia/index.php/compras-y-contrataciones/casos-de-seguridad-o-emergencia-nacional/category/1173-2022ce" TargetMode="External"/><Relationship Id="rId174" Type="http://schemas.openxmlformats.org/officeDocument/2006/relationships/hyperlink" Target="https://lmd.gob.do/transparencia/index.php/comision-de-etica-publica/category/817-lista-de-miembros?download=1207:lista-de-miembros-de-la-comision-de-etica-publica-lmd-2021" TargetMode="External"/><Relationship Id="rId179" Type="http://schemas.openxmlformats.org/officeDocument/2006/relationships/footer" Target="footer1.xml"/><Relationship Id="rId15" Type="http://schemas.openxmlformats.org/officeDocument/2006/relationships/hyperlink" Target="https://lmd.gob.do/transparencia/index.php/base-legal/category/465-resoluciones?download=2308:resolucion-14-2022-que-autoriza-la-erogacion-de-una-contribucion-a-la-conferencia-del-episcopado-dominicano-para-la-construccion-del-templo-mariano-de-la-altagracia-en-hoyoncito-hato-mayor-de-fecha-16-de-marzo-de-2022" TargetMode="External"/><Relationship Id="rId36" Type="http://schemas.openxmlformats.org/officeDocument/2006/relationships/hyperlink" Target="https://transparencia.lmd.gob.do/index.php/base-legal/category/465-resoluciones?download=1301:resolucion-de-aprobacion-del-plan-operativo-anual" TargetMode="External"/><Relationship Id="rId57" Type="http://schemas.openxmlformats.org/officeDocument/2006/relationships/hyperlink" Target="https://transparencia.lmd.gob.do/index.php/marco-legal-de-transparencia/leyes?download=65:ley-311-14" TargetMode="External"/><Relationship Id="rId106" Type="http://schemas.openxmlformats.org/officeDocument/2006/relationships/hyperlink" Target="https://transparencia.lmd.gob.do/index.php/oai/derechos-de-los-ciudadanos" TargetMode="External"/><Relationship Id="rId127" Type="http://schemas.openxmlformats.org/officeDocument/2006/relationships/hyperlink" Target="http://digeig.gob.do/web/es/transparencia/presupuesto/presupuesto-aprobado-del-ano/" TargetMode="External"/><Relationship Id="rId10" Type="http://schemas.openxmlformats.org/officeDocument/2006/relationships/hyperlink" Target="https://transparencia.lmd.gob.do/index.php/base-legal/category/394-constitucion" TargetMode="External"/><Relationship Id="rId31" Type="http://schemas.openxmlformats.org/officeDocument/2006/relationships/hyperlink" Target="https://transparencia.lmd.gob.do/index.php/base-legal/category/465-resoluciones?download=1636:resolucion-24-2021-que-aprueba-el-cambio-de-imagen-de-la-liga-municipal-dominicana-de-fecha-5-de-julio-de-2021" TargetMode="External"/><Relationship Id="rId52" Type="http://schemas.openxmlformats.org/officeDocument/2006/relationships/hyperlink" Target="https://transparencia.lmd.gob.do/index.php/base-legal/category/465-resoluciones?download=1600:resolucion-3-2021-que-aprueba-prestamo-de-combustible-a-favor-de-la-liga-municipal-dominicana-de-fecha-26-de-enero-de-2021&amp;start=20" TargetMode="External"/><Relationship Id="rId73" Type="http://schemas.openxmlformats.org/officeDocument/2006/relationships/hyperlink" Target="https://transparencia.lmd.gob.do/index.php/marco-legal-de-transparencia/leyes?download=1:ley-126-01" TargetMode="External"/><Relationship Id="rId78" Type="http://schemas.openxmlformats.org/officeDocument/2006/relationships/hyperlink" Target="https://transparencia.lmd.gob.do/index.php/marco-legal-de-transparencia/decretos?download=243:decreto-92-16-reglamento-de-aplicacion-de-la-ley-n0-311-14-de-declaracion-jurada-de-patrimonio" TargetMode="External"/><Relationship Id="rId94" Type="http://schemas.openxmlformats.org/officeDocument/2006/relationships/hyperlink" Target="https://transparencia.lmd.gob.do/index.php/marco-legal-de-transparencia/decretos?download=27:decreto-441-06" TargetMode="External"/><Relationship Id="rId99" Type="http://schemas.openxmlformats.org/officeDocument/2006/relationships/hyperlink" Target="https://transparencia.lmd.gob.do/index.php/marco-legal-de-transparencia/resoluciones?download=249:resolucion-pnp-01-2018-sobre-compras-y-contartaciones-de-bienes-servicios-obras-y-concesiones" TargetMode="External"/><Relationship Id="rId101" Type="http://schemas.openxmlformats.org/officeDocument/2006/relationships/hyperlink" Target="https://transparencia.lmd.gob.do/index.php/marco-legal-de-transparencia/resoluciones?download=30:reglamento-06-04" TargetMode="External"/><Relationship Id="rId122" Type="http://schemas.openxmlformats.org/officeDocument/2006/relationships/hyperlink" Target="https://transparencia.lmd.gob.do/index.php/estadisticas/category/1221-2022ei" TargetMode="External"/><Relationship Id="rId143" Type="http://schemas.openxmlformats.org/officeDocument/2006/relationships/hyperlink" Target="https://lmd.gob.do/transparencia/index.php/compras-y-contrataciones/licitaciones-publicas/category/1341-octubre22-lpni" TargetMode="External"/><Relationship Id="rId148" Type="http://schemas.openxmlformats.org/officeDocument/2006/relationships/hyperlink" Target="https://lmd.gob.do/transparencia/index.php/compras-y-contrataciones/comparaciones-de-precios/category/1336-octubre22-cdp" TargetMode="External"/><Relationship Id="rId164" Type="http://schemas.openxmlformats.org/officeDocument/2006/relationships/hyperlink" Target="https://lmd.gob.do/transparencia/index.php/finanzas/balance-general/category/1178-2022cxp" TargetMode="External"/><Relationship Id="rId169" Type="http://schemas.openxmlformats.org/officeDocument/2006/relationships/hyperlink" Target="https://lmd.gob.do/transparencia/index.php/finanzas/informes-de-auditorias/category/1181-2022ia" TargetMode="External"/><Relationship Id="rId4" Type="http://schemas.openxmlformats.org/officeDocument/2006/relationships/webSettings" Target="webSettings.xml"/><Relationship Id="rId9" Type="http://schemas.openxmlformats.org/officeDocument/2006/relationships/hyperlink" Target="https://transparencia.lmd.gob.do" TargetMode="External"/><Relationship Id="rId180" Type="http://schemas.openxmlformats.org/officeDocument/2006/relationships/fontTable" Target="fontTable.xml"/><Relationship Id="rId26" Type="http://schemas.openxmlformats.org/officeDocument/2006/relationships/hyperlink" Target="https://lmd.gob.do/transparencia/index.php/base-legal/category/465-resoluciones?download=2298:resolucion-2-2022-que-incorpora-al-presupuesto-de-la-lmd-la-transferencia-de-una-partida-especial-recibida-por-parte-de-la-presidencia-de-la-republica-para-el-programa-de-apoyo-a-los-gobiernos-locales-de-fecha-16-de-marzo-de-2022" TargetMode="External"/><Relationship Id="rId47" Type="http://schemas.openxmlformats.org/officeDocument/2006/relationships/hyperlink" Target="https://transparencia.lmd.gob.do/index.php/base-legal/category/465-resoluciones?download=1605:resolucion-8-2021-que-autoriza-la-evaluacion-y-tasacion-de-un-helicoptero-propiedad-de-la-liga-municipal-dominicana-de-fecha-17-de-marzo-de-2021&amp;start=20" TargetMode="External"/><Relationship Id="rId68" Type="http://schemas.openxmlformats.org/officeDocument/2006/relationships/hyperlink" Target="https://transparencia.lmd.gob.do/index.php/marco-legal-de-transparencia/leyes?download=9:ley-340-06-y-449-06" TargetMode="External"/><Relationship Id="rId89" Type="http://schemas.openxmlformats.org/officeDocument/2006/relationships/hyperlink" Target="https://transparencia.lmd.gob.do/index.php/marco-legal-de-transparencia/decretos?download=24:decreto-527-09" TargetMode="External"/><Relationship Id="rId112" Type="http://schemas.openxmlformats.org/officeDocument/2006/relationships/hyperlink" Target="https://lmd.gob.do/transparencia/index.php/oai/informacion-clasificada/category/1186-2022ic" TargetMode="External"/><Relationship Id="rId133" Type="http://schemas.openxmlformats.org/officeDocument/2006/relationships/hyperlink" Target="https://lmd.gob.do/transparencia/index.php/recursos-humanos/nomina/category/1379-octubre22-nom?download=2576:nomina-de-personal-temporal-octubre-2022" TargetMode="External"/><Relationship Id="rId154" Type="http://schemas.openxmlformats.org/officeDocument/2006/relationships/hyperlink" Target="https://lmd.gob.do/transparencia/index.php/compras-y-contrataciones/otros-casos-de-excepcion/category/1374-octubre22-cesn?download=2584:certificacion-pesn-10-2022" TargetMode="External"/><Relationship Id="rId175" Type="http://schemas.openxmlformats.org/officeDocument/2006/relationships/hyperlink" Target="https://transparencia.lmd.gob.do/index.php/comision-de-etica-publica/plan-de-trabajo-de-las-cep/category/974-2021?download=1206:plan-de-trabajo-2021-de-la-cep" TargetMode="External"/><Relationship Id="rId16" Type="http://schemas.openxmlformats.org/officeDocument/2006/relationships/hyperlink" Target="https://lmd.gob.do/transparencia/index.php/base-legal/category/465-resoluciones?download=2307:resolucion-no-13-2022-que-aprueba-un-aporte-economico-a-favor-de-la-federacion-dominicana-de-distritos-municipales-fedodim-para-realizar-una-jornada-nacional-de-capacitacion-a-235-gobiernos-locales-de-los-distritos-municipales-del-pais-sobre-la-ley-340-06" TargetMode="External"/><Relationship Id="rId37" Type="http://schemas.openxmlformats.org/officeDocument/2006/relationships/hyperlink" Target="https://transparencia.lmd.gob.do/index.php/base-legal/category/465-resoluciones?download=1615:resolucion-18-2021-que-autoriza-transferencia-de-matriculas-de-vehiculos-a-favor-de-distintos-ayuntamientos-de-fecha-10-de-mayo-de-2021" TargetMode="External"/><Relationship Id="rId58" Type="http://schemas.openxmlformats.org/officeDocument/2006/relationships/hyperlink" Target="https://transparencia.lmd.gob.do/index.php/marco-legal-de-transparencia/leyes?download=548:ley-172-13-sobre-proteccion-de-datos-personales-de-fecha-13-de-diciembre-de-2013" TargetMode="External"/><Relationship Id="rId79" Type="http://schemas.openxmlformats.org/officeDocument/2006/relationships/hyperlink" Target="https://transparencia.lmd.gob.do/index.php/marco-legal-de-transparencia/decretos?download=549:decreto-188-14-que-define-y-establece-los-principios-de-las-normas-que-serviran-de-pautas-a-las-comisiones-de-veedurias-ciudadanas-de-fecha-4-de-junio-de-2014" TargetMode="External"/><Relationship Id="rId102" Type="http://schemas.openxmlformats.org/officeDocument/2006/relationships/hyperlink" Target="https://transparencia.lmd.gob.do/index.php/marco-legal-de-transparencia/normativas?download=581:nortic-a-2-para-la-creacion-y-administracion-de-portales-del-gobierno-dominicano" TargetMode="External"/><Relationship Id="rId123" Type="http://schemas.openxmlformats.org/officeDocument/2006/relationships/hyperlink" Target="https://lmd.gob.do/servicios/" TargetMode="External"/><Relationship Id="rId144" Type="http://schemas.openxmlformats.org/officeDocument/2006/relationships/hyperlink" Target="http://digeig.gob.do/web/es/transparencia/compras-y-contrataciones-1/licitaciones-restringidas/" TargetMode="External"/><Relationship Id="rId90" Type="http://schemas.openxmlformats.org/officeDocument/2006/relationships/hyperlink" Target="https://transparencia.lmd.gob.do/index.php/marco-legal-de-transparencia/decretos?download=23:decreto-525-09" TargetMode="External"/><Relationship Id="rId165" Type="http://schemas.openxmlformats.org/officeDocument/2006/relationships/hyperlink" Target="https://transparencia.lmd.gob.do/index.php/finanzas/balance-general/category/1293-corte-junio-2022" TargetMode="External"/><Relationship Id="rId27" Type="http://schemas.openxmlformats.org/officeDocument/2006/relationships/hyperlink" Target="https://transparencia.lmd.gob.do/index.php/base-legal/category/465-resoluciones?download=1820:resolucion-s-n-aprobacion-del-plan-operativo-anual-de-fecha-27-de-noviembre-de-2021" TargetMode="External"/><Relationship Id="rId48" Type="http://schemas.openxmlformats.org/officeDocument/2006/relationships/hyperlink" Target="https://transparencia.lmd.gob.do/index.php/base-legal/category/465-resoluciones?download=1604:resolucion-7-2021-mediante-la-cual-se-solicita-el-descargo-de-armas-de-fuego-registradas-a-nombre-de-la-liga-municipal-dominicana-de-fecha-17-de-marzo-de-2021&amp;start=20" TargetMode="External"/><Relationship Id="rId69" Type="http://schemas.openxmlformats.org/officeDocument/2006/relationships/hyperlink" Target="https://transparencia.lmd.gob.do/index.php/marco-legal-de-transparencia/leyes?download=13:ley-6-06" TargetMode="External"/><Relationship Id="rId113" Type="http://schemas.openxmlformats.org/officeDocument/2006/relationships/hyperlink" Target="https://transparencia.lmd.gob.do/index.php/oai/formulario-de-solicitud-de-informacion-publica" TargetMode="External"/><Relationship Id="rId134" Type="http://schemas.openxmlformats.org/officeDocument/2006/relationships/hyperlink" Target="https://lmd.gob.do/transparencia/index.php/recursos-humanos/jubilaciones-pensiones-y-retiros/category/1155-2022?download=2579:nomina-proceso-de-pension-octubre-2022" TargetMode="External"/><Relationship Id="rId80" Type="http://schemas.openxmlformats.org/officeDocument/2006/relationships/hyperlink" Target="https://transparencia.lmd.gob.do/index.php/marco-legal-de-transparencia/decretos?download=555:decreto-543-12-que-aprueba-el-reglamento-de-aplicacion-de-la-ley-340-06-sobre-compras-y-contrataciones-de-fecha-6-de-septiembre-de-2012" TargetMode="External"/><Relationship Id="rId155" Type="http://schemas.openxmlformats.org/officeDocument/2006/relationships/hyperlink" Target="http://digeig.gob.do/web/es/transparencia/compras-y-contrataciones-1/estado-de-cuentas-de-suplidores/" TargetMode="External"/><Relationship Id="rId176" Type="http://schemas.openxmlformats.org/officeDocument/2006/relationships/hyperlink" Target="https://transparencia.lmd.gob.do/index.php/consultas-publicas/procesos-de-consultas-abiertas" TargetMode="External"/><Relationship Id="rId17" Type="http://schemas.openxmlformats.org/officeDocument/2006/relationships/hyperlink" Target="https://lmd.gob.do/transparencia/index.php/base-legal/category/465-resoluciones?download=2306:resolucion-no-12-2022-que-aprueba-una-contribucion-economica-a-favor-de-la-federacion-dominicana-de-distritos-municipales-fedodim-para-cubrir-los-gastos-de-la-celebracion-de-su-xiv-congreso-formativo-y-eleccionario-que-sera-celebrado-los-dias-09-10-y-11-d" TargetMode="External"/><Relationship Id="rId38" Type="http://schemas.openxmlformats.org/officeDocument/2006/relationships/hyperlink" Target="https://transparencia.lmd.gob.do/index.php/base-legal/category/465-resoluciones?download=1614:resolucion-17-2021-que-aprueba-contribucion-al-premio-transparencia-y-buenas-practicas-juan-pablo-duarte-de-fecha-10-de-mayo-de-2021" TargetMode="External"/><Relationship Id="rId59" Type="http://schemas.openxmlformats.org/officeDocument/2006/relationships/hyperlink" Target="https://transparencia.lmd.gob.do/index.php/marco-legal-de-transparencia/leyes?download=547:ley-247-12-organica-de-la-administracion-publica-de-fecha-9-de-agosto-de-2012" TargetMode="External"/><Relationship Id="rId103" Type="http://schemas.openxmlformats.org/officeDocument/2006/relationships/hyperlink" Target="https://transparencia.lmd.gob.do/index.php/marco-legal-de-transparencia/normativas?download=579:nortic-a-5-sobre-los-servicios-publicos" TargetMode="External"/><Relationship Id="rId124" Type="http://schemas.openxmlformats.org/officeDocument/2006/relationships/hyperlink" Target="http://www.311.gob.do/" TargetMode="External"/><Relationship Id="rId70" Type="http://schemas.openxmlformats.org/officeDocument/2006/relationships/hyperlink" Target="https://transparencia.lmd.gob.do/index.php/marco-legal-de-transparencia/leyes?download=3:ley-567-05" TargetMode="External"/><Relationship Id="rId91" Type="http://schemas.openxmlformats.org/officeDocument/2006/relationships/hyperlink" Target="https://transparencia.lmd.gob.do/index.php/marco-legal-de-transparencia/decretos?download=22:decreto-524-09" TargetMode="External"/><Relationship Id="rId145" Type="http://schemas.openxmlformats.org/officeDocument/2006/relationships/hyperlink" Target="https://lmd.gob.do/transparencia/index.php/compras-y-contrataciones/licitaciones-restringidas/category/1345-octubre22-lr?download=2580:certificacion-lr-10-2022" TargetMode="External"/><Relationship Id="rId166" Type="http://schemas.openxmlformats.org/officeDocument/2006/relationships/hyperlink" Target="https://transparencia.lmd.gob.do/index.php/finanzas/balance-general/category/1093-informe-cierre-anual-basado-en-sistema-de-analisis-de-cumplimiento-de-las-normas-contables-sisacnoc-de-digecog" TargetMode="External"/><Relationship Id="rId1" Type="http://schemas.openxmlformats.org/officeDocument/2006/relationships/customXml" Target="../customXml/item1.xml"/><Relationship Id="rId28" Type="http://schemas.openxmlformats.org/officeDocument/2006/relationships/hyperlink" Target="https://transparencia.lmd.gob.do/index.php/base-legal/category/465-resoluciones?download=1639:resolucion-27-2021-designacion-de-nuevos-funcionarios-de-fecha-9-de-agosto-de" TargetMode="External"/><Relationship Id="rId49" Type="http://schemas.openxmlformats.org/officeDocument/2006/relationships/hyperlink" Target="https://transparencia.lmd.gob.do/index.php/base-legal/category/465-resoluciones?download=1603:resolucion-6-2021-que-aprueba-cambios-en-el-organigrama-de-la-liga-municipal-dominicana-de-fecha-26-de-enero-de-2021&amp;start=20" TargetMode="External"/><Relationship Id="rId114" Type="http://schemas.openxmlformats.org/officeDocument/2006/relationships/hyperlink" Target="https://transparencia.lmd.gob.do/index.php/oai/indice-de-transparencia-estandarizado/category/1237-2022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8A13A-41DA-4735-B4B0-484270DC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24</Pages>
  <Words>11070</Words>
  <Characters>63100</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Carlos Marquez</cp:lastModifiedBy>
  <cp:revision>7</cp:revision>
  <cp:lastPrinted>2022-09-21T01:33:00Z</cp:lastPrinted>
  <dcterms:created xsi:type="dcterms:W3CDTF">2022-11-10T01:26:00Z</dcterms:created>
  <dcterms:modified xsi:type="dcterms:W3CDTF">2022-11-10T06:23:00Z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para Microsoft 365</vt:lpwstr>
  </property>
  <property fmtid="{D5CDD505-2E9C-101B-9397-08002B2CF9AE}" pid="4" name="LastSaved">
    <vt:filetime>2021-11-05T00:00:00Z</vt:filetime>
  </property>
</Properties>
</file>